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D8" w:rsidRPr="00EE6B66" w:rsidRDefault="007B1FA2" w:rsidP="007B1FA2">
      <w:pPr>
        <w:jc w:val="right"/>
        <w:rPr>
          <w:sz w:val="24"/>
          <w:szCs w:val="24"/>
        </w:rPr>
      </w:pPr>
      <w:r w:rsidRPr="00EE6B66">
        <w:rPr>
          <w:sz w:val="24"/>
          <w:szCs w:val="24"/>
        </w:rPr>
        <w:t xml:space="preserve">Приложение № </w:t>
      </w:r>
      <w:r w:rsidR="007F1415" w:rsidRPr="00EE6B66">
        <w:rPr>
          <w:sz w:val="24"/>
          <w:szCs w:val="24"/>
        </w:rPr>
        <w:t>3</w:t>
      </w:r>
    </w:p>
    <w:p w:rsidR="00BA190B" w:rsidRPr="00EE6B66" w:rsidRDefault="008F491F" w:rsidP="000F6FAC">
      <w:pPr>
        <w:jc w:val="right"/>
        <w:rPr>
          <w:sz w:val="24"/>
          <w:szCs w:val="24"/>
        </w:rPr>
      </w:pPr>
      <w:r w:rsidRPr="00EE6B66">
        <w:rPr>
          <w:sz w:val="24"/>
          <w:szCs w:val="24"/>
        </w:rPr>
        <w:t xml:space="preserve">к постановлению Генерального </w:t>
      </w:r>
    </w:p>
    <w:p w:rsidR="008F491F" w:rsidRPr="00EE6B66" w:rsidRDefault="000F6FAC" w:rsidP="000F6FAC">
      <w:pPr>
        <w:jc w:val="right"/>
        <w:rPr>
          <w:sz w:val="24"/>
          <w:szCs w:val="24"/>
        </w:rPr>
      </w:pPr>
      <w:r w:rsidRPr="00EE6B66">
        <w:rPr>
          <w:sz w:val="24"/>
          <w:szCs w:val="24"/>
        </w:rPr>
        <w:t>С</w:t>
      </w:r>
      <w:r w:rsidR="008F491F" w:rsidRPr="00EE6B66">
        <w:rPr>
          <w:sz w:val="24"/>
          <w:szCs w:val="24"/>
        </w:rPr>
        <w:t>овета ФНПР</w:t>
      </w:r>
      <w:r w:rsidR="00BA190B" w:rsidRPr="00EE6B66">
        <w:rPr>
          <w:sz w:val="24"/>
          <w:szCs w:val="24"/>
        </w:rPr>
        <w:t xml:space="preserve"> от 29.01.</w:t>
      </w:r>
      <w:r w:rsidR="008F491F" w:rsidRPr="00EE6B66">
        <w:rPr>
          <w:sz w:val="24"/>
          <w:szCs w:val="24"/>
        </w:rPr>
        <w:t>2020  №</w:t>
      </w:r>
      <w:r w:rsidR="00BA190B" w:rsidRPr="00EE6B66">
        <w:rPr>
          <w:sz w:val="24"/>
          <w:szCs w:val="24"/>
        </w:rPr>
        <w:t xml:space="preserve"> 4-2</w:t>
      </w:r>
    </w:p>
    <w:p w:rsidR="003B3FE2" w:rsidRPr="00EE6B66" w:rsidRDefault="003B3FE2" w:rsidP="008F491F">
      <w:pPr>
        <w:jc w:val="center"/>
        <w:rPr>
          <w:sz w:val="24"/>
          <w:szCs w:val="24"/>
        </w:rPr>
      </w:pPr>
    </w:p>
    <w:p w:rsidR="008F491F" w:rsidRPr="00EE6B66" w:rsidRDefault="008F491F" w:rsidP="008F491F">
      <w:pPr>
        <w:jc w:val="center"/>
        <w:rPr>
          <w:sz w:val="24"/>
          <w:szCs w:val="24"/>
        </w:rPr>
      </w:pPr>
      <w:r w:rsidRPr="00EE6B66">
        <w:rPr>
          <w:sz w:val="24"/>
          <w:szCs w:val="24"/>
        </w:rPr>
        <w:t>С П И С О К</w:t>
      </w:r>
    </w:p>
    <w:p w:rsidR="00AA0FA9" w:rsidRPr="00EE6B66" w:rsidRDefault="006252A2" w:rsidP="006252A2">
      <w:pPr>
        <w:jc w:val="center"/>
        <w:rPr>
          <w:sz w:val="24"/>
          <w:szCs w:val="24"/>
        </w:rPr>
      </w:pPr>
      <w:r w:rsidRPr="00EE6B66">
        <w:rPr>
          <w:sz w:val="24"/>
          <w:szCs w:val="24"/>
        </w:rPr>
        <w:t>ч</w:t>
      </w:r>
      <w:r w:rsidR="00AA0FA9" w:rsidRPr="00EE6B66">
        <w:rPr>
          <w:sz w:val="24"/>
          <w:szCs w:val="24"/>
        </w:rPr>
        <w:t xml:space="preserve">ленских организаций ФНПР, представивших предложения к поправкам </w:t>
      </w:r>
      <w:r w:rsidR="006C3490" w:rsidRPr="00EE6B66">
        <w:rPr>
          <w:sz w:val="24"/>
          <w:szCs w:val="24"/>
        </w:rPr>
        <w:t>в Конституцию РФ</w:t>
      </w:r>
      <w:r w:rsidR="00BA190B" w:rsidRPr="00EE6B66">
        <w:rPr>
          <w:sz w:val="24"/>
          <w:szCs w:val="24"/>
        </w:rPr>
        <w:t xml:space="preserve"> </w:t>
      </w:r>
    </w:p>
    <w:p w:rsidR="00236AC1" w:rsidRPr="00EE6B66" w:rsidRDefault="00236AC1">
      <w:pPr>
        <w:rPr>
          <w:sz w:val="24"/>
          <w:szCs w:val="24"/>
        </w:rPr>
      </w:pPr>
    </w:p>
    <w:p w:rsidR="00236AC1" w:rsidRPr="00EE6B66" w:rsidRDefault="00236AC1">
      <w:pPr>
        <w:rPr>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11340"/>
      </w:tblGrid>
      <w:tr w:rsidR="006F4EC2" w:rsidRPr="00EE6B66" w:rsidTr="004C572E">
        <w:trPr>
          <w:trHeight w:val="576"/>
        </w:trPr>
        <w:tc>
          <w:tcPr>
            <w:tcW w:w="851" w:type="dxa"/>
            <w:vAlign w:val="center"/>
          </w:tcPr>
          <w:p w:rsidR="008C7356" w:rsidRPr="00EE6B66" w:rsidRDefault="003B3FE2" w:rsidP="003B3FE2">
            <w:pPr>
              <w:jc w:val="center"/>
              <w:rPr>
                <w:b/>
                <w:sz w:val="24"/>
                <w:szCs w:val="24"/>
              </w:rPr>
            </w:pPr>
            <w:r w:rsidRPr="00EE6B66">
              <w:rPr>
                <w:b/>
                <w:sz w:val="24"/>
                <w:szCs w:val="24"/>
              </w:rPr>
              <w:t xml:space="preserve">№ </w:t>
            </w:r>
            <w:proofErr w:type="spellStart"/>
            <w:r w:rsidRPr="00EE6B66">
              <w:rPr>
                <w:b/>
                <w:sz w:val="24"/>
                <w:szCs w:val="24"/>
              </w:rPr>
              <w:t>п</w:t>
            </w:r>
            <w:proofErr w:type="spellEnd"/>
            <w:r w:rsidRPr="00EE6B66">
              <w:rPr>
                <w:b/>
                <w:sz w:val="24"/>
                <w:szCs w:val="24"/>
              </w:rPr>
              <w:t>/</w:t>
            </w:r>
            <w:proofErr w:type="spellStart"/>
            <w:r w:rsidRPr="00EE6B66">
              <w:rPr>
                <w:b/>
                <w:sz w:val="24"/>
                <w:szCs w:val="24"/>
              </w:rPr>
              <w:t>п</w:t>
            </w:r>
            <w:proofErr w:type="spellEnd"/>
          </w:p>
        </w:tc>
        <w:tc>
          <w:tcPr>
            <w:tcW w:w="3260" w:type="dxa"/>
            <w:vAlign w:val="center"/>
          </w:tcPr>
          <w:p w:rsidR="00B227FA" w:rsidRPr="00EE6B66" w:rsidRDefault="00B227FA" w:rsidP="00B227FA">
            <w:pPr>
              <w:jc w:val="center"/>
              <w:rPr>
                <w:b/>
                <w:sz w:val="24"/>
                <w:szCs w:val="24"/>
              </w:rPr>
            </w:pPr>
            <w:r w:rsidRPr="00EE6B66">
              <w:rPr>
                <w:b/>
                <w:sz w:val="24"/>
                <w:szCs w:val="24"/>
              </w:rPr>
              <w:t>Наименование</w:t>
            </w:r>
          </w:p>
          <w:p w:rsidR="008C7356" w:rsidRPr="00EE6B66" w:rsidRDefault="00B227FA" w:rsidP="00B227FA">
            <w:pPr>
              <w:jc w:val="center"/>
              <w:rPr>
                <w:sz w:val="24"/>
                <w:szCs w:val="24"/>
              </w:rPr>
            </w:pPr>
            <w:r w:rsidRPr="00EE6B66">
              <w:rPr>
                <w:b/>
                <w:sz w:val="24"/>
                <w:szCs w:val="24"/>
              </w:rPr>
              <w:t>членской организации ФНПР</w:t>
            </w:r>
          </w:p>
        </w:tc>
        <w:tc>
          <w:tcPr>
            <w:tcW w:w="11340" w:type="dxa"/>
            <w:vAlign w:val="center"/>
          </w:tcPr>
          <w:p w:rsidR="008C7356" w:rsidRPr="00EE6B66" w:rsidRDefault="003B3FE2" w:rsidP="003B3FE2">
            <w:pPr>
              <w:spacing w:before="100" w:beforeAutospacing="1" w:after="100" w:afterAutospacing="1"/>
              <w:jc w:val="center"/>
              <w:rPr>
                <w:rFonts w:eastAsia="Times New Roman"/>
                <w:b/>
                <w:spacing w:val="40"/>
                <w:sz w:val="24"/>
                <w:szCs w:val="24"/>
                <w:lang w:eastAsia="ru-RU"/>
              </w:rPr>
            </w:pPr>
            <w:r w:rsidRPr="00EE6B66">
              <w:rPr>
                <w:rFonts w:eastAsia="Times New Roman"/>
                <w:b/>
                <w:spacing w:val="40"/>
                <w:sz w:val="24"/>
                <w:szCs w:val="24"/>
                <w:lang w:eastAsia="ru-RU"/>
              </w:rPr>
              <w:t>Предложения</w:t>
            </w:r>
          </w:p>
        </w:tc>
      </w:tr>
      <w:tr w:rsidR="006F4EC2" w:rsidRPr="00EE6B66" w:rsidTr="004C572E">
        <w:trPr>
          <w:trHeight w:val="754"/>
        </w:trPr>
        <w:tc>
          <w:tcPr>
            <w:tcW w:w="15451" w:type="dxa"/>
            <w:gridSpan w:val="3"/>
            <w:vAlign w:val="center"/>
          </w:tcPr>
          <w:p w:rsidR="00B227FA" w:rsidRPr="00EE6B66" w:rsidRDefault="00B227FA" w:rsidP="00632A28">
            <w:pPr>
              <w:spacing w:line="276" w:lineRule="auto"/>
              <w:ind w:left="-108"/>
              <w:jc w:val="center"/>
              <w:rPr>
                <w:rFonts w:eastAsia="Times New Roman"/>
                <w:spacing w:val="20"/>
                <w:sz w:val="24"/>
                <w:szCs w:val="24"/>
                <w:lang w:eastAsia="ru-RU"/>
              </w:rPr>
            </w:pPr>
            <w:r w:rsidRPr="0089091B">
              <w:rPr>
                <w:rFonts w:eastAsia="Times New Roman"/>
                <w:b/>
                <w:spacing w:val="20"/>
                <w:szCs w:val="24"/>
                <w:lang w:eastAsia="ru-RU"/>
              </w:rPr>
              <w:t>Общероссийские профессиональные союзы</w:t>
            </w:r>
          </w:p>
        </w:tc>
      </w:tr>
      <w:tr w:rsidR="006F4EC2" w:rsidRPr="00EE6B66" w:rsidTr="004C572E">
        <w:trPr>
          <w:trHeight w:val="1275"/>
        </w:trPr>
        <w:tc>
          <w:tcPr>
            <w:tcW w:w="851" w:type="dxa"/>
          </w:tcPr>
          <w:p w:rsidR="00F73981" w:rsidRPr="00EE6B66" w:rsidRDefault="00F73981" w:rsidP="003B3FE2">
            <w:pPr>
              <w:jc w:val="center"/>
              <w:rPr>
                <w:sz w:val="24"/>
                <w:szCs w:val="24"/>
              </w:rPr>
            </w:pPr>
            <w:r w:rsidRPr="00EE6B66">
              <w:rPr>
                <w:sz w:val="24"/>
                <w:szCs w:val="24"/>
              </w:rPr>
              <w:t>1</w:t>
            </w:r>
          </w:p>
        </w:tc>
        <w:tc>
          <w:tcPr>
            <w:tcW w:w="3260" w:type="dxa"/>
          </w:tcPr>
          <w:p w:rsidR="00F73981" w:rsidRPr="00EE6B66" w:rsidRDefault="00F73981" w:rsidP="00426C4E">
            <w:pPr>
              <w:jc w:val="center"/>
              <w:rPr>
                <w:sz w:val="24"/>
                <w:szCs w:val="24"/>
              </w:rPr>
            </w:pPr>
            <w:r w:rsidRPr="00EE6B66">
              <w:rPr>
                <w:sz w:val="24"/>
                <w:szCs w:val="24"/>
              </w:rPr>
              <w:t>Профессиональный союз адвокатов России</w:t>
            </w:r>
          </w:p>
        </w:tc>
        <w:tc>
          <w:tcPr>
            <w:tcW w:w="11340" w:type="dxa"/>
          </w:tcPr>
          <w:p w:rsidR="00F73981" w:rsidRPr="00EE6B66" w:rsidRDefault="00F73981" w:rsidP="00B718C5">
            <w:pPr>
              <w:spacing w:line="276" w:lineRule="auto"/>
              <w:jc w:val="both"/>
              <w:rPr>
                <w:rFonts w:eastAsia="Times New Roman"/>
                <w:sz w:val="24"/>
                <w:szCs w:val="24"/>
                <w:lang w:eastAsia="ru-RU"/>
              </w:rPr>
            </w:pPr>
            <w:r w:rsidRPr="00EE6B66">
              <w:rPr>
                <w:rFonts w:eastAsia="Times New Roman"/>
                <w:spacing w:val="-10"/>
                <w:sz w:val="24"/>
                <w:szCs w:val="24"/>
                <w:lang w:eastAsia="ru-RU"/>
              </w:rPr>
              <w:t>Дополнить статью 75 новым пунктом 7 следующего содержания:</w:t>
            </w:r>
          </w:p>
          <w:p w:rsidR="00F73981" w:rsidRPr="00EE6B66" w:rsidRDefault="00F73981" w:rsidP="00A54D73">
            <w:pPr>
              <w:spacing w:before="120" w:line="276" w:lineRule="auto"/>
              <w:jc w:val="both"/>
              <w:rPr>
                <w:rFonts w:eastAsia="Times New Roman"/>
                <w:spacing w:val="-10"/>
                <w:sz w:val="24"/>
                <w:szCs w:val="24"/>
                <w:lang w:eastAsia="ru-RU"/>
              </w:rPr>
            </w:pPr>
            <w:r w:rsidRPr="00EE6B66">
              <w:rPr>
                <w:rFonts w:eastAsia="Times New Roman"/>
                <w:spacing w:val="-10"/>
                <w:sz w:val="24"/>
                <w:szCs w:val="24"/>
                <w:lang w:eastAsia="ru-RU"/>
              </w:rPr>
              <w:t>«7. В Российской Федерации формируется система социального партнерства между органами государственной власти, профессиональными союзами и объединениями работодателей на принципах равноправия, уважения и учета интересов сторон, их заинтересованности в участии в договорных отношениях».</w:t>
            </w:r>
          </w:p>
        </w:tc>
      </w:tr>
      <w:tr w:rsidR="006F4EC2" w:rsidRPr="00EE6B66" w:rsidTr="004C572E">
        <w:trPr>
          <w:trHeight w:val="1687"/>
        </w:trPr>
        <w:tc>
          <w:tcPr>
            <w:tcW w:w="851" w:type="dxa"/>
          </w:tcPr>
          <w:p w:rsidR="00D104AD" w:rsidRPr="00EE6B66" w:rsidRDefault="00D104AD" w:rsidP="003B3FE2">
            <w:pPr>
              <w:jc w:val="center"/>
              <w:rPr>
                <w:sz w:val="24"/>
                <w:szCs w:val="24"/>
              </w:rPr>
            </w:pPr>
            <w:r w:rsidRPr="00EE6B66">
              <w:rPr>
                <w:sz w:val="24"/>
                <w:szCs w:val="24"/>
              </w:rPr>
              <w:t>2</w:t>
            </w:r>
          </w:p>
        </w:tc>
        <w:tc>
          <w:tcPr>
            <w:tcW w:w="3260" w:type="dxa"/>
          </w:tcPr>
          <w:p w:rsidR="00D104AD" w:rsidRPr="00EE6B66" w:rsidRDefault="00D104AD" w:rsidP="00426C4E">
            <w:pPr>
              <w:jc w:val="center"/>
              <w:rPr>
                <w:sz w:val="24"/>
                <w:szCs w:val="24"/>
              </w:rPr>
            </w:pPr>
            <w:r w:rsidRPr="00EE6B66">
              <w:rPr>
                <w:sz w:val="24"/>
                <w:szCs w:val="24"/>
              </w:rPr>
              <w:t>Профсоюз работников автомобильного и сельскохозяйственного машиностроения</w:t>
            </w:r>
          </w:p>
        </w:tc>
        <w:tc>
          <w:tcPr>
            <w:tcW w:w="11340" w:type="dxa"/>
          </w:tcPr>
          <w:p w:rsidR="001B3972" w:rsidRPr="00EE6B66" w:rsidRDefault="001B3972" w:rsidP="003B3FE2">
            <w:pPr>
              <w:pStyle w:val="1"/>
              <w:shd w:val="clear" w:color="auto" w:fill="auto"/>
              <w:spacing w:line="276" w:lineRule="auto"/>
              <w:jc w:val="both"/>
              <w:rPr>
                <w:rFonts w:ascii="Times New Roman" w:hAnsi="Times New Roman" w:cs="Times New Roman"/>
                <w:sz w:val="24"/>
                <w:szCs w:val="24"/>
              </w:rPr>
            </w:pPr>
            <w:r w:rsidRPr="00EE6B66">
              <w:rPr>
                <w:rFonts w:ascii="Times New Roman" w:hAnsi="Times New Roman" w:cs="Times New Roman"/>
                <w:sz w:val="24"/>
                <w:szCs w:val="24"/>
              </w:rPr>
              <w:t>Статью 75 часть 5 Проекта Закона после слов</w:t>
            </w:r>
            <w:r w:rsidRPr="00EE6B66">
              <w:rPr>
                <w:rStyle w:val="a5"/>
                <w:rFonts w:ascii="Times New Roman" w:hAnsi="Times New Roman" w:cs="Times New Roman"/>
                <w:sz w:val="24"/>
                <w:szCs w:val="24"/>
              </w:rPr>
              <w:t xml:space="preserve"> «индексация» </w:t>
            </w:r>
            <w:r w:rsidRPr="00EE6B66">
              <w:rPr>
                <w:rFonts w:ascii="Times New Roman" w:hAnsi="Times New Roman" w:cs="Times New Roman"/>
                <w:sz w:val="24"/>
                <w:szCs w:val="24"/>
              </w:rPr>
              <w:t>дополнить словами</w:t>
            </w:r>
            <w:r w:rsidRPr="00EE6B66">
              <w:rPr>
                <w:rStyle w:val="a6"/>
                <w:rFonts w:ascii="Times New Roman" w:hAnsi="Times New Roman" w:cs="Times New Roman"/>
                <w:sz w:val="24"/>
                <w:szCs w:val="24"/>
              </w:rPr>
              <w:t xml:space="preserve"> «заработной платы»,</w:t>
            </w:r>
            <w:r w:rsidRPr="00EE6B66">
              <w:rPr>
                <w:rFonts w:ascii="Times New Roman" w:hAnsi="Times New Roman" w:cs="Times New Roman"/>
                <w:sz w:val="24"/>
                <w:szCs w:val="24"/>
              </w:rPr>
              <w:t xml:space="preserve"> далее по тексту, и изложить в следующей редакции:</w:t>
            </w:r>
          </w:p>
          <w:p w:rsidR="00CC0465" w:rsidRPr="00EE6B66" w:rsidRDefault="001B3972" w:rsidP="003B3FE2">
            <w:pPr>
              <w:pStyle w:val="1"/>
              <w:shd w:val="clear" w:color="auto" w:fill="auto"/>
              <w:spacing w:before="120" w:line="276" w:lineRule="auto"/>
              <w:jc w:val="both"/>
              <w:rPr>
                <w:rFonts w:ascii="Times New Roman" w:hAnsi="Times New Roman" w:cs="Times New Roman"/>
                <w:sz w:val="24"/>
                <w:szCs w:val="24"/>
              </w:rPr>
            </w:pPr>
            <w:r w:rsidRPr="00EE6B66">
              <w:rPr>
                <w:rFonts w:ascii="Times New Roman" w:hAnsi="Times New Roman" w:cs="Times New Roman"/>
                <w:sz w:val="24"/>
                <w:szCs w:val="24"/>
              </w:rPr>
              <w:t>«5. 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индексация</w:t>
            </w:r>
            <w:r w:rsidRPr="00EE6B66">
              <w:rPr>
                <w:rStyle w:val="a6"/>
                <w:rFonts w:ascii="Times New Roman" w:hAnsi="Times New Roman" w:cs="Times New Roman"/>
                <w:sz w:val="24"/>
                <w:szCs w:val="24"/>
              </w:rPr>
              <w:t xml:space="preserve"> заработной платы</w:t>
            </w:r>
            <w:r w:rsidRPr="00EE6B66">
              <w:rPr>
                <w:rFonts w:ascii="Times New Roman" w:hAnsi="Times New Roman" w:cs="Times New Roman"/>
                <w:sz w:val="24"/>
                <w:szCs w:val="24"/>
              </w:rPr>
              <w:t>, социальных пособий и иных социальных выплат в порядке, установленном федеральным законом.»</w:t>
            </w:r>
          </w:p>
        </w:tc>
      </w:tr>
      <w:tr w:rsidR="00EE6B66" w:rsidRPr="00EE6B66" w:rsidTr="004C572E">
        <w:trPr>
          <w:trHeight w:val="1687"/>
        </w:trPr>
        <w:tc>
          <w:tcPr>
            <w:tcW w:w="851" w:type="dxa"/>
          </w:tcPr>
          <w:p w:rsidR="00EE6B66" w:rsidRPr="00EE6B66" w:rsidRDefault="00EE6B66" w:rsidP="004C572E">
            <w:pPr>
              <w:jc w:val="center"/>
              <w:rPr>
                <w:sz w:val="24"/>
                <w:szCs w:val="24"/>
              </w:rPr>
            </w:pPr>
            <w:r w:rsidRPr="00EE6B66">
              <w:rPr>
                <w:sz w:val="24"/>
                <w:szCs w:val="24"/>
              </w:rPr>
              <w:t>3</w:t>
            </w:r>
          </w:p>
        </w:tc>
        <w:tc>
          <w:tcPr>
            <w:tcW w:w="3260" w:type="dxa"/>
          </w:tcPr>
          <w:p w:rsidR="00EE6B66" w:rsidRPr="00EE6B66" w:rsidRDefault="00EE6B66" w:rsidP="00426C4E">
            <w:pPr>
              <w:jc w:val="center"/>
              <w:rPr>
                <w:sz w:val="24"/>
                <w:szCs w:val="24"/>
              </w:rPr>
            </w:pPr>
            <w:r w:rsidRPr="00EE6B66">
              <w:rPr>
                <w:sz w:val="24"/>
                <w:szCs w:val="24"/>
              </w:rPr>
              <w:t>Российский профессиональный союз трудящихся  авиационной промышленности</w:t>
            </w:r>
          </w:p>
        </w:tc>
        <w:tc>
          <w:tcPr>
            <w:tcW w:w="11340" w:type="dxa"/>
          </w:tcPr>
          <w:p w:rsidR="00EE6B66" w:rsidRPr="00EE6B66" w:rsidRDefault="00EE6B66" w:rsidP="004C572E">
            <w:pPr>
              <w:pStyle w:val="a7"/>
              <w:numPr>
                <w:ilvl w:val="0"/>
                <w:numId w:val="1"/>
              </w:numPr>
              <w:shd w:val="clear" w:color="auto" w:fill="auto"/>
              <w:tabs>
                <w:tab w:val="left" w:pos="601"/>
              </w:tabs>
              <w:spacing w:line="276" w:lineRule="auto"/>
              <w:ind w:right="40" w:firstLine="318"/>
              <w:jc w:val="both"/>
              <w:rPr>
                <w:sz w:val="24"/>
                <w:szCs w:val="24"/>
              </w:rPr>
            </w:pPr>
            <w:r w:rsidRPr="00EE6B66">
              <w:rPr>
                <w:sz w:val="24"/>
                <w:szCs w:val="24"/>
              </w:rPr>
              <w:t>Дополнить статьи (ст.71 п. «т»,</w:t>
            </w:r>
            <w:r w:rsidRPr="00EE6B66">
              <w:rPr>
                <w:rStyle w:val="12"/>
                <w:sz w:val="24"/>
                <w:szCs w:val="24"/>
                <w:lang w:val="ru-RU"/>
              </w:rPr>
              <w:t xml:space="preserve"> </w:t>
            </w:r>
            <w:r w:rsidRPr="00EE6B66">
              <w:rPr>
                <w:rStyle w:val="12"/>
                <w:b w:val="0"/>
                <w:i w:val="0"/>
                <w:sz w:val="24"/>
                <w:szCs w:val="24"/>
                <w:lang w:val="ru-RU"/>
              </w:rPr>
              <w:t>ст</w:t>
            </w:r>
            <w:r w:rsidRPr="00EE6B66">
              <w:rPr>
                <w:rStyle w:val="12"/>
                <w:sz w:val="24"/>
                <w:szCs w:val="24"/>
                <w:lang w:val="ru-RU"/>
              </w:rPr>
              <w:t>.</w:t>
            </w:r>
            <w:r w:rsidRPr="00EE6B66">
              <w:rPr>
                <w:rStyle w:val="12"/>
                <w:b w:val="0"/>
                <w:i w:val="0"/>
                <w:sz w:val="24"/>
                <w:szCs w:val="24"/>
                <w:lang w:val="ru-RU"/>
              </w:rPr>
              <w:t>77</w:t>
            </w:r>
            <w:r w:rsidRPr="00EE6B66">
              <w:rPr>
                <w:rStyle w:val="12pt"/>
                <w:lang w:eastAsia="en-US"/>
              </w:rPr>
              <w:t xml:space="preserve"> </w:t>
            </w:r>
            <w:proofErr w:type="spellStart"/>
            <w:r w:rsidRPr="00EE6B66">
              <w:rPr>
                <w:rStyle w:val="12pt"/>
              </w:rPr>
              <w:t>ч.З</w:t>
            </w:r>
            <w:proofErr w:type="spellEnd"/>
            <w:r w:rsidRPr="00EE6B66">
              <w:rPr>
                <w:sz w:val="24"/>
                <w:szCs w:val="24"/>
              </w:rPr>
              <w:t>, ст.78</w:t>
            </w:r>
            <w:r w:rsidRPr="00EE6B66">
              <w:rPr>
                <w:rStyle w:val="12pt"/>
              </w:rPr>
              <w:t xml:space="preserve"> ч</w:t>
            </w:r>
            <w:r w:rsidRPr="00EE6B66">
              <w:rPr>
                <w:sz w:val="24"/>
                <w:szCs w:val="24"/>
              </w:rPr>
              <w:t>.5,</w:t>
            </w:r>
            <w:r w:rsidRPr="00EE6B66">
              <w:rPr>
                <w:rStyle w:val="12pt"/>
              </w:rPr>
              <w:t xml:space="preserve"> ст</w:t>
            </w:r>
            <w:r w:rsidRPr="00EE6B66">
              <w:rPr>
                <w:sz w:val="24"/>
                <w:szCs w:val="24"/>
              </w:rPr>
              <w:t>.95</w:t>
            </w:r>
            <w:r w:rsidRPr="00EE6B66">
              <w:rPr>
                <w:rStyle w:val="12pt"/>
              </w:rPr>
              <w:t>ч</w:t>
            </w:r>
            <w:r w:rsidRPr="00EE6B66">
              <w:rPr>
                <w:sz w:val="24"/>
                <w:szCs w:val="24"/>
              </w:rPr>
              <w:t>.2,</w:t>
            </w:r>
            <w:r w:rsidRPr="00EE6B66">
              <w:rPr>
                <w:rStyle w:val="12pt"/>
              </w:rPr>
              <w:t xml:space="preserve"> ст</w:t>
            </w:r>
            <w:r w:rsidRPr="00EE6B66">
              <w:rPr>
                <w:sz w:val="24"/>
                <w:szCs w:val="24"/>
              </w:rPr>
              <w:t xml:space="preserve">.97 4.1, ст.110 </w:t>
            </w:r>
            <w:proofErr w:type="spellStart"/>
            <w:r w:rsidRPr="00EE6B66">
              <w:rPr>
                <w:sz w:val="24"/>
                <w:szCs w:val="24"/>
              </w:rPr>
              <w:t>ч.З</w:t>
            </w:r>
            <w:proofErr w:type="spellEnd"/>
            <w:r w:rsidRPr="00EE6B66">
              <w:rPr>
                <w:sz w:val="24"/>
                <w:szCs w:val="24"/>
              </w:rPr>
              <w:t>, ст. 119), предусматривающие запрет наличия иностранного гражданства для лиц, указанных в данном законопроекте, положениями которые предусматривают аналогичный запрет в отношение близких родственников (супругов, детей, родителей) указанных лиц.</w:t>
            </w:r>
          </w:p>
          <w:p w:rsidR="00EE6B66" w:rsidRPr="00EE6B66" w:rsidRDefault="00EE6B66" w:rsidP="004C572E">
            <w:pPr>
              <w:pStyle w:val="a7"/>
              <w:numPr>
                <w:ilvl w:val="0"/>
                <w:numId w:val="1"/>
              </w:numPr>
              <w:shd w:val="clear" w:color="auto" w:fill="auto"/>
              <w:tabs>
                <w:tab w:val="left" w:pos="601"/>
              </w:tabs>
              <w:spacing w:line="276" w:lineRule="auto"/>
              <w:ind w:right="40" w:firstLine="318"/>
              <w:jc w:val="both"/>
              <w:rPr>
                <w:sz w:val="24"/>
                <w:szCs w:val="24"/>
              </w:rPr>
            </w:pPr>
            <w:r w:rsidRPr="00EE6B66">
              <w:rPr>
                <w:sz w:val="24"/>
                <w:szCs w:val="24"/>
              </w:rPr>
              <w:t xml:space="preserve">Установить единые требования по аналогии с требованиями, предъявляемыми к Президенту </w:t>
            </w:r>
            <w:r w:rsidRPr="00EE6B66">
              <w:rPr>
                <w:sz w:val="24"/>
                <w:szCs w:val="24"/>
              </w:rPr>
              <w:lastRenderedPageBreak/>
              <w:t>Российской Федерации ( ч.2 ст.81) к высшим должностным лицам субъектов Российский Федерации, руководителям федерального государственного органа, членам Совета Федерации, депутатам Государственной Думы, Председателю Правительства Российской Федерации, заместителю Председателя Правительства Российской Федерации, федеральным министрам, иным руководителям федерального органа исполнительной власти, судьям в части «.. ..не имеющий</w:t>
            </w:r>
            <w:r w:rsidRPr="00EE6B66">
              <w:rPr>
                <w:rStyle w:val="a8"/>
                <w:sz w:val="24"/>
                <w:szCs w:val="24"/>
              </w:rPr>
              <w:t xml:space="preserve"> и не имевший ранее</w:t>
            </w:r>
            <w:r w:rsidRPr="00EE6B66">
              <w:rPr>
                <w:sz w:val="24"/>
                <w:szCs w:val="24"/>
              </w:rPr>
              <w:t xml:space="preserve">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spellStart"/>
            <w:r w:rsidRPr="00EE6B66">
              <w:rPr>
                <w:sz w:val="24"/>
                <w:szCs w:val="24"/>
              </w:rPr>
              <w:t>ч.З</w:t>
            </w:r>
            <w:proofErr w:type="spellEnd"/>
            <w:r w:rsidRPr="00EE6B66">
              <w:rPr>
                <w:sz w:val="24"/>
                <w:szCs w:val="24"/>
              </w:rPr>
              <w:t xml:space="preserve"> ст.77, 4.5 ст.78, ч.2.1 ст.95, ч.1 ст.97, ч.З.ст.110, ст. 119).</w:t>
            </w:r>
          </w:p>
          <w:p w:rsidR="00EE6B66" w:rsidRPr="00EE6B66" w:rsidRDefault="00EE6B66" w:rsidP="004C572E">
            <w:pPr>
              <w:pStyle w:val="a7"/>
              <w:numPr>
                <w:ilvl w:val="0"/>
                <w:numId w:val="1"/>
              </w:numPr>
              <w:shd w:val="clear" w:color="auto" w:fill="auto"/>
              <w:tabs>
                <w:tab w:val="left" w:pos="601"/>
                <w:tab w:val="left" w:pos="949"/>
              </w:tabs>
              <w:spacing w:line="276" w:lineRule="auto"/>
              <w:ind w:right="40" w:firstLine="318"/>
              <w:rPr>
                <w:sz w:val="24"/>
                <w:szCs w:val="24"/>
              </w:rPr>
            </w:pPr>
            <w:r w:rsidRPr="00EE6B66">
              <w:rPr>
                <w:sz w:val="24"/>
                <w:szCs w:val="24"/>
              </w:rPr>
              <w:t>Дополнить статью 129 пунктом следующего содержания: «Прокурорами могут быть граждане Российской Федерации, достигшие 25</w:t>
            </w:r>
          </w:p>
          <w:p w:rsidR="00EE6B66" w:rsidRPr="00EE6B66" w:rsidRDefault="00EE6B66" w:rsidP="00EE6B66">
            <w:pPr>
              <w:pStyle w:val="a7"/>
              <w:shd w:val="clear" w:color="auto" w:fill="auto"/>
              <w:tabs>
                <w:tab w:val="left" w:pos="601"/>
              </w:tabs>
              <w:spacing w:line="276" w:lineRule="auto"/>
              <w:ind w:right="40" w:firstLine="318"/>
              <w:jc w:val="both"/>
              <w:rPr>
                <w:sz w:val="24"/>
                <w:szCs w:val="24"/>
              </w:rPr>
            </w:pPr>
            <w:r w:rsidRPr="00EE6B66">
              <w:rPr>
                <w:sz w:val="24"/>
                <w:szCs w:val="24"/>
              </w:rPr>
              <w:t>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и не имевшие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прокурорам в Российской Федерации."</w:t>
            </w:r>
          </w:p>
        </w:tc>
      </w:tr>
      <w:tr w:rsidR="00EE6B66" w:rsidRPr="00EE6B66" w:rsidTr="004C572E">
        <w:trPr>
          <w:trHeight w:val="1180"/>
        </w:trPr>
        <w:tc>
          <w:tcPr>
            <w:tcW w:w="851" w:type="dxa"/>
          </w:tcPr>
          <w:p w:rsidR="00EE6B66" w:rsidRPr="00EE6B66" w:rsidRDefault="00EE6B66" w:rsidP="003B3FE2">
            <w:pPr>
              <w:jc w:val="center"/>
              <w:rPr>
                <w:sz w:val="24"/>
                <w:szCs w:val="24"/>
              </w:rPr>
            </w:pPr>
            <w:r w:rsidRPr="00EE6B66">
              <w:rPr>
                <w:sz w:val="24"/>
                <w:szCs w:val="24"/>
              </w:rPr>
              <w:lastRenderedPageBreak/>
              <w:t>4</w:t>
            </w:r>
          </w:p>
        </w:tc>
        <w:tc>
          <w:tcPr>
            <w:tcW w:w="3260" w:type="dxa"/>
          </w:tcPr>
          <w:p w:rsidR="00EE6B66" w:rsidRPr="00EE6B66" w:rsidRDefault="00EE6B66" w:rsidP="00426C4E">
            <w:pPr>
              <w:jc w:val="center"/>
              <w:rPr>
                <w:sz w:val="24"/>
                <w:szCs w:val="24"/>
              </w:rPr>
            </w:pPr>
            <w:r w:rsidRPr="00EE6B66">
              <w:rPr>
                <w:sz w:val="24"/>
                <w:szCs w:val="24"/>
              </w:rPr>
              <w:t>Профессиональный союз гражданского персонала вооруженных сил России</w:t>
            </w:r>
          </w:p>
        </w:tc>
        <w:tc>
          <w:tcPr>
            <w:tcW w:w="11340" w:type="dxa"/>
          </w:tcPr>
          <w:p w:rsidR="00EE6B66" w:rsidRPr="00EE6B66" w:rsidRDefault="00EE6B66" w:rsidP="003B3FE2">
            <w:pPr>
              <w:spacing w:line="276" w:lineRule="auto"/>
              <w:rPr>
                <w:sz w:val="24"/>
                <w:szCs w:val="24"/>
              </w:rPr>
            </w:pPr>
            <w:r w:rsidRPr="00EE6B66">
              <w:rPr>
                <w:sz w:val="24"/>
                <w:szCs w:val="24"/>
              </w:rPr>
              <w:t>В соответствии с правовой позицией Конституционного  Суда  Российской Федерации, изложенной в Постановлении от 7 декабря 2017 года № 38-П, внести в статью 1 норму о том, что в Российской Федерации гарантируется размер тарифной ставки (оклада) первого разряда не ниже величины минимального размера оплаты труда, установленного федеральным законом.</w:t>
            </w:r>
          </w:p>
        </w:tc>
      </w:tr>
      <w:tr w:rsidR="00EE6B66" w:rsidRPr="00EE6B66" w:rsidTr="004C572E">
        <w:tc>
          <w:tcPr>
            <w:tcW w:w="851" w:type="dxa"/>
          </w:tcPr>
          <w:p w:rsidR="00EE6B66" w:rsidRPr="00EE6B66" w:rsidRDefault="00EE6B66" w:rsidP="003B3FE2">
            <w:pPr>
              <w:jc w:val="center"/>
              <w:rPr>
                <w:bCs/>
                <w:spacing w:val="-10"/>
                <w:sz w:val="24"/>
                <w:szCs w:val="24"/>
              </w:rPr>
            </w:pPr>
            <w:r w:rsidRPr="00EE6B66">
              <w:rPr>
                <w:bCs/>
                <w:spacing w:val="-10"/>
                <w:sz w:val="24"/>
                <w:szCs w:val="24"/>
              </w:rPr>
              <w:t>5</w:t>
            </w:r>
          </w:p>
        </w:tc>
        <w:tc>
          <w:tcPr>
            <w:tcW w:w="3260" w:type="dxa"/>
          </w:tcPr>
          <w:p w:rsidR="00EE6B66" w:rsidRPr="00EE6B66" w:rsidRDefault="00EE6B66" w:rsidP="00426C4E">
            <w:pPr>
              <w:jc w:val="center"/>
              <w:rPr>
                <w:bCs/>
                <w:spacing w:val="-10"/>
                <w:sz w:val="24"/>
                <w:szCs w:val="24"/>
              </w:rPr>
            </w:pPr>
            <w:bookmarkStart w:id="0" w:name="bookmark0"/>
            <w:r w:rsidRPr="00EE6B66">
              <w:rPr>
                <w:bCs/>
                <w:spacing w:val="-10"/>
                <w:sz w:val="24"/>
                <w:szCs w:val="24"/>
              </w:rPr>
              <w:t>Профсоюз работников водного транспорта Российской Федерации</w:t>
            </w:r>
            <w:bookmarkEnd w:id="0"/>
          </w:p>
        </w:tc>
        <w:tc>
          <w:tcPr>
            <w:tcW w:w="11340" w:type="dxa"/>
            <w:vAlign w:val="center"/>
          </w:tcPr>
          <w:p w:rsidR="00EE6B66" w:rsidRPr="00EE6B66" w:rsidRDefault="00EE6B66" w:rsidP="00A1336E">
            <w:pPr>
              <w:rPr>
                <w:sz w:val="24"/>
                <w:szCs w:val="24"/>
              </w:rPr>
            </w:pPr>
            <w:r w:rsidRPr="00EE6B66">
              <w:rPr>
                <w:sz w:val="24"/>
                <w:szCs w:val="24"/>
              </w:rPr>
              <w:t>Предложений и замечаний не имеет</w:t>
            </w:r>
          </w:p>
        </w:tc>
      </w:tr>
      <w:tr w:rsidR="00EE6B66" w:rsidRPr="00EE6B66" w:rsidTr="004C572E">
        <w:trPr>
          <w:trHeight w:val="1872"/>
        </w:trPr>
        <w:tc>
          <w:tcPr>
            <w:tcW w:w="851" w:type="dxa"/>
          </w:tcPr>
          <w:p w:rsidR="00EE6B66" w:rsidRPr="00EE6B66" w:rsidRDefault="00EE6B66" w:rsidP="00871545">
            <w:pPr>
              <w:jc w:val="center"/>
              <w:rPr>
                <w:sz w:val="24"/>
                <w:szCs w:val="24"/>
              </w:rPr>
            </w:pPr>
            <w:r w:rsidRPr="00EE6B66">
              <w:rPr>
                <w:sz w:val="24"/>
                <w:szCs w:val="24"/>
              </w:rPr>
              <w:lastRenderedPageBreak/>
              <w:t>6</w:t>
            </w:r>
          </w:p>
        </w:tc>
        <w:tc>
          <w:tcPr>
            <w:tcW w:w="3260" w:type="dxa"/>
          </w:tcPr>
          <w:p w:rsidR="00EE6B66" w:rsidRPr="00EE6B66" w:rsidRDefault="00EE6B66" w:rsidP="00426C4E">
            <w:pPr>
              <w:jc w:val="center"/>
              <w:rPr>
                <w:sz w:val="24"/>
                <w:szCs w:val="24"/>
              </w:rPr>
            </w:pPr>
            <w:r w:rsidRPr="00EE6B66">
              <w:rPr>
                <w:sz w:val="24"/>
                <w:szCs w:val="24"/>
              </w:rPr>
              <w:t>Горно-металлургический профсоюз России</w:t>
            </w:r>
          </w:p>
        </w:tc>
        <w:tc>
          <w:tcPr>
            <w:tcW w:w="11340" w:type="dxa"/>
          </w:tcPr>
          <w:p w:rsidR="00EE6B66" w:rsidRPr="00EE6B66" w:rsidRDefault="00EE6B66" w:rsidP="00B227FA">
            <w:pPr>
              <w:spacing w:line="271" w:lineRule="auto"/>
              <w:ind w:left="23" w:right="618" w:firstLine="295"/>
              <w:jc w:val="both"/>
              <w:rPr>
                <w:rFonts w:eastAsia="Times New Roman"/>
                <w:sz w:val="24"/>
                <w:szCs w:val="24"/>
                <w:lang w:eastAsia="ru-RU"/>
              </w:rPr>
            </w:pPr>
            <w:r w:rsidRPr="00EE6B66">
              <w:rPr>
                <w:rFonts w:eastAsia="Times New Roman"/>
                <w:sz w:val="24"/>
                <w:szCs w:val="24"/>
                <w:lang w:eastAsia="ru-RU"/>
              </w:rPr>
              <w:t>Пункт е</w:t>
            </w:r>
            <w:r w:rsidRPr="00EE6B66">
              <w:rPr>
                <w:rFonts w:eastAsia="Times New Roman"/>
                <w:sz w:val="24"/>
                <w:szCs w:val="24"/>
                <w:vertAlign w:val="superscript"/>
                <w:lang w:eastAsia="ru-RU"/>
              </w:rPr>
              <w:t>1</w:t>
            </w:r>
            <w:r w:rsidRPr="00EE6B66">
              <w:rPr>
                <w:rFonts w:eastAsia="Times New Roman"/>
                <w:sz w:val="24"/>
                <w:szCs w:val="24"/>
                <w:lang w:eastAsia="ru-RU"/>
              </w:rPr>
              <w:t xml:space="preserve"> статьи 83 Конституции в предлагаемой редакции предусматривает, что в соответствии со своими полномочиями Президент Российской Федерации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Процедура назначения Генерального прокурора Российской Федерации и ею заместителей прописывается также в предлагаемой редакции пункта 2 статьи 129 Конституции.</w:t>
            </w:r>
          </w:p>
          <w:p w:rsidR="00EE6B66" w:rsidRPr="00EE6B66" w:rsidRDefault="00EE6B66" w:rsidP="00B227FA">
            <w:pPr>
              <w:spacing w:line="271" w:lineRule="auto"/>
              <w:ind w:left="20" w:right="620" w:firstLine="295"/>
              <w:jc w:val="both"/>
              <w:rPr>
                <w:rFonts w:eastAsia="Times New Roman"/>
                <w:sz w:val="24"/>
                <w:szCs w:val="24"/>
                <w:lang w:eastAsia="ru-RU"/>
              </w:rPr>
            </w:pPr>
            <w:r w:rsidRPr="00EE6B66">
              <w:rPr>
                <w:rFonts w:eastAsia="Times New Roman"/>
                <w:sz w:val="24"/>
                <w:szCs w:val="24"/>
                <w:lang w:eastAsia="ru-RU"/>
              </w:rPr>
              <w:t>Однако в полномочия Совета Федерации в предлагаемой редакции статьи 102 Конституции процедура их назначения не включена.</w:t>
            </w:r>
          </w:p>
          <w:p w:rsidR="00EE6B66" w:rsidRPr="00EE6B66" w:rsidRDefault="00EE6B66" w:rsidP="00B227FA">
            <w:pPr>
              <w:spacing w:after="60" w:line="271" w:lineRule="auto"/>
              <w:ind w:firstLine="295"/>
              <w:jc w:val="both"/>
              <w:rPr>
                <w:rFonts w:eastAsia="Times New Roman"/>
                <w:sz w:val="24"/>
                <w:szCs w:val="24"/>
                <w:lang w:eastAsia="ru-RU"/>
              </w:rPr>
            </w:pPr>
            <w:r w:rsidRPr="00EE6B66">
              <w:rPr>
                <w:rFonts w:eastAsia="Times New Roman"/>
                <w:sz w:val="24"/>
                <w:szCs w:val="24"/>
                <w:lang w:eastAsia="ru-RU"/>
              </w:rPr>
              <w:t>Согласно пояснительной записке законопроект предусматривает внесение изменений, направленных на закрепление на конституционном уровне обязательных требований к должностным лицам, полномочия которых непосредственно связаны с обеспечением безопасности страны и суверенитета государства,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E6B66" w:rsidRPr="00EE6B66" w:rsidRDefault="00EE6B66" w:rsidP="00B227FA">
            <w:pPr>
              <w:spacing w:line="271" w:lineRule="auto"/>
              <w:ind w:left="20" w:right="20" w:firstLine="295"/>
              <w:jc w:val="both"/>
              <w:rPr>
                <w:rFonts w:eastAsia="Times New Roman"/>
                <w:sz w:val="24"/>
                <w:szCs w:val="24"/>
                <w:lang w:eastAsia="ru-RU"/>
              </w:rPr>
            </w:pPr>
            <w:r w:rsidRPr="00EE6B66">
              <w:rPr>
                <w:rFonts w:eastAsia="Times New Roman"/>
                <w:sz w:val="24"/>
                <w:szCs w:val="24"/>
                <w:lang w:eastAsia="ru-RU"/>
              </w:rPr>
              <w:t>Исходя из принципа единства системы государственной власти, аналогичные требования предлагается установить для высших должностных лиц субъектов Российской Федерации, членов Совета Федерации, депутатов Государственной Думы, Председателя Правительства Российской Федерации, его заместителей, федеральных министров, руководителей других федеральных государственных органов, а также для судей.</w:t>
            </w:r>
          </w:p>
          <w:p w:rsidR="00EE6B66" w:rsidRPr="00EE6B66" w:rsidRDefault="00EE6B66" w:rsidP="00B227FA">
            <w:pPr>
              <w:spacing w:line="271" w:lineRule="auto"/>
              <w:ind w:left="20" w:right="20" w:firstLine="295"/>
              <w:jc w:val="both"/>
              <w:rPr>
                <w:sz w:val="24"/>
                <w:szCs w:val="24"/>
              </w:rPr>
            </w:pPr>
            <w:r w:rsidRPr="00EE6B66">
              <w:rPr>
                <w:rFonts w:eastAsia="Times New Roman"/>
                <w:sz w:val="24"/>
                <w:szCs w:val="24"/>
                <w:lang w:eastAsia="ru-RU"/>
              </w:rPr>
              <w:t>Учитывая вышеназванный принцип предлагаем ограничения, связанные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распространить также на прокуроров, одной из основных задачей которых, согласно пункта 1 статьи 129 Конституции РФ в предлагаемой редакции, является осуществление надзора за соблюдением Конституции Российской Федерации.</w:t>
            </w:r>
          </w:p>
          <w:p w:rsidR="00EE6B66" w:rsidRPr="00EE6B66" w:rsidRDefault="00EE6B66" w:rsidP="00B227FA">
            <w:pPr>
              <w:spacing w:line="271" w:lineRule="auto"/>
              <w:ind w:firstLine="295"/>
              <w:jc w:val="both"/>
              <w:rPr>
                <w:sz w:val="24"/>
                <w:szCs w:val="24"/>
              </w:rPr>
            </w:pPr>
            <w:r w:rsidRPr="00EE6B66">
              <w:rPr>
                <w:sz w:val="24"/>
                <w:szCs w:val="24"/>
              </w:rPr>
              <w:t xml:space="preserve">Предлагаем исключить из перечня актов федерального законодательства, подлежащих признанию </w:t>
            </w:r>
            <w:r w:rsidRPr="00EE6B66">
              <w:rPr>
                <w:sz w:val="24"/>
                <w:szCs w:val="24"/>
              </w:rPr>
              <w:lastRenderedPageBreak/>
              <w:t>утратившими силу, приостановлению, изменению или принятию в связи с принятием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Федеральный закон от 19 мая 1995 г. 82-ФЗ</w:t>
            </w:r>
            <w:r w:rsidR="00426C4E">
              <w:rPr>
                <w:sz w:val="24"/>
                <w:szCs w:val="24"/>
              </w:rPr>
              <w:t xml:space="preserve">            </w:t>
            </w:r>
            <w:r w:rsidRPr="00EE6B66">
              <w:rPr>
                <w:sz w:val="24"/>
                <w:szCs w:val="24"/>
              </w:rPr>
              <w:t xml:space="preserve"> «Об общественных объединениях», поскольку полагаем, что изменения, предлагаемые в статьи 132 и 133 Конституции Российской Федерации, касающиеся органов местного самоуправления, не повлияют на систему взаимодействия органов местного самоуправления и общественных объединений.</w:t>
            </w:r>
          </w:p>
        </w:tc>
      </w:tr>
      <w:tr w:rsidR="00496A8E" w:rsidRPr="00EE6B66" w:rsidTr="00426C4E">
        <w:trPr>
          <w:trHeight w:val="1588"/>
        </w:trPr>
        <w:tc>
          <w:tcPr>
            <w:tcW w:w="851" w:type="dxa"/>
          </w:tcPr>
          <w:p w:rsidR="00496A8E" w:rsidRPr="00EE6B66" w:rsidRDefault="00496A8E" w:rsidP="004C572E">
            <w:pPr>
              <w:jc w:val="center"/>
              <w:rPr>
                <w:sz w:val="24"/>
                <w:szCs w:val="24"/>
              </w:rPr>
            </w:pPr>
            <w:r w:rsidRPr="00EE6B66">
              <w:rPr>
                <w:sz w:val="24"/>
                <w:szCs w:val="24"/>
              </w:rPr>
              <w:lastRenderedPageBreak/>
              <w:t>7</w:t>
            </w:r>
          </w:p>
        </w:tc>
        <w:tc>
          <w:tcPr>
            <w:tcW w:w="3260" w:type="dxa"/>
          </w:tcPr>
          <w:p w:rsidR="00496A8E" w:rsidRPr="00EE6B66" w:rsidRDefault="00141A6F" w:rsidP="00426C4E">
            <w:pPr>
              <w:jc w:val="center"/>
              <w:rPr>
                <w:sz w:val="24"/>
                <w:szCs w:val="24"/>
              </w:rPr>
            </w:pPr>
            <w:r>
              <w:rPr>
                <w:sz w:val="24"/>
                <w:szCs w:val="24"/>
              </w:rPr>
              <w:t>Общероссийский профессиональный союз работ</w:t>
            </w:r>
            <w:r w:rsidR="00496A8E" w:rsidRPr="00EE6B66">
              <w:rPr>
                <w:sz w:val="24"/>
                <w:szCs w:val="24"/>
              </w:rPr>
              <w:t>ников государ</w:t>
            </w:r>
            <w:r>
              <w:rPr>
                <w:sz w:val="24"/>
                <w:szCs w:val="24"/>
              </w:rPr>
              <w:t>ственных учреждений и обществен</w:t>
            </w:r>
            <w:r w:rsidR="00496A8E" w:rsidRPr="00EE6B66">
              <w:rPr>
                <w:sz w:val="24"/>
                <w:szCs w:val="24"/>
              </w:rPr>
              <w:t>ного обслуживания Российской Федерации</w:t>
            </w:r>
          </w:p>
        </w:tc>
        <w:tc>
          <w:tcPr>
            <w:tcW w:w="11340" w:type="dxa"/>
          </w:tcPr>
          <w:p w:rsidR="00496A8E" w:rsidRPr="00EE6B66" w:rsidRDefault="00496A8E" w:rsidP="004C572E">
            <w:pPr>
              <w:spacing w:line="271" w:lineRule="auto"/>
              <w:ind w:firstLine="176"/>
              <w:jc w:val="both"/>
              <w:rPr>
                <w:rFonts w:eastAsia="Times New Roman"/>
                <w:sz w:val="24"/>
                <w:szCs w:val="24"/>
                <w:lang w:eastAsia="ru-RU"/>
              </w:rPr>
            </w:pPr>
            <w:r w:rsidRPr="00EE6B66">
              <w:rPr>
                <w:rFonts w:eastAsia="Times New Roman"/>
                <w:sz w:val="24"/>
                <w:szCs w:val="24"/>
                <w:lang w:eastAsia="ru-RU"/>
              </w:rPr>
              <w:t>В целях защиты человека труда предлагаем исключить слово «включая» из части 1 статьи 30 Конституции Российской Федерации, изложив данную статью в следующей редакции:</w:t>
            </w:r>
          </w:p>
          <w:p w:rsidR="00496A8E" w:rsidRPr="00EE6B66" w:rsidRDefault="00496A8E" w:rsidP="004C572E">
            <w:pPr>
              <w:spacing w:line="271" w:lineRule="auto"/>
              <w:ind w:firstLine="176"/>
              <w:jc w:val="both"/>
              <w:rPr>
                <w:rFonts w:eastAsia="Times New Roman"/>
                <w:sz w:val="24"/>
                <w:szCs w:val="24"/>
                <w:lang w:eastAsia="ru-RU"/>
              </w:rPr>
            </w:pPr>
            <w:r w:rsidRPr="00EE6B66">
              <w:rPr>
                <w:rFonts w:eastAsia="Times New Roman"/>
                <w:sz w:val="24"/>
                <w:szCs w:val="24"/>
                <w:lang w:eastAsia="ru-RU"/>
              </w:rPr>
              <w:t>«1. Каждый имеет право на объединение, право создавать профессиональные союзы для защиты своих интересов. Свобода деятельности общественных объединений гарантируется».</w:t>
            </w:r>
          </w:p>
          <w:p w:rsidR="00496A8E" w:rsidRPr="00EE6B66" w:rsidRDefault="00496A8E" w:rsidP="004C572E">
            <w:pPr>
              <w:spacing w:line="271" w:lineRule="auto"/>
              <w:ind w:firstLine="176"/>
              <w:jc w:val="both"/>
              <w:rPr>
                <w:rFonts w:eastAsia="Times New Roman"/>
                <w:sz w:val="24"/>
                <w:szCs w:val="24"/>
                <w:lang w:eastAsia="ru-RU"/>
              </w:rPr>
            </w:pPr>
            <w:r w:rsidRPr="00EE6B66">
              <w:rPr>
                <w:rFonts w:eastAsia="Times New Roman"/>
                <w:sz w:val="24"/>
                <w:szCs w:val="24"/>
                <w:lang w:eastAsia="ru-RU"/>
              </w:rPr>
              <w:t>Также полагаем целесообразным предложенную дополнительную часть 6 статьи 75 Конституции (пункт «б» части 2 статьи 1 Законопроекта) изложить в следующей редакции:</w:t>
            </w:r>
          </w:p>
          <w:p w:rsidR="00496A8E" w:rsidRPr="00EE6B66" w:rsidRDefault="00496A8E" w:rsidP="004C572E">
            <w:pPr>
              <w:spacing w:line="271" w:lineRule="auto"/>
              <w:ind w:firstLine="176"/>
              <w:jc w:val="both"/>
              <w:rPr>
                <w:rFonts w:eastAsia="Times New Roman"/>
                <w:sz w:val="24"/>
                <w:szCs w:val="24"/>
                <w:lang w:eastAsia="ru-RU"/>
              </w:rPr>
            </w:pPr>
            <w:r w:rsidRPr="00EE6B66">
              <w:rPr>
                <w:rFonts w:eastAsia="Times New Roman"/>
                <w:sz w:val="24"/>
                <w:szCs w:val="24"/>
                <w:lang w:eastAsia="ru-RU"/>
              </w:rPr>
              <w:t>«6. В Российской Федерации формируется система пенсионного обеспечения граждан на основе принципов всеобщности, справедливости солидарности поколений и поддерживается ее эффективное функционирование, а также регулярно осуществляется</w:t>
            </w:r>
            <w:r w:rsidRPr="00EE6B66">
              <w:rPr>
                <w:rFonts w:eastAsia="Times New Roman"/>
                <w:bCs/>
                <w:sz w:val="24"/>
                <w:szCs w:val="24"/>
                <w:lang w:eastAsia="ru-RU"/>
              </w:rPr>
              <w:t xml:space="preserve"> выплата и</w:t>
            </w:r>
            <w:r w:rsidRPr="00EE6B66">
              <w:rPr>
                <w:rFonts w:eastAsia="Times New Roman"/>
                <w:sz w:val="24"/>
                <w:szCs w:val="24"/>
                <w:lang w:eastAsia="ru-RU"/>
              </w:rPr>
              <w:t xml:space="preserve"> индексация размера пенсий в порядке, установленном федеральным законом.</w:t>
            </w:r>
          </w:p>
          <w:p w:rsidR="00496A8E" w:rsidRPr="00EE6B66" w:rsidRDefault="00496A8E" w:rsidP="004C572E">
            <w:pPr>
              <w:keepNext/>
              <w:keepLines/>
              <w:spacing w:line="271" w:lineRule="auto"/>
              <w:ind w:firstLine="176"/>
              <w:jc w:val="both"/>
              <w:rPr>
                <w:rFonts w:eastAsia="Times New Roman"/>
                <w:bCs/>
                <w:sz w:val="24"/>
                <w:szCs w:val="24"/>
                <w:lang w:eastAsia="ru-RU"/>
              </w:rPr>
            </w:pPr>
            <w:r w:rsidRPr="00EE6B66">
              <w:rPr>
                <w:rFonts w:eastAsia="Times New Roman"/>
                <w:bCs/>
                <w:sz w:val="24"/>
                <w:szCs w:val="24"/>
                <w:lang w:eastAsia="ru-RU"/>
              </w:rPr>
              <w:t>Индексирование пенсий работающим пенсионерам осуществляется на общих основаниях.</w:t>
            </w:r>
          </w:p>
          <w:p w:rsidR="00496A8E" w:rsidRPr="00EE6B66" w:rsidRDefault="00496A8E" w:rsidP="004C572E">
            <w:pPr>
              <w:keepNext/>
              <w:keepLines/>
              <w:spacing w:line="271" w:lineRule="auto"/>
              <w:ind w:firstLine="176"/>
              <w:jc w:val="both"/>
              <w:rPr>
                <w:rFonts w:eastAsia="Times New Roman"/>
                <w:bCs/>
                <w:sz w:val="24"/>
                <w:szCs w:val="24"/>
                <w:lang w:eastAsia="ru-RU"/>
              </w:rPr>
            </w:pPr>
            <w:r w:rsidRPr="00EE6B66">
              <w:rPr>
                <w:rFonts w:eastAsia="Times New Roman"/>
                <w:bCs/>
                <w:sz w:val="24"/>
                <w:szCs w:val="24"/>
                <w:lang w:eastAsia="ru-RU"/>
              </w:rPr>
              <w:t>Не допускается установление заморозки пенсионных накоплений».</w:t>
            </w:r>
          </w:p>
          <w:p w:rsidR="00496A8E" w:rsidRPr="00EE6B66" w:rsidRDefault="00496A8E" w:rsidP="004C572E">
            <w:pPr>
              <w:spacing w:line="271" w:lineRule="auto"/>
              <w:ind w:firstLine="176"/>
              <w:jc w:val="both"/>
              <w:rPr>
                <w:rFonts w:eastAsia="Times New Roman"/>
                <w:sz w:val="24"/>
                <w:szCs w:val="24"/>
                <w:lang w:eastAsia="ru-RU"/>
              </w:rPr>
            </w:pPr>
            <w:r w:rsidRPr="00EE6B66">
              <w:rPr>
                <w:rFonts w:eastAsia="Times New Roman"/>
                <w:sz w:val="24"/>
                <w:szCs w:val="24"/>
                <w:lang w:eastAsia="ru-RU"/>
              </w:rPr>
              <w:t>Кроме того, считаем необходимым принять меры к закреплению в Конституции Российской Федерации особого положения профсоюзов в системе общественных организаций России для придания реальной значимости взаимоотношениям органов власти, профсоюзов и объединений работодателей, а также системе социального партнерства в стране в целом.</w:t>
            </w:r>
          </w:p>
          <w:p w:rsidR="00496A8E" w:rsidRPr="00EE6B66" w:rsidRDefault="00496A8E" w:rsidP="004C572E">
            <w:pPr>
              <w:spacing w:line="271" w:lineRule="auto"/>
              <w:ind w:firstLine="176"/>
              <w:jc w:val="both"/>
              <w:rPr>
                <w:rFonts w:eastAsia="Times New Roman"/>
                <w:sz w:val="24"/>
                <w:szCs w:val="24"/>
                <w:lang w:eastAsia="ru-RU"/>
              </w:rPr>
            </w:pPr>
            <w:r w:rsidRPr="00EE6B66">
              <w:rPr>
                <w:rFonts w:eastAsia="Times New Roman"/>
                <w:sz w:val="24"/>
                <w:szCs w:val="24"/>
                <w:lang w:eastAsia="ru-RU"/>
              </w:rPr>
              <w:t xml:space="preserve">Действующим законодательством Российской Федерации фактически закреплено равное правовое положение как профсоюзов, так и других общественных и некоммерческих организаций в стране. Вместе с тем, полагаем, что профсоюзы, с учетом их особой роли и значимости в жизни граждан страны, не должны </w:t>
            </w:r>
            <w:r w:rsidRPr="00EE6B66">
              <w:rPr>
                <w:rFonts w:eastAsia="Times New Roman"/>
                <w:sz w:val="24"/>
                <w:szCs w:val="24"/>
                <w:lang w:eastAsia="ru-RU"/>
              </w:rPr>
              <w:lastRenderedPageBreak/>
              <w:t>быть приравнены в своей деятельности к другим формам общественной и социальной активности граждан.</w:t>
            </w:r>
          </w:p>
          <w:p w:rsidR="00496A8E" w:rsidRPr="00EE6B66" w:rsidRDefault="00496A8E" w:rsidP="004C572E">
            <w:pPr>
              <w:spacing w:line="271" w:lineRule="auto"/>
              <w:ind w:firstLine="176"/>
              <w:jc w:val="both"/>
              <w:rPr>
                <w:rFonts w:eastAsia="Times New Roman"/>
                <w:sz w:val="24"/>
                <w:szCs w:val="24"/>
                <w:lang w:eastAsia="ru-RU"/>
              </w:rPr>
            </w:pPr>
            <w:r w:rsidRPr="00EE6B66">
              <w:rPr>
                <w:rFonts w:eastAsia="Times New Roman"/>
                <w:sz w:val="24"/>
                <w:szCs w:val="24"/>
                <w:lang w:eastAsia="ru-RU"/>
              </w:rPr>
              <w:t>Это обусловлено, в первую очередь, массовостью и вовлеченностью большого числа людей в профсоюзную работу, а также тем, что деятельность профсоюзных организаций имеет первостепенное значение в жизни человека, т.к. напрямую связана с тем, что обеспечивает его финансовое и социальное благополучие, а также благополучие членов его семьи, - трудом.</w:t>
            </w:r>
          </w:p>
        </w:tc>
      </w:tr>
      <w:tr w:rsidR="00426C4E" w:rsidRPr="00EE6B66" w:rsidTr="00426C4E">
        <w:trPr>
          <w:trHeight w:val="596"/>
        </w:trPr>
        <w:tc>
          <w:tcPr>
            <w:tcW w:w="851" w:type="dxa"/>
          </w:tcPr>
          <w:p w:rsidR="00426C4E" w:rsidRPr="00EE6B66" w:rsidRDefault="00426C4E" w:rsidP="000B7D30">
            <w:pPr>
              <w:jc w:val="center"/>
              <w:rPr>
                <w:sz w:val="24"/>
                <w:szCs w:val="24"/>
              </w:rPr>
            </w:pPr>
            <w:r w:rsidRPr="00EE6B66">
              <w:rPr>
                <w:sz w:val="24"/>
                <w:szCs w:val="24"/>
              </w:rPr>
              <w:lastRenderedPageBreak/>
              <w:t>8</w:t>
            </w:r>
          </w:p>
        </w:tc>
        <w:tc>
          <w:tcPr>
            <w:tcW w:w="3260" w:type="dxa"/>
          </w:tcPr>
          <w:p w:rsidR="00426C4E" w:rsidRPr="00EE6B66" w:rsidRDefault="00426C4E" w:rsidP="00141A6F">
            <w:pPr>
              <w:jc w:val="center"/>
              <w:rPr>
                <w:sz w:val="24"/>
                <w:szCs w:val="24"/>
              </w:rPr>
            </w:pPr>
            <w:r w:rsidRPr="00EE6B66">
              <w:rPr>
                <w:sz w:val="24"/>
                <w:szCs w:val="24"/>
              </w:rPr>
              <w:t>Общероссийский профессиональный союз работников жизнеобеспечения</w:t>
            </w:r>
          </w:p>
        </w:tc>
        <w:tc>
          <w:tcPr>
            <w:tcW w:w="11340" w:type="dxa"/>
          </w:tcPr>
          <w:p w:rsidR="00426C4E" w:rsidRPr="00EE6B66" w:rsidRDefault="00426C4E" w:rsidP="000B7D30">
            <w:pPr>
              <w:spacing w:line="271" w:lineRule="auto"/>
              <w:ind w:firstLine="318"/>
              <w:jc w:val="both"/>
              <w:rPr>
                <w:rFonts w:eastAsia="Times New Roman"/>
                <w:sz w:val="24"/>
                <w:szCs w:val="24"/>
                <w:lang w:eastAsia="ru-RU"/>
              </w:rPr>
            </w:pPr>
            <w:r w:rsidRPr="00EE6B66">
              <w:rPr>
                <w:rFonts w:eastAsia="Times New Roman"/>
                <w:sz w:val="24"/>
                <w:szCs w:val="24"/>
                <w:lang w:eastAsia="ru-RU"/>
              </w:rPr>
              <w:t>Профсоюз жизнеобеспечения считает целесообразным поддержать дополнение части 5 статьи 75 Конституции о гарантиях минимального размера оплаты труда не менее величины прожиточного минимума в целом по РФ и индексации социальных пособий и иных социальных выплат, а также дополнение частью 6 статьи 75 о формировании системы пенсионного обеспечения граждан на основе принципов всеобщности, справедливости и солидарности поколений, а также регулярного осуществлении индексации размера пенсий. Считаем целесообразным в данном пункте указать, что индексация пенсии не может быть менее уровня инфляции и распространяется на всех пенсионеров, независимо от того работают они или являются неработающими пенсионерами, что несомненно будет справедливо по отношению к работающим пенсионерам.</w:t>
            </w:r>
          </w:p>
          <w:p w:rsidR="00426C4E" w:rsidRPr="00EE6B66" w:rsidRDefault="00426C4E" w:rsidP="000B7D30">
            <w:pPr>
              <w:spacing w:line="271" w:lineRule="auto"/>
              <w:ind w:right="20" w:firstLine="318"/>
              <w:jc w:val="both"/>
              <w:rPr>
                <w:rFonts w:eastAsia="Times New Roman"/>
                <w:sz w:val="24"/>
                <w:szCs w:val="24"/>
                <w:lang w:eastAsia="ru-RU"/>
              </w:rPr>
            </w:pPr>
            <w:r w:rsidRPr="00EE6B66">
              <w:rPr>
                <w:rFonts w:eastAsia="Times New Roman"/>
                <w:sz w:val="24"/>
                <w:szCs w:val="24"/>
                <w:lang w:eastAsia="ru-RU"/>
              </w:rPr>
              <w:t>Дополнение статьи 77 частью 3 о высшем должностном лице субъекта РФ поддерживается Профсоюзом. Считаем целесообразным закрепить в Конституции, что высшее должностное лицо субъекта РФ избирается всенародным голосованием и не может занимать должность более двух сроков.</w:t>
            </w:r>
          </w:p>
          <w:p w:rsidR="00426C4E" w:rsidRPr="00EE6B66" w:rsidRDefault="00426C4E" w:rsidP="000B7D30">
            <w:pPr>
              <w:spacing w:line="271" w:lineRule="auto"/>
              <w:ind w:right="20" w:firstLine="318"/>
              <w:jc w:val="both"/>
              <w:rPr>
                <w:rFonts w:eastAsia="Times New Roman"/>
                <w:sz w:val="24"/>
                <w:szCs w:val="24"/>
                <w:lang w:eastAsia="ru-RU"/>
              </w:rPr>
            </w:pPr>
            <w:r w:rsidRPr="00EE6B66">
              <w:rPr>
                <w:rFonts w:eastAsia="Times New Roman"/>
                <w:sz w:val="24"/>
                <w:szCs w:val="24"/>
                <w:lang w:eastAsia="ru-RU"/>
              </w:rPr>
              <w:t>Дополнение статьи 78 частью 5 о руководителе федерального государственного органа принимается без замечаний.</w:t>
            </w:r>
          </w:p>
          <w:p w:rsidR="00426C4E" w:rsidRPr="00EE6B66" w:rsidRDefault="00426C4E" w:rsidP="000B7D30">
            <w:pPr>
              <w:spacing w:line="271" w:lineRule="auto"/>
              <w:ind w:right="20" w:firstLine="318"/>
              <w:jc w:val="both"/>
              <w:rPr>
                <w:rFonts w:eastAsia="Times New Roman"/>
                <w:sz w:val="24"/>
                <w:szCs w:val="24"/>
                <w:lang w:eastAsia="ru-RU"/>
              </w:rPr>
            </w:pPr>
            <w:r w:rsidRPr="00EE6B66">
              <w:rPr>
                <w:rFonts w:eastAsia="Times New Roman"/>
                <w:sz w:val="24"/>
                <w:szCs w:val="24"/>
                <w:lang w:eastAsia="ru-RU"/>
              </w:rPr>
              <w:t xml:space="preserve">Статью 79 считает нецелесообразным принимать в предложенной редакции. Полагаем, что сам факт участия Российской Федерации в международных объединениях и передачи им части своих полномочий в соответствии с международными договорами Российская Федерация несет в себе обязанность исполнения Российской Федерации принятых решений межгосударственных органов. Кроме того с целью исключения противоречий решений, принятых международными организациями Конституции Российской Федерации можно законодательно установить обязательное заключение Конституционного Суда РФ на </w:t>
            </w:r>
            <w:r w:rsidRPr="00EE6B66">
              <w:rPr>
                <w:rFonts w:eastAsia="Times New Roman"/>
                <w:sz w:val="24"/>
                <w:szCs w:val="24"/>
                <w:lang w:eastAsia="ru-RU"/>
              </w:rPr>
              <w:lastRenderedPageBreak/>
              <w:t>целесообразность участия Российской Федерации в тех или иных международных объединениях и рисках, вызванных передачей им части полномочий Российской Федерации. Например, опыт участия Российской Федерации в ЕСПЧ полагаем успешным и положительным, хотя некоторые его решения, вероятно неприемлемы действующей власти, но, тем не менее, они являются серьезным барьером против судебного произвола, политически мотивированных решений судебной власти, эффективным, хотя и малодоступным по экономическим и иным причинам механизмом защиты прав граждан России. Кроме того мотивируют российские суды выносить решения в соответствии с признанными нормами права, в строгом соответствии с процессуальными нормами.</w:t>
            </w:r>
          </w:p>
          <w:p w:rsidR="00426C4E" w:rsidRPr="00EE6B66" w:rsidRDefault="00426C4E" w:rsidP="000B7D30">
            <w:pPr>
              <w:spacing w:line="271" w:lineRule="auto"/>
              <w:ind w:right="20" w:firstLine="318"/>
              <w:jc w:val="both"/>
              <w:rPr>
                <w:rFonts w:eastAsia="Times New Roman"/>
                <w:sz w:val="24"/>
                <w:szCs w:val="24"/>
                <w:lang w:eastAsia="ru-RU"/>
              </w:rPr>
            </w:pPr>
            <w:r w:rsidRPr="00EE6B66">
              <w:rPr>
                <w:rFonts w:eastAsia="Times New Roman"/>
                <w:sz w:val="24"/>
                <w:szCs w:val="24"/>
                <w:lang w:eastAsia="ru-RU"/>
              </w:rPr>
              <w:t>В предложенной редакции статьи 81 предлагаем рассмотреть требование к кандидату не менее 25 лет проживать на территории РФ. Это требование представляется чрезмерным. Считаем целесообразным сохранить действующее ныне ограничение в 10 лет.</w:t>
            </w:r>
          </w:p>
          <w:p w:rsidR="00426C4E" w:rsidRPr="00EE6B66" w:rsidRDefault="00426C4E" w:rsidP="000B7D30">
            <w:pPr>
              <w:spacing w:line="271" w:lineRule="auto"/>
              <w:ind w:right="20" w:firstLine="318"/>
              <w:jc w:val="both"/>
              <w:rPr>
                <w:rFonts w:eastAsia="Times New Roman"/>
                <w:sz w:val="24"/>
                <w:szCs w:val="24"/>
                <w:lang w:eastAsia="ru-RU"/>
              </w:rPr>
            </w:pPr>
            <w:r w:rsidRPr="00EE6B66">
              <w:rPr>
                <w:rFonts w:eastAsia="Times New Roman"/>
                <w:sz w:val="24"/>
                <w:szCs w:val="24"/>
                <w:lang w:eastAsia="ru-RU"/>
              </w:rPr>
              <w:t>К редакции пунктов а, б</w:t>
            </w:r>
            <w:r w:rsidRPr="00EE6B66">
              <w:rPr>
                <w:rFonts w:eastAsia="Times New Roman"/>
                <w:sz w:val="24"/>
                <w:szCs w:val="24"/>
                <w:vertAlign w:val="superscript"/>
                <w:lang w:eastAsia="ru-RU"/>
              </w:rPr>
              <w:t>1</w:t>
            </w:r>
            <w:r w:rsidRPr="00EE6B66">
              <w:rPr>
                <w:rFonts w:eastAsia="Times New Roman"/>
                <w:sz w:val="24"/>
                <w:szCs w:val="24"/>
                <w:lang w:eastAsia="ru-RU"/>
              </w:rPr>
              <w:t>, в</w:t>
            </w:r>
            <w:r w:rsidRPr="00EE6B66">
              <w:rPr>
                <w:rFonts w:eastAsia="Times New Roman"/>
                <w:sz w:val="24"/>
                <w:szCs w:val="24"/>
                <w:vertAlign w:val="superscript"/>
                <w:lang w:eastAsia="ru-RU"/>
              </w:rPr>
              <w:t>1</w:t>
            </w:r>
            <w:r w:rsidRPr="00EE6B66">
              <w:rPr>
                <w:rFonts w:eastAsia="Times New Roman"/>
                <w:sz w:val="24"/>
                <w:szCs w:val="24"/>
                <w:lang w:eastAsia="ru-RU"/>
              </w:rPr>
              <w:t>, д</w:t>
            </w:r>
            <w:r w:rsidRPr="00EE6B66">
              <w:rPr>
                <w:rFonts w:eastAsia="Times New Roman"/>
                <w:sz w:val="24"/>
                <w:szCs w:val="24"/>
                <w:vertAlign w:val="superscript"/>
                <w:lang w:eastAsia="ru-RU"/>
              </w:rPr>
              <w:t>1</w:t>
            </w:r>
            <w:r w:rsidRPr="00EE6B66">
              <w:rPr>
                <w:rFonts w:eastAsia="Times New Roman"/>
                <w:sz w:val="24"/>
                <w:szCs w:val="24"/>
                <w:lang w:eastAsia="ru-RU"/>
              </w:rPr>
              <w:t>, е, е</w:t>
            </w:r>
            <w:r w:rsidRPr="00EE6B66">
              <w:rPr>
                <w:rFonts w:eastAsia="Times New Roman"/>
                <w:sz w:val="24"/>
                <w:szCs w:val="24"/>
                <w:vertAlign w:val="superscript"/>
                <w:lang w:eastAsia="ru-RU"/>
              </w:rPr>
              <w:t>1</w:t>
            </w:r>
            <w:r w:rsidRPr="00EE6B66">
              <w:rPr>
                <w:rFonts w:eastAsia="Times New Roman"/>
                <w:sz w:val="24"/>
                <w:szCs w:val="24"/>
                <w:lang w:eastAsia="ru-RU"/>
              </w:rPr>
              <w:t>, е</w:t>
            </w:r>
            <w:r w:rsidRPr="00EE6B66">
              <w:rPr>
                <w:rFonts w:eastAsia="Times New Roman"/>
                <w:sz w:val="24"/>
                <w:szCs w:val="24"/>
                <w:vertAlign w:val="superscript"/>
                <w:lang w:eastAsia="ru-RU"/>
              </w:rPr>
              <w:t>3</w:t>
            </w:r>
            <w:r w:rsidRPr="00EE6B66">
              <w:rPr>
                <w:rFonts w:eastAsia="Times New Roman"/>
                <w:sz w:val="24"/>
                <w:szCs w:val="24"/>
                <w:lang w:eastAsia="ru-RU"/>
              </w:rPr>
              <w:t xml:space="preserve"> замечаний и предложений не имеется.</w:t>
            </w:r>
          </w:p>
          <w:p w:rsidR="00426C4E" w:rsidRPr="00EE6B66" w:rsidRDefault="00426C4E" w:rsidP="000B7D30">
            <w:pPr>
              <w:spacing w:line="271" w:lineRule="auto"/>
              <w:ind w:right="20" w:firstLine="318"/>
              <w:jc w:val="both"/>
              <w:rPr>
                <w:rFonts w:eastAsia="Times New Roman"/>
                <w:sz w:val="24"/>
                <w:szCs w:val="24"/>
                <w:lang w:eastAsia="ru-RU"/>
              </w:rPr>
            </w:pPr>
            <w:r w:rsidRPr="00EE6B66">
              <w:rPr>
                <w:rFonts w:eastAsia="Times New Roman"/>
                <w:sz w:val="24"/>
                <w:szCs w:val="24"/>
                <w:lang w:eastAsia="ru-RU"/>
              </w:rPr>
              <w:t>Редакцию пункта е</w:t>
            </w:r>
            <w:r w:rsidRPr="00EE6B66">
              <w:rPr>
                <w:rFonts w:eastAsia="Times New Roman"/>
                <w:sz w:val="24"/>
                <w:szCs w:val="24"/>
                <w:vertAlign w:val="superscript"/>
                <w:lang w:eastAsia="ru-RU"/>
              </w:rPr>
              <w:t>4</w:t>
            </w:r>
            <w:r w:rsidRPr="00EE6B66">
              <w:rPr>
                <w:rFonts w:eastAsia="Times New Roman"/>
                <w:sz w:val="24"/>
                <w:szCs w:val="24"/>
                <w:lang w:eastAsia="ru-RU"/>
              </w:rPr>
              <w:t xml:space="preserve"> считаем неприемлемой, так процедура отрешения от должности судей Конституционного суда, Верховного Суда РФ, судей кассационных и апелляционных судов законодательно установлена.</w:t>
            </w:r>
          </w:p>
          <w:p w:rsidR="00426C4E" w:rsidRPr="00EE6B66" w:rsidRDefault="00426C4E" w:rsidP="000B7D30">
            <w:pPr>
              <w:spacing w:line="271" w:lineRule="auto"/>
              <w:ind w:right="20" w:firstLine="318"/>
              <w:jc w:val="both"/>
              <w:rPr>
                <w:rFonts w:eastAsia="Times New Roman"/>
                <w:sz w:val="24"/>
                <w:szCs w:val="24"/>
                <w:lang w:eastAsia="ru-RU"/>
              </w:rPr>
            </w:pPr>
            <w:r w:rsidRPr="00EE6B66">
              <w:rPr>
                <w:rFonts w:eastAsia="Times New Roman"/>
                <w:sz w:val="24"/>
                <w:szCs w:val="24"/>
                <w:lang w:eastAsia="ru-RU"/>
              </w:rPr>
              <w:t>Предоставление  Президенту освобождать судей от должности скажется на независимость суда.</w:t>
            </w:r>
          </w:p>
          <w:p w:rsidR="00426C4E" w:rsidRPr="00EE6B66" w:rsidRDefault="00426C4E" w:rsidP="000B7D30">
            <w:pPr>
              <w:spacing w:line="271" w:lineRule="auto"/>
              <w:ind w:right="20" w:firstLine="318"/>
              <w:jc w:val="both"/>
              <w:rPr>
                <w:rFonts w:eastAsia="Times New Roman"/>
                <w:sz w:val="24"/>
                <w:szCs w:val="24"/>
                <w:lang w:eastAsia="ru-RU"/>
              </w:rPr>
            </w:pPr>
            <w:r w:rsidRPr="00EE6B66">
              <w:rPr>
                <w:rFonts w:eastAsia="Times New Roman"/>
                <w:sz w:val="24"/>
                <w:szCs w:val="24"/>
                <w:lang w:eastAsia="ru-RU"/>
              </w:rPr>
              <w:t>По пункту ж</w:t>
            </w:r>
            <w:r w:rsidRPr="00EE6B66">
              <w:rPr>
                <w:rFonts w:eastAsia="Times New Roman"/>
                <w:sz w:val="24"/>
                <w:szCs w:val="24"/>
                <w:vertAlign w:val="superscript"/>
                <w:lang w:eastAsia="ru-RU"/>
              </w:rPr>
              <w:t>1</w:t>
            </w:r>
            <w:r w:rsidRPr="00EE6B66">
              <w:rPr>
                <w:rFonts w:eastAsia="Times New Roman"/>
                <w:sz w:val="24"/>
                <w:szCs w:val="24"/>
                <w:lang w:eastAsia="ru-RU"/>
              </w:rPr>
              <w:t xml:space="preserve"> о Государственном Совете РФ возникает вопрос какими функциями и полномочиями будет обладать указанный орган (например, совещательный и консультативный орган), будет ли он выборным органом, какое место он займет в системе органов власти и как введение этого института скажется на разделении властей. Учитывая это, предлагаем воздержаться от внесения в Конституцию данного пункта. В случае принятия указанной новеллы предлагает определить законодательно вхождение в него представителей общественных организаций, имеющих общероссийский статус, в том числе профессиональных союзов.</w:t>
            </w:r>
          </w:p>
          <w:p w:rsidR="00426C4E" w:rsidRPr="00EE6B66" w:rsidRDefault="00426C4E" w:rsidP="000B7D30">
            <w:pPr>
              <w:spacing w:line="274" w:lineRule="auto"/>
              <w:ind w:right="20" w:firstLine="318"/>
              <w:jc w:val="both"/>
              <w:rPr>
                <w:rFonts w:eastAsia="Times New Roman"/>
                <w:sz w:val="24"/>
                <w:szCs w:val="24"/>
                <w:lang w:eastAsia="ru-RU"/>
              </w:rPr>
            </w:pPr>
            <w:r w:rsidRPr="00EE6B66">
              <w:rPr>
                <w:rFonts w:eastAsia="Times New Roman"/>
                <w:sz w:val="24"/>
                <w:szCs w:val="24"/>
                <w:lang w:eastAsia="ru-RU"/>
              </w:rPr>
              <w:t>Часть 2 статьи 95 о формировании Совета Федерации изложить в иной редакции, предусмотрев, что члены Совета Федерации избираются всенародным голосованием граждан соответствующего субъекта РФ.</w:t>
            </w:r>
          </w:p>
          <w:p w:rsidR="00426C4E" w:rsidRPr="00EE6B66" w:rsidRDefault="00426C4E" w:rsidP="000B7D30">
            <w:pPr>
              <w:spacing w:line="274" w:lineRule="auto"/>
              <w:ind w:right="20" w:firstLine="318"/>
              <w:jc w:val="both"/>
              <w:rPr>
                <w:sz w:val="24"/>
                <w:szCs w:val="24"/>
              </w:rPr>
            </w:pPr>
            <w:r w:rsidRPr="00EE6B66">
              <w:rPr>
                <w:rFonts w:eastAsia="Times New Roman"/>
                <w:sz w:val="24"/>
                <w:szCs w:val="24"/>
                <w:lang w:eastAsia="ru-RU"/>
              </w:rPr>
              <w:lastRenderedPageBreak/>
              <w:t>Дополнение частью 2</w:t>
            </w:r>
            <w:r w:rsidRPr="00EE6B66">
              <w:rPr>
                <w:rFonts w:eastAsia="Times New Roman"/>
                <w:sz w:val="24"/>
                <w:szCs w:val="24"/>
                <w:vertAlign w:val="superscript"/>
                <w:lang w:eastAsia="ru-RU"/>
              </w:rPr>
              <w:t>1</w:t>
            </w:r>
            <w:r w:rsidRPr="00EE6B66">
              <w:rPr>
                <w:rFonts w:eastAsia="Times New Roman"/>
                <w:sz w:val="24"/>
                <w:szCs w:val="24"/>
                <w:lang w:eastAsia="ru-RU"/>
              </w:rPr>
              <w:t xml:space="preserve"> о требованиях к кандидату в члены Совета Федерации принимается без замечаний.</w:t>
            </w:r>
          </w:p>
        </w:tc>
      </w:tr>
      <w:tr w:rsidR="00426C4E" w:rsidRPr="00EE6B66" w:rsidTr="004C572E">
        <w:tc>
          <w:tcPr>
            <w:tcW w:w="851" w:type="dxa"/>
          </w:tcPr>
          <w:p w:rsidR="00426C4E" w:rsidRPr="00EE6B66" w:rsidRDefault="00426C4E" w:rsidP="00871545">
            <w:pPr>
              <w:jc w:val="center"/>
              <w:rPr>
                <w:sz w:val="24"/>
                <w:szCs w:val="24"/>
              </w:rPr>
            </w:pPr>
            <w:r w:rsidRPr="00EE6B66">
              <w:rPr>
                <w:sz w:val="24"/>
                <w:szCs w:val="24"/>
              </w:rPr>
              <w:lastRenderedPageBreak/>
              <w:t>9</w:t>
            </w:r>
          </w:p>
        </w:tc>
        <w:tc>
          <w:tcPr>
            <w:tcW w:w="3260" w:type="dxa"/>
          </w:tcPr>
          <w:p w:rsidR="001C2995" w:rsidRDefault="00426C4E" w:rsidP="00141A6F">
            <w:pPr>
              <w:jc w:val="center"/>
              <w:rPr>
                <w:sz w:val="24"/>
                <w:szCs w:val="24"/>
              </w:rPr>
            </w:pPr>
            <w:r w:rsidRPr="00EE6B66">
              <w:rPr>
                <w:sz w:val="24"/>
                <w:szCs w:val="24"/>
              </w:rPr>
              <w:t xml:space="preserve">Профессиональный союз работников </w:t>
            </w:r>
          </w:p>
          <w:p w:rsidR="00426C4E" w:rsidRPr="00EE6B66" w:rsidRDefault="00426C4E" w:rsidP="00141A6F">
            <w:pPr>
              <w:jc w:val="center"/>
              <w:rPr>
                <w:sz w:val="24"/>
                <w:szCs w:val="24"/>
              </w:rPr>
            </w:pPr>
            <w:r w:rsidRPr="00EE6B66">
              <w:rPr>
                <w:sz w:val="24"/>
                <w:szCs w:val="24"/>
              </w:rPr>
              <w:t>здравоохранения РФ</w:t>
            </w:r>
          </w:p>
        </w:tc>
        <w:tc>
          <w:tcPr>
            <w:tcW w:w="11340" w:type="dxa"/>
          </w:tcPr>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 xml:space="preserve">Следует отметить, что поправка, внесенная в статью 75 часть 6 к Конституции, имеет двойственный характер, поскольку гарантируется только регулярность индексации пенсий, а порядок (т.е. основания, условия для различных категорий пенсионеров) устанавливается федеральным законом и не гарантируется работающим пенсионерам право на ежегодную индексацию пенсий. Следовательно, в федеральном законе, устанавливающем условия и порядок индексации пенсий работающим пенсионерам, не должны быть установлены </w:t>
            </w:r>
            <w:proofErr w:type="spellStart"/>
            <w:r w:rsidRPr="00EE6B66">
              <w:rPr>
                <w:rFonts w:eastAsia="Times New Roman"/>
                <w:sz w:val="24"/>
                <w:szCs w:val="24"/>
                <w:lang w:eastAsia="ru-RU"/>
              </w:rPr>
              <w:t>правоограничения</w:t>
            </w:r>
            <w:proofErr w:type="spellEnd"/>
            <w:r w:rsidRPr="00EE6B66">
              <w:rPr>
                <w:rFonts w:eastAsia="Times New Roman"/>
                <w:sz w:val="24"/>
                <w:szCs w:val="24"/>
                <w:lang w:eastAsia="ru-RU"/>
              </w:rPr>
              <w:t xml:space="preserve"> для работающих пенсионеров, на индексацию пенсий или внесены уточнения в поправку проекта части 6 статьи 75 Конституции, исключающие двойное толкование данной нормы.</w:t>
            </w:r>
          </w:p>
          <w:p w:rsidR="00426C4E" w:rsidRPr="00EE6B66" w:rsidRDefault="00426C4E" w:rsidP="001270E7">
            <w:pPr>
              <w:spacing w:line="269" w:lineRule="auto"/>
              <w:jc w:val="both"/>
              <w:rPr>
                <w:rFonts w:eastAsia="Times New Roman"/>
                <w:sz w:val="24"/>
                <w:szCs w:val="24"/>
                <w:lang w:eastAsia="ru-RU"/>
              </w:rPr>
            </w:pPr>
            <w:r w:rsidRPr="00EE6B66">
              <w:rPr>
                <w:rFonts w:eastAsia="Times New Roman"/>
                <w:sz w:val="24"/>
                <w:szCs w:val="24"/>
                <w:lang w:eastAsia="ru-RU"/>
              </w:rPr>
              <w:t>Профсоюз считает необходимым устранить неопределенность в данном вопросе.</w:t>
            </w:r>
          </w:p>
        </w:tc>
      </w:tr>
      <w:tr w:rsidR="00426C4E" w:rsidRPr="00EE6B66" w:rsidTr="004C572E">
        <w:trPr>
          <w:trHeight w:val="1744"/>
        </w:trPr>
        <w:tc>
          <w:tcPr>
            <w:tcW w:w="851" w:type="dxa"/>
          </w:tcPr>
          <w:p w:rsidR="00426C4E" w:rsidRPr="00EE6B66" w:rsidRDefault="00426C4E" w:rsidP="00871545">
            <w:pPr>
              <w:jc w:val="center"/>
              <w:rPr>
                <w:sz w:val="24"/>
                <w:szCs w:val="24"/>
              </w:rPr>
            </w:pPr>
            <w:r w:rsidRPr="00EE6B66">
              <w:rPr>
                <w:sz w:val="24"/>
                <w:szCs w:val="24"/>
              </w:rPr>
              <w:t>10</w:t>
            </w:r>
          </w:p>
        </w:tc>
        <w:tc>
          <w:tcPr>
            <w:tcW w:w="3260" w:type="dxa"/>
          </w:tcPr>
          <w:p w:rsidR="00426C4E" w:rsidRPr="00EE6B66" w:rsidRDefault="00426C4E" w:rsidP="00141A6F">
            <w:pPr>
              <w:jc w:val="center"/>
              <w:rPr>
                <w:sz w:val="24"/>
                <w:szCs w:val="24"/>
              </w:rPr>
            </w:pPr>
            <w:proofErr w:type="spellStart"/>
            <w:r w:rsidRPr="00EE6B66">
              <w:rPr>
                <w:sz w:val="24"/>
                <w:szCs w:val="24"/>
              </w:rPr>
              <w:t>Нефтегазстройпрофсоюз</w:t>
            </w:r>
            <w:proofErr w:type="spellEnd"/>
          </w:p>
        </w:tc>
        <w:tc>
          <w:tcPr>
            <w:tcW w:w="11340" w:type="dxa"/>
          </w:tcPr>
          <w:p w:rsidR="00426C4E" w:rsidRPr="00EE6B66" w:rsidRDefault="00426C4E" w:rsidP="001270E7">
            <w:pPr>
              <w:tabs>
                <w:tab w:val="left" w:pos="1431"/>
              </w:tabs>
              <w:spacing w:line="269" w:lineRule="auto"/>
              <w:ind w:firstLine="318"/>
              <w:jc w:val="both"/>
              <w:rPr>
                <w:rFonts w:eastAsia="Times New Roman"/>
                <w:sz w:val="24"/>
                <w:szCs w:val="24"/>
                <w:lang w:eastAsia="ru-RU"/>
              </w:rPr>
            </w:pPr>
            <w:r w:rsidRPr="00EE6B66">
              <w:rPr>
                <w:rFonts w:eastAsia="Times New Roman"/>
                <w:sz w:val="24"/>
                <w:szCs w:val="24"/>
                <w:lang w:eastAsia="ru-RU"/>
              </w:rPr>
              <w:t>1. В целях защиты социальных прав граждан, обеспечения равных возможностей на всей территории страны статью 75 Конституции Российской Федерации предлагается дополнить положениями об установлении минимального размера оплаты труда не ниже величины прожиточного минимума трудоспособного населения в целом по Российской Федерации, гарантии обязательной индексации пенсий, социальных пособий и иных социальных выплат.</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Поднимая статус таких государственных гарантий как обязательная индексация пенсий, социальных пособий и иных социальных выплат до конституционного уровня, законопроект не предполагает установление обязательной индексации заработной платы. Как видно, целью предлагаемых поправок является поддержание уровня доходов граждан, которая невозможна, в том числе, без индексации заработной платы работающего населения в связи с ростом потребительских цен на товары и услуги. Необходимо также учесть, что реализация предлагаемой законопроектом государственной гарантии по обязательной индексации размера пенсий, формируемой на основе принципов всеобщности и солидарности поколений, невозможна без индексация заработной платы нынешнего работающего поколения.</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В этой связи, предлагается пункт 2 статьи 1 законопроекта изложить в следующей редакции:</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«2) статью 75:</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lastRenderedPageBreak/>
              <w:t>а) дополнить частью 5 следующего содержания:</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 xml:space="preserve">«5. В Российской Федерации гарантируется минимальный размер оплаты труда не менее величины прожиточного минимума трудоспособного населения в целом по Российской Федерации и индексация </w:t>
            </w:r>
            <w:r w:rsidRPr="00EE6B66">
              <w:rPr>
                <w:rFonts w:eastAsia="Times New Roman"/>
                <w:sz w:val="24"/>
                <w:szCs w:val="24"/>
                <w:u w:val="single"/>
                <w:lang w:eastAsia="ru-RU"/>
              </w:rPr>
              <w:t>вознаграждения за труд</w:t>
            </w:r>
            <w:r w:rsidRPr="00EE6B66">
              <w:rPr>
                <w:rFonts w:eastAsia="Times New Roman"/>
                <w:sz w:val="24"/>
                <w:szCs w:val="24"/>
                <w:lang w:eastAsia="ru-RU"/>
              </w:rPr>
              <w:t>, социальных пособий и иных социальных выплат в порядке, установленном федеральным законом.»</w:t>
            </w:r>
          </w:p>
          <w:p w:rsidR="00426C4E" w:rsidRPr="00EE6B66" w:rsidRDefault="00426C4E" w:rsidP="001270E7">
            <w:pPr>
              <w:tabs>
                <w:tab w:val="left" w:pos="1431"/>
              </w:tabs>
              <w:spacing w:line="269" w:lineRule="auto"/>
              <w:ind w:firstLine="318"/>
              <w:jc w:val="both"/>
              <w:rPr>
                <w:rFonts w:eastAsia="Times New Roman"/>
                <w:sz w:val="24"/>
                <w:szCs w:val="24"/>
                <w:lang w:eastAsia="ru-RU"/>
              </w:rPr>
            </w:pPr>
            <w:r w:rsidRPr="00EE6B66">
              <w:rPr>
                <w:rFonts w:eastAsia="Times New Roman"/>
                <w:sz w:val="24"/>
                <w:szCs w:val="24"/>
                <w:lang w:eastAsia="ru-RU"/>
              </w:rPr>
              <w:t>2. В целях защиты государственного суверенитета предлагается установить, что решения межгосударственных органов, принятые на основании положений международных договоров Российской Федерации в истолковании, приводящем к их расхождению с Конституцией Российской Федерации, не подлежат исполнению в Российской Федерации.</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Необходимо обратить особое внимание законодателя на уточнение данной нормы с тем, чтобы ее реализация, если это прямо или косвенно не касается защиты суверенитета, основ конституционного строя и целостности Российской Федерации, государственной безопасности, не умаляла права граждан, предусмотренного в части 3 статьи 46 Конституции Российской Федерации, на обращение в межгосударственные органы по защите прав и свобод человека в соответствии с международными договорами Российской Федерации, и не отменяла обязанности государства обеспечивать выполнение решений, направленных на устранение нарушений прав, а также последствий этих нарушений для заявителей, принятых этими органами.</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К межгосударственным органам по защите прав и свобод человека, в которые могут обратиться граждане Российской Федерации в соответствии с международными договорами и соглашениями РФ, в частности, относятся:</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 xml:space="preserve">Комиссия по правам человека ООН, действующая в качестве вспомогательного органа Экономического и Социального Совета ООН (ЭКОСОС), которая в соответствии с Резолюцией 1503 </w:t>
            </w:r>
            <w:r w:rsidRPr="00EE6B66">
              <w:rPr>
                <w:rFonts w:eastAsia="Times New Roman"/>
                <w:sz w:val="24"/>
                <w:szCs w:val="24"/>
              </w:rPr>
              <w:t>(</w:t>
            </w:r>
            <w:r w:rsidRPr="00EE6B66">
              <w:rPr>
                <w:rFonts w:eastAsia="Times New Roman"/>
                <w:sz w:val="24"/>
                <w:szCs w:val="24"/>
                <w:lang w:val="en-US"/>
              </w:rPr>
              <w:t>XL</w:t>
            </w:r>
            <w:r w:rsidRPr="00EE6B66">
              <w:rPr>
                <w:rFonts w:eastAsia="Times New Roman"/>
                <w:sz w:val="24"/>
                <w:szCs w:val="24"/>
                <w:lang w:eastAsia="ru-RU"/>
              </w:rPr>
              <w:t>VIII) ЭКОСОС от 27 мая 1970 г. вправе рассматривать индивидуальные и коллективные жалобы о массовых и серьезных нарушениях прав человека в любой стране, являющейся членом ООН;</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 xml:space="preserve">Комитет по правам человека, созданный в соответствии с Международным пактом о гражданских и политических правах 1966 г. и Факультативным протоколом к нему, рассматривающий сообщения о </w:t>
            </w:r>
            <w:r w:rsidRPr="00EE6B66">
              <w:rPr>
                <w:rFonts w:eastAsia="Times New Roman"/>
                <w:sz w:val="24"/>
                <w:szCs w:val="24"/>
                <w:lang w:eastAsia="ru-RU"/>
              </w:rPr>
              <w:lastRenderedPageBreak/>
              <w:t>нарушении закрепленных в пакте прав человека от граждан, находящихся под юрисдикцией государств - членов ООН, присоединившихся к пакту и Факультативному протоколу к нему;</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Европейский суд по правам человека на основании ратифицированной Россией в 1998 г. Конвенции о защите прав и свобод 1950 г., который рассматривает обращения любого лица, неправительственной организации или группы лиц, которые считают, что в отношении них были нарушены права, предусмотренные Конвенцией.</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3. Законопроектом предлагается усилить роль Конституционного Суда РФ, наделив его возможностью проверять по запросам Президента Российской Федерации конституционность законов, принятых палатами Федерального Собрания Российской Федерации, до их подписания Президентом Российской Федерации, законов субъектов Российской Федерации до их подписания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Данные меры видятся эффективными с точки зрения, прежде всего упрежденного конституционного контроля и качества подготовки законов. Вместе с тем, необходимо обратить внимание законодателя на то, что данная мера не должна препятствовать в будущем реализации права обращения граждан в Конституционный Суд Российской Федерации по принятым с его заключением законов. При этом, необходимо учитывать, что указанные дополнительные обязанности, возлагаемые на КС РФ, включающие в том числе разрешение вопросов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противоречащим Конституции Российской Федерации, объективно увеличат рабочую нагрузку на судей и аппарат КС РФ.</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Таким образом, предложение о сокращении количества судей фактически вдвое (с 19 до 11 человек), представляется необоснованным.</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4. Законопроект предусматривает, что предлагаемые изменения в Конституцию РФ подлежат вынесению на общероссийское голосование. Однако, законодательство РФ не содержит указанного понятия.</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lastRenderedPageBreak/>
              <w:t>Так, ст.135 Конституции РФ предполагает проведение всенародного голосования по проекту новой Конституции РФ, после его принятия Конституционным Собранием. Федеральный конституционный закон от 28.06.2004 № 5-ФКЗ «О референдуме Российской Федерации» определяет голосование граждан Российской Федерации как высшее непосредственное выражение власти народа.</w:t>
            </w:r>
          </w:p>
          <w:p w:rsidR="00426C4E" w:rsidRPr="00EE6B66" w:rsidRDefault="00426C4E" w:rsidP="001270E7">
            <w:pPr>
              <w:spacing w:line="269" w:lineRule="auto"/>
              <w:ind w:firstLine="318"/>
              <w:jc w:val="both"/>
              <w:rPr>
                <w:rFonts w:eastAsia="Times New Roman"/>
                <w:sz w:val="24"/>
                <w:szCs w:val="24"/>
                <w:lang w:eastAsia="ru-RU"/>
              </w:rPr>
            </w:pPr>
            <w:r w:rsidRPr="00EE6B66">
              <w:rPr>
                <w:rFonts w:eastAsia="Times New Roman"/>
                <w:sz w:val="24"/>
                <w:szCs w:val="24"/>
                <w:lang w:eastAsia="ru-RU"/>
              </w:rPr>
              <w:t>В связи с изложенным, проект закона № 885214-7 и в этой части также нуждается в доработке.</w:t>
            </w:r>
          </w:p>
        </w:tc>
      </w:tr>
      <w:tr w:rsidR="00426C4E" w:rsidRPr="00EE6B66" w:rsidTr="004C572E">
        <w:tc>
          <w:tcPr>
            <w:tcW w:w="851" w:type="dxa"/>
          </w:tcPr>
          <w:p w:rsidR="00426C4E" w:rsidRPr="00EE6B66" w:rsidRDefault="00426C4E" w:rsidP="00871545">
            <w:pPr>
              <w:jc w:val="center"/>
              <w:rPr>
                <w:sz w:val="24"/>
                <w:szCs w:val="24"/>
              </w:rPr>
            </w:pPr>
            <w:r w:rsidRPr="00EE6B66">
              <w:rPr>
                <w:sz w:val="24"/>
                <w:szCs w:val="24"/>
              </w:rPr>
              <w:lastRenderedPageBreak/>
              <w:t>11</w:t>
            </w:r>
          </w:p>
        </w:tc>
        <w:tc>
          <w:tcPr>
            <w:tcW w:w="3260" w:type="dxa"/>
          </w:tcPr>
          <w:p w:rsidR="00426C4E" w:rsidRDefault="00426C4E" w:rsidP="00C775AA">
            <w:pPr>
              <w:jc w:val="center"/>
              <w:rPr>
                <w:sz w:val="24"/>
                <w:szCs w:val="24"/>
              </w:rPr>
            </w:pPr>
            <w:r w:rsidRPr="00EE6B66">
              <w:rPr>
                <w:sz w:val="24"/>
                <w:szCs w:val="24"/>
              </w:rPr>
              <w:t xml:space="preserve">Российский </w:t>
            </w:r>
            <w:proofErr w:type="spellStart"/>
            <w:r w:rsidRPr="00EE6B66">
              <w:rPr>
                <w:sz w:val="24"/>
                <w:szCs w:val="24"/>
              </w:rPr>
              <w:t>профессио-нальный</w:t>
            </w:r>
            <w:proofErr w:type="spellEnd"/>
            <w:r w:rsidRPr="00EE6B66">
              <w:rPr>
                <w:sz w:val="24"/>
                <w:szCs w:val="24"/>
              </w:rPr>
              <w:t xml:space="preserve"> союз  работников инновационных и малых предприятий</w:t>
            </w:r>
          </w:p>
          <w:p w:rsidR="00426C4E" w:rsidRPr="00496A8E" w:rsidRDefault="00426C4E" w:rsidP="00C775AA">
            <w:pPr>
              <w:jc w:val="center"/>
              <w:rPr>
                <w:sz w:val="14"/>
                <w:szCs w:val="24"/>
              </w:rPr>
            </w:pPr>
          </w:p>
        </w:tc>
        <w:tc>
          <w:tcPr>
            <w:tcW w:w="11340" w:type="dxa"/>
          </w:tcPr>
          <w:p w:rsidR="00426C4E" w:rsidRPr="00EE6B66" w:rsidRDefault="00426C4E" w:rsidP="001270E7">
            <w:pPr>
              <w:pStyle w:val="ae"/>
              <w:numPr>
                <w:ilvl w:val="0"/>
                <w:numId w:val="13"/>
              </w:numPr>
              <w:tabs>
                <w:tab w:val="left" w:pos="743"/>
              </w:tabs>
              <w:spacing w:before="100" w:beforeAutospacing="1" w:after="100" w:afterAutospacing="1" w:line="269" w:lineRule="auto"/>
              <w:ind w:left="34" w:firstLine="284"/>
              <w:jc w:val="both"/>
              <w:rPr>
                <w:rFonts w:eastAsia="Times New Roman"/>
                <w:sz w:val="24"/>
                <w:szCs w:val="24"/>
                <w:lang w:eastAsia="ru-RU"/>
              </w:rPr>
            </w:pPr>
            <w:r w:rsidRPr="00EE6B66">
              <w:rPr>
                <w:rFonts w:eastAsia="Times New Roman"/>
                <w:sz w:val="24"/>
                <w:szCs w:val="24"/>
                <w:lang w:eastAsia="ru-RU"/>
              </w:rPr>
              <w:t>Согласиться с проектом Закона Российской Федерации № 885214-7 о поправке к Конституции РФ «О совершенствовании регулирования отдельных вопросов организации публичной власти».</w:t>
            </w:r>
          </w:p>
          <w:p w:rsidR="00426C4E" w:rsidRPr="00496A8E" w:rsidRDefault="00426C4E" w:rsidP="001270E7">
            <w:pPr>
              <w:pStyle w:val="ae"/>
              <w:numPr>
                <w:ilvl w:val="0"/>
                <w:numId w:val="13"/>
              </w:numPr>
              <w:tabs>
                <w:tab w:val="left" w:pos="743"/>
                <w:tab w:val="left" w:pos="921"/>
              </w:tabs>
              <w:spacing w:before="120" w:line="269" w:lineRule="auto"/>
              <w:ind w:left="675" w:hanging="357"/>
              <w:contextualSpacing w:val="0"/>
              <w:jc w:val="both"/>
              <w:rPr>
                <w:rFonts w:eastAsia="Times New Roman"/>
                <w:sz w:val="24"/>
                <w:szCs w:val="24"/>
                <w:lang w:eastAsia="ru-RU"/>
              </w:rPr>
            </w:pPr>
            <w:r w:rsidRPr="00EE6B66">
              <w:rPr>
                <w:rFonts w:eastAsia="Times New Roman"/>
                <w:sz w:val="24"/>
                <w:szCs w:val="24"/>
                <w:lang w:eastAsia="ru-RU"/>
              </w:rPr>
              <w:t>Поддержать принятие предложенных поправок в Ко</w:t>
            </w:r>
            <w:r>
              <w:rPr>
                <w:rFonts w:eastAsia="Times New Roman"/>
                <w:sz w:val="24"/>
                <w:szCs w:val="24"/>
                <w:lang w:eastAsia="ru-RU"/>
              </w:rPr>
              <w:t>нституцию Российской Федерации.</w:t>
            </w:r>
          </w:p>
        </w:tc>
      </w:tr>
      <w:tr w:rsidR="00426C4E" w:rsidRPr="00EE6B66" w:rsidTr="004C572E">
        <w:tc>
          <w:tcPr>
            <w:tcW w:w="851" w:type="dxa"/>
          </w:tcPr>
          <w:p w:rsidR="00426C4E" w:rsidRPr="00EE6B66" w:rsidRDefault="00426C4E" w:rsidP="00871545">
            <w:pPr>
              <w:jc w:val="center"/>
              <w:rPr>
                <w:sz w:val="24"/>
                <w:szCs w:val="24"/>
              </w:rPr>
            </w:pPr>
            <w:r w:rsidRPr="00EE6B66">
              <w:rPr>
                <w:sz w:val="24"/>
                <w:szCs w:val="24"/>
              </w:rPr>
              <w:t>12</w:t>
            </w:r>
          </w:p>
        </w:tc>
        <w:tc>
          <w:tcPr>
            <w:tcW w:w="3260" w:type="dxa"/>
          </w:tcPr>
          <w:p w:rsidR="00B07FCB" w:rsidRDefault="00426C4E" w:rsidP="00C775AA">
            <w:pPr>
              <w:jc w:val="center"/>
              <w:rPr>
                <w:sz w:val="24"/>
                <w:szCs w:val="24"/>
              </w:rPr>
            </w:pPr>
            <w:r w:rsidRPr="00EE6B66">
              <w:rPr>
                <w:sz w:val="24"/>
                <w:szCs w:val="24"/>
              </w:rPr>
              <w:t xml:space="preserve">Профессиональный </w:t>
            </w:r>
          </w:p>
          <w:p w:rsidR="00B07FCB" w:rsidRDefault="00426C4E" w:rsidP="00B07FCB">
            <w:pPr>
              <w:jc w:val="center"/>
              <w:rPr>
                <w:sz w:val="24"/>
                <w:szCs w:val="24"/>
              </w:rPr>
            </w:pPr>
            <w:r w:rsidRPr="00EE6B66">
              <w:rPr>
                <w:sz w:val="24"/>
                <w:szCs w:val="24"/>
              </w:rPr>
              <w:t>союз работников</w:t>
            </w:r>
            <w:r w:rsidR="00B07FCB">
              <w:rPr>
                <w:sz w:val="24"/>
                <w:szCs w:val="24"/>
              </w:rPr>
              <w:t xml:space="preserve"> </w:t>
            </w:r>
          </w:p>
          <w:p w:rsidR="00426C4E" w:rsidRPr="00EE6B66" w:rsidRDefault="00426C4E" w:rsidP="00B07FCB">
            <w:pPr>
              <w:jc w:val="center"/>
              <w:rPr>
                <w:sz w:val="24"/>
                <w:szCs w:val="24"/>
              </w:rPr>
            </w:pPr>
            <w:r w:rsidRPr="00EE6B66">
              <w:rPr>
                <w:sz w:val="24"/>
                <w:szCs w:val="24"/>
              </w:rPr>
              <w:t>лесных отраслей РФ</w:t>
            </w:r>
          </w:p>
        </w:tc>
        <w:tc>
          <w:tcPr>
            <w:tcW w:w="11340" w:type="dxa"/>
          </w:tcPr>
          <w:p w:rsidR="00426C4E" w:rsidRPr="00EE6B66" w:rsidRDefault="00426C4E" w:rsidP="00496A8E">
            <w:pPr>
              <w:spacing w:line="276" w:lineRule="auto"/>
              <w:ind w:firstLine="318"/>
              <w:jc w:val="both"/>
              <w:rPr>
                <w:rFonts w:eastAsia="Times New Roman"/>
                <w:sz w:val="24"/>
                <w:szCs w:val="24"/>
                <w:lang w:eastAsia="ru-RU"/>
              </w:rPr>
            </w:pPr>
            <w:r w:rsidRPr="00EE6B66">
              <w:rPr>
                <w:rFonts w:eastAsia="Times New Roman"/>
                <w:sz w:val="24"/>
                <w:szCs w:val="24"/>
                <w:lang w:eastAsia="ru-RU"/>
              </w:rPr>
              <w:t xml:space="preserve">Пункт 2 статьи 1 изложить в следующей редакции: </w:t>
            </w:r>
          </w:p>
          <w:p w:rsidR="00426C4E" w:rsidRPr="00EE6B66" w:rsidRDefault="00426C4E" w:rsidP="00496A8E">
            <w:pPr>
              <w:spacing w:line="276" w:lineRule="auto"/>
              <w:ind w:firstLine="318"/>
              <w:jc w:val="both"/>
              <w:rPr>
                <w:rFonts w:eastAsia="Times New Roman"/>
                <w:sz w:val="24"/>
                <w:szCs w:val="24"/>
                <w:lang w:eastAsia="ru-RU"/>
              </w:rPr>
            </w:pPr>
            <w:r w:rsidRPr="00EE6B66">
              <w:rPr>
                <w:rFonts w:eastAsia="Times New Roman"/>
                <w:sz w:val="24"/>
                <w:szCs w:val="24"/>
                <w:lang w:eastAsia="ru-RU"/>
              </w:rPr>
              <w:t>«2) статью 75:</w:t>
            </w:r>
          </w:p>
          <w:p w:rsidR="00426C4E" w:rsidRPr="00EE6B66" w:rsidRDefault="00426C4E" w:rsidP="00496A8E">
            <w:pPr>
              <w:tabs>
                <w:tab w:val="left" w:pos="910"/>
              </w:tabs>
              <w:spacing w:line="276" w:lineRule="auto"/>
              <w:ind w:firstLine="318"/>
              <w:jc w:val="both"/>
              <w:rPr>
                <w:rFonts w:eastAsia="Times New Roman"/>
                <w:sz w:val="24"/>
                <w:szCs w:val="24"/>
                <w:lang w:eastAsia="ru-RU"/>
              </w:rPr>
            </w:pPr>
            <w:r w:rsidRPr="00EE6B66">
              <w:rPr>
                <w:rFonts w:eastAsia="Times New Roman"/>
                <w:sz w:val="24"/>
                <w:szCs w:val="24"/>
                <w:lang w:eastAsia="ru-RU"/>
              </w:rPr>
              <w:t>а) дополнить частью 5 следующего содержания:</w:t>
            </w:r>
          </w:p>
          <w:p w:rsidR="00426C4E" w:rsidRPr="00EE6B66" w:rsidRDefault="00426C4E" w:rsidP="00496A8E">
            <w:pPr>
              <w:spacing w:line="276" w:lineRule="auto"/>
              <w:ind w:firstLine="318"/>
              <w:jc w:val="both"/>
              <w:rPr>
                <w:rFonts w:eastAsia="Times New Roman"/>
                <w:sz w:val="24"/>
                <w:szCs w:val="24"/>
                <w:lang w:eastAsia="ru-RU"/>
              </w:rPr>
            </w:pPr>
            <w:r w:rsidRPr="00EE6B66">
              <w:rPr>
                <w:rFonts w:eastAsia="Times New Roman"/>
                <w:sz w:val="24"/>
                <w:szCs w:val="24"/>
                <w:lang w:eastAsia="ru-RU"/>
              </w:rPr>
              <w:t>«5. В Российской Федерации гарантируется</w:t>
            </w:r>
            <w:r w:rsidRPr="00EE6B66">
              <w:rPr>
                <w:rFonts w:eastAsia="Times New Roman"/>
                <w:b/>
                <w:bCs/>
                <w:i/>
                <w:iCs/>
                <w:spacing w:val="-10"/>
                <w:sz w:val="24"/>
                <w:szCs w:val="24"/>
                <w:lang w:eastAsia="ru-RU"/>
              </w:rPr>
              <w:t xml:space="preserve"> вознаграждение за труд</w:t>
            </w:r>
            <w:r w:rsidRPr="00EE6B66">
              <w:rPr>
                <w:rFonts w:eastAsia="Times New Roman"/>
                <w:sz w:val="24"/>
                <w:szCs w:val="24"/>
                <w:lang w:eastAsia="ru-RU"/>
              </w:rPr>
              <w:t xml:space="preserve"> в размере не менее прожиточного минимума трудоспособного населения в целом по Российской Федерации и</w:t>
            </w:r>
            <w:r w:rsidRPr="00EE6B66">
              <w:rPr>
                <w:rFonts w:eastAsia="Times New Roman"/>
                <w:b/>
                <w:bCs/>
                <w:i/>
                <w:iCs/>
                <w:spacing w:val="-10"/>
                <w:sz w:val="24"/>
                <w:szCs w:val="24"/>
                <w:lang w:eastAsia="ru-RU"/>
              </w:rPr>
              <w:t xml:space="preserve"> ежегодная</w:t>
            </w:r>
            <w:r w:rsidRPr="00EE6B66">
              <w:rPr>
                <w:rFonts w:eastAsia="Times New Roman"/>
                <w:sz w:val="24"/>
                <w:szCs w:val="24"/>
                <w:lang w:eastAsia="ru-RU"/>
              </w:rPr>
              <w:t xml:space="preserve"> индексация</w:t>
            </w:r>
            <w:r w:rsidRPr="00EE6B66">
              <w:rPr>
                <w:rFonts w:eastAsia="Times New Roman"/>
                <w:b/>
                <w:bCs/>
                <w:i/>
                <w:iCs/>
                <w:spacing w:val="-10"/>
                <w:sz w:val="24"/>
                <w:szCs w:val="24"/>
                <w:lang w:eastAsia="ru-RU"/>
              </w:rPr>
              <w:t xml:space="preserve"> заработной платы,</w:t>
            </w:r>
            <w:r w:rsidRPr="00EE6B66">
              <w:rPr>
                <w:rFonts w:eastAsia="Times New Roman"/>
                <w:sz w:val="24"/>
                <w:szCs w:val="24"/>
                <w:lang w:eastAsia="ru-RU"/>
              </w:rPr>
              <w:t xml:space="preserve"> социальных пособий и иных социальных выплат в порядке, установленном федеральным законом.»;</w:t>
            </w:r>
          </w:p>
          <w:p w:rsidR="00426C4E" w:rsidRPr="00EE6B66" w:rsidRDefault="00426C4E" w:rsidP="00496A8E">
            <w:pPr>
              <w:tabs>
                <w:tab w:val="left" w:pos="925"/>
              </w:tabs>
              <w:spacing w:line="276" w:lineRule="auto"/>
              <w:ind w:firstLine="318"/>
              <w:jc w:val="both"/>
              <w:rPr>
                <w:rFonts w:eastAsia="Times New Roman"/>
                <w:sz w:val="24"/>
                <w:szCs w:val="24"/>
                <w:lang w:eastAsia="ru-RU"/>
              </w:rPr>
            </w:pPr>
            <w:r w:rsidRPr="00EE6B66">
              <w:rPr>
                <w:rFonts w:eastAsia="Times New Roman"/>
                <w:sz w:val="24"/>
                <w:szCs w:val="24"/>
                <w:lang w:eastAsia="ru-RU"/>
              </w:rPr>
              <w:t>б) дополнить частью 6 следующего содержания:</w:t>
            </w:r>
          </w:p>
          <w:p w:rsidR="00426C4E" w:rsidRPr="00EE6B66" w:rsidRDefault="00426C4E" w:rsidP="00496A8E">
            <w:pPr>
              <w:spacing w:line="276" w:lineRule="auto"/>
              <w:ind w:firstLine="318"/>
              <w:jc w:val="both"/>
              <w:rPr>
                <w:rFonts w:eastAsia="Times New Roman"/>
                <w:bCs/>
                <w:sz w:val="24"/>
                <w:szCs w:val="24"/>
                <w:lang w:eastAsia="ru-RU"/>
              </w:rPr>
            </w:pPr>
            <w:r w:rsidRPr="00EE6B66">
              <w:rPr>
                <w:rFonts w:eastAsia="Times New Roman"/>
                <w:sz w:val="24"/>
                <w:szCs w:val="24"/>
                <w:lang w:eastAsia="ru-RU"/>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w:t>
            </w:r>
            <w:r w:rsidRPr="00EE6B66">
              <w:rPr>
                <w:rFonts w:eastAsia="Times New Roman"/>
                <w:b/>
                <w:bCs/>
                <w:i/>
                <w:iCs/>
                <w:spacing w:val="-10"/>
                <w:sz w:val="24"/>
                <w:szCs w:val="24"/>
                <w:lang w:eastAsia="ru-RU"/>
              </w:rPr>
              <w:t xml:space="preserve"> ежегодно </w:t>
            </w:r>
            <w:r w:rsidRPr="00EE6B66">
              <w:rPr>
                <w:rFonts w:eastAsia="Times New Roman"/>
                <w:sz w:val="24"/>
                <w:szCs w:val="24"/>
                <w:lang w:eastAsia="ru-RU"/>
              </w:rPr>
              <w:t xml:space="preserve">осуществляется индексация размера пенсий в порядке, установленном федеральным </w:t>
            </w:r>
            <w:r w:rsidRPr="00EE6B66">
              <w:rPr>
                <w:rFonts w:eastAsia="Times New Roman"/>
                <w:bCs/>
                <w:sz w:val="24"/>
                <w:szCs w:val="24"/>
                <w:lang w:eastAsia="ru-RU"/>
              </w:rPr>
              <w:t>законом.».»</w:t>
            </w:r>
          </w:p>
        </w:tc>
      </w:tr>
      <w:tr w:rsidR="00426C4E" w:rsidRPr="00EE6B66" w:rsidTr="004C572E">
        <w:tc>
          <w:tcPr>
            <w:tcW w:w="851" w:type="dxa"/>
          </w:tcPr>
          <w:p w:rsidR="00426C4E" w:rsidRPr="00EE6B66" w:rsidRDefault="00426C4E" w:rsidP="00871545">
            <w:pPr>
              <w:jc w:val="center"/>
              <w:rPr>
                <w:sz w:val="24"/>
                <w:szCs w:val="24"/>
              </w:rPr>
            </w:pPr>
            <w:r w:rsidRPr="00EE6B66">
              <w:rPr>
                <w:sz w:val="24"/>
                <w:szCs w:val="24"/>
              </w:rPr>
              <w:t>13</w:t>
            </w:r>
          </w:p>
        </w:tc>
        <w:tc>
          <w:tcPr>
            <w:tcW w:w="3260" w:type="dxa"/>
          </w:tcPr>
          <w:p w:rsidR="00B07FCB" w:rsidRDefault="00426C4E" w:rsidP="00B07FCB">
            <w:pPr>
              <w:jc w:val="center"/>
              <w:rPr>
                <w:sz w:val="24"/>
                <w:szCs w:val="24"/>
              </w:rPr>
            </w:pPr>
            <w:r w:rsidRPr="00EE6B66">
              <w:rPr>
                <w:sz w:val="24"/>
                <w:szCs w:val="24"/>
              </w:rPr>
              <w:t>Профессиональный союз работников</w:t>
            </w:r>
            <w:r w:rsidR="00B07FCB">
              <w:rPr>
                <w:sz w:val="24"/>
                <w:szCs w:val="24"/>
              </w:rPr>
              <w:t xml:space="preserve"> </w:t>
            </w:r>
          </w:p>
          <w:p w:rsidR="00426C4E" w:rsidRPr="00EE6B66" w:rsidRDefault="00426C4E" w:rsidP="00B07FCB">
            <w:pPr>
              <w:jc w:val="center"/>
              <w:rPr>
                <w:sz w:val="24"/>
                <w:szCs w:val="24"/>
              </w:rPr>
            </w:pPr>
            <w:r w:rsidRPr="00EE6B66">
              <w:rPr>
                <w:sz w:val="24"/>
                <w:szCs w:val="24"/>
              </w:rPr>
              <w:t>малого и среднего предпринимательства РФ</w:t>
            </w:r>
          </w:p>
        </w:tc>
        <w:tc>
          <w:tcPr>
            <w:tcW w:w="11340" w:type="dxa"/>
          </w:tcPr>
          <w:p w:rsidR="00426C4E" w:rsidRPr="00EE6B66" w:rsidRDefault="00426C4E" w:rsidP="00875AA1">
            <w:pPr>
              <w:tabs>
                <w:tab w:val="left" w:pos="672"/>
              </w:tabs>
              <w:jc w:val="both"/>
              <w:rPr>
                <w:rFonts w:eastAsia="Times New Roman"/>
                <w:sz w:val="24"/>
                <w:szCs w:val="24"/>
                <w:lang w:eastAsia="ru-RU"/>
              </w:rPr>
            </w:pPr>
            <w:r w:rsidRPr="00EE6B66">
              <w:rPr>
                <w:rFonts w:eastAsia="Times New Roman"/>
                <w:sz w:val="24"/>
                <w:szCs w:val="24"/>
                <w:lang w:eastAsia="ru-RU"/>
              </w:rPr>
              <w:t>1. Согласиться с проектом Закона Российской Федерации № 885214-7 о поправке к Конституции РФ «О совершенствовании регулирования отдельных вопросов организации публичной власти».</w:t>
            </w:r>
          </w:p>
          <w:p w:rsidR="00426C4E" w:rsidRPr="00EE6B66" w:rsidRDefault="00426C4E" w:rsidP="00875AA1">
            <w:pPr>
              <w:tabs>
                <w:tab w:val="left" w:pos="696"/>
              </w:tabs>
              <w:spacing w:before="120"/>
              <w:jc w:val="both"/>
              <w:rPr>
                <w:rFonts w:eastAsia="Times New Roman"/>
                <w:sz w:val="24"/>
                <w:szCs w:val="24"/>
                <w:lang w:eastAsia="ru-RU"/>
              </w:rPr>
            </w:pPr>
            <w:r w:rsidRPr="00EE6B66">
              <w:rPr>
                <w:rFonts w:eastAsia="Times New Roman"/>
                <w:sz w:val="24"/>
                <w:szCs w:val="24"/>
                <w:lang w:eastAsia="ru-RU"/>
              </w:rPr>
              <w:t>2. Поддержать принятие предложенных поправок в Конституцию Российской Федерации.</w:t>
            </w:r>
          </w:p>
          <w:p w:rsidR="00426C4E" w:rsidRPr="00EE6B66" w:rsidRDefault="00426C4E">
            <w:pPr>
              <w:rPr>
                <w:sz w:val="24"/>
                <w:szCs w:val="24"/>
              </w:rPr>
            </w:pPr>
          </w:p>
        </w:tc>
      </w:tr>
      <w:tr w:rsidR="00426C4E" w:rsidRPr="00EE6B66" w:rsidTr="008E4D3D">
        <w:trPr>
          <w:trHeight w:val="643"/>
        </w:trPr>
        <w:tc>
          <w:tcPr>
            <w:tcW w:w="851" w:type="dxa"/>
          </w:tcPr>
          <w:p w:rsidR="00426C4E" w:rsidRPr="00EE6B66" w:rsidRDefault="00426C4E" w:rsidP="00871545">
            <w:pPr>
              <w:jc w:val="center"/>
              <w:rPr>
                <w:sz w:val="24"/>
                <w:szCs w:val="24"/>
              </w:rPr>
            </w:pPr>
            <w:r w:rsidRPr="00EE6B66">
              <w:rPr>
                <w:sz w:val="24"/>
                <w:szCs w:val="24"/>
              </w:rPr>
              <w:lastRenderedPageBreak/>
              <w:t>14</w:t>
            </w:r>
          </w:p>
        </w:tc>
        <w:tc>
          <w:tcPr>
            <w:tcW w:w="3260" w:type="dxa"/>
          </w:tcPr>
          <w:p w:rsidR="00B07FCB" w:rsidRDefault="00426C4E" w:rsidP="00276F98">
            <w:pPr>
              <w:jc w:val="center"/>
              <w:rPr>
                <w:sz w:val="24"/>
                <w:szCs w:val="24"/>
              </w:rPr>
            </w:pPr>
            <w:r w:rsidRPr="00EE6B66">
              <w:rPr>
                <w:sz w:val="24"/>
                <w:szCs w:val="24"/>
              </w:rPr>
              <w:t>Профсоюз</w:t>
            </w:r>
          </w:p>
          <w:p w:rsidR="00426C4E" w:rsidRPr="00EE6B66" w:rsidRDefault="00426C4E" w:rsidP="00276F98">
            <w:pPr>
              <w:jc w:val="center"/>
              <w:rPr>
                <w:sz w:val="24"/>
                <w:szCs w:val="24"/>
              </w:rPr>
            </w:pPr>
            <w:r w:rsidRPr="00EE6B66">
              <w:rPr>
                <w:sz w:val="24"/>
                <w:szCs w:val="24"/>
              </w:rPr>
              <w:t xml:space="preserve"> работников связи России</w:t>
            </w:r>
          </w:p>
        </w:tc>
        <w:tc>
          <w:tcPr>
            <w:tcW w:w="11340" w:type="dxa"/>
          </w:tcPr>
          <w:p w:rsidR="00426C4E" w:rsidRPr="00EE6B66" w:rsidRDefault="00426C4E" w:rsidP="00C344A2">
            <w:pPr>
              <w:spacing w:before="100" w:beforeAutospacing="1" w:after="100" w:afterAutospacing="1"/>
              <w:jc w:val="both"/>
              <w:rPr>
                <w:rFonts w:eastAsia="Times New Roman"/>
                <w:sz w:val="24"/>
                <w:szCs w:val="24"/>
                <w:lang w:eastAsia="ru-RU"/>
              </w:rPr>
            </w:pPr>
            <w:r w:rsidRPr="00EE6B66">
              <w:rPr>
                <w:rFonts w:eastAsia="Times New Roman"/>
                <w:sz w:val="24"/>
                <w:szCs w:val="24"/>
                <w:lang w:eastAsia="ru-RU"/>
              </w:rPr>
              <w:t>Поддерживает концепцию данного проекта Закона Российской Федерации и предлагаемые поправки к Конституции Российской Федерации.</w:t>
            </w:r>
          </w:p>
        </w:tc>
      </w:tr>
      <w:tr w:rsidR="00426C4E" w:rsidRPr="00EE6B66" w:rsidTr="004C572E">
        <w:tc>
          <w:tcPr>
            <w:tcW w:w="851" w:type="dxa"/>
          </w:tcPr>
          <w:p w:rsidR="00426C4E" w:rsidRPr="00EE6B66" w:rsidRDefault="00426C4E" w:rsidP="00871545">
            <w:pPr>
              <w:jc w:val="center"/>
              <w:rPr>
                <w:sz w:val="24"/>
                <w:szCs w:val="24"/>
              </w:rPr>
            </w:pPr>
            <w:r w:rsidRPr="00EE6B66">
              <w:rPr>
                <w:sz w:val="24"/>
                <w:szCs w:val="24"/>
              </w:rPr>
              <w:t>15</w:t>
            </w:r>
          </w:p>
        </w:tc>
        <w:tc>
          <w:tcPr>
            <w:tcW w:w="3260" w:type="dxa"/>
          </w:tcPr>
          <w:p w:rsidR="00426C4E" w:rsidRPr="00EE6B66" w:rsidRDefault="00426C4E" w:rsidP="0063389D">
            <w:pPr>
              <w:jc w:val="center"/>
              <w:rPr>
                <w:sz w:val="24"/>
                <w:szCs w:val="24"/>
              </w:rPr>
            </w:pPr>
            <w:r w:rsidRPr="00EE6B66">
              <w:rPr>
                <w:sz w:val="24"/>
                <w:szCs w:val="24"/>
              </w:rPr>
              <w:t>Р</w:t>
            </w:r>
            <w:r w:rsidR="0063389D">
              <w:rPr>
                <w:sz w:val="24"/>
                <w:szCs w:val="24"/>
              </w:rPr>
              <w:t>ОСПРОФЖЕЛ</w:t>
            </w:r>
          </w:p>
        </w:tc>
        <w:tc>
          <w:tcPr>
            <w:tcW w:w="11340" w:type="dxa"/>
          </w:tcPr>
          <w:p w:rsidR="00426C4E" w:rsidRPr="00EE6B66" w:rsidRDefault="00426C4E" w:rsidP="00875AA1">
            <w:pPr>
              <w:ind w:firstLine="318"/>
              <w:rPr>
                <w:rFonts w:eastAsia="Times New Roman"/>
                <w:sz w:val="24"/>
                <w:szCs w:val="24"/>
                <w:lang w:eastAsia="ru-RU"/>
              </w:rPr>
            </w:pPr>
            <w:r w:rsidRPr="00EE6B66">
              <w:rPr>
                <w:rFonts w:eastAsia="Times New Roman"/>
                <w:sz w:val="24"/>
                <w:szCs w:val="24"/>
                <w:lang w:eastAsia="ru-RU"/>
              </w:rPr>
              <w:t>Предлагаем внести следующие изменения в статью 75:</w:t>
            </w:r>
          </w:p>
          <w:p w:rsidR="00426C4E" w:rsidRPr="00EE6B66" w:rsidRDefault="00426C4E" w:rsidP="001444B2">
            <w:pPr>
              <w:tabs>
                <w:tab w:val="left" w:pos="1017"/>
              </w:tabs>
              <w:spacing w:before="120"/>
              <w:ind w:firstLine="318"/>
              <w:jc w:val="both"/>
              <w:rPr>
                <w:rFonts w:eastAsia="Times New Roman"/>
                <w:sz w:val="24"/>
                <w:szCs w:val="24"/>
                <w:lang w:eastAsia="ru-RU"/>
              </w:rPr>
            </w:pPr>
            <w:r w:rsidRPr="00EE6B66">
              <w:rPr>
                <w:rFonts w:eastAsia="Times New Roman"/>
                <w:sz w:val="24"/>
                <w:szCs w:val="24"/>
                <w:lang w:eastAsia="ru-RU"/>
              </w:rPr>
              <w:t>1. Часть 5 изложить в редакции: «В Российской Федерации гарантируются минимальный размер оплаты труда</w:t>
            </w:r>
            <w:r w:rsidRPr="00EE6B66">
              <w:rPr>
                <w:rFonts w:eastAsia="Times New Roman"/>
                <w:b/>
                <w:bCs/>
                <w:sz w:val="24"/>
                <w:szCs w:val="24"/>
                <w:lang w:eastAsia="ru-RU"/>
              </w:rPr>
              <w:t xml:space="preserve"> (состоящий из месячной тарифной ставки, должностного оклада)</w:t>
            </w:r>
            <w:r w:rsidRPr="00EE6B66">
              <w:rPr>
                <w:rFonts w:eastAsia="Times New Roman"/>
                <w:sz w:val="24"/>
                <w:szCs w:val="24"/>
                <w:lang w:eastAsia="ru-RU"/>
              </w:rPr>
              <w:t xml:space="preserve"> не менее величины прожиточного минимума трудоспособного населения в целом по Российской Федерации и индексации социальных пособий и иных социальных выплат в порядке, установленном федеральным законом».</w:t>
            </w:r>
          </w:p>
          <w:p w:rsidR="00426C4E" w:rsidRPr="008E4D3D" w:rsidRDefault="00426C4E" w:rsidP="008E4D3D">
            <w:pPr>
              <w:tabs>
                <w:tab w:val="left" w:pos="1050"/>
              </w:tabs>
              <w:spacing w:before="120"/>
              <w:ind w:firstLine="318"/>
              <w:rPr>
                <w:rFonts w:eastAsia="Times New Roman"/>
                <w:sz w:val="24"/>
                <w:szCs w:val="24"/>
                <w:lang w:eastAsia="ru-RU"/>
              </w:rPr>
            </w:pPr>
            <w:r w:rsidRPr="00EE6B66">
              <w:rPr>
                <w:rFonts w:eastAsia="Times New Roman"/>
                <w:sz w:val="24"/>
                <w:szCs w:val="24"/>
                <w:lang w:eastAsia="ru-RU"/>
              </w:rPr>
              <w:t>2. Часть 6 изложить в редакции: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её эффективное функционирование, а также</w:t>
            </w:r>
            <w:r w:rsidRPr="00EE6B66">
              <w:rPr>
                <w:rFonts w:eastAsia="Times New Roman"/>
                <w:b/>
                <w:bCs/>
                <w:sz w:val="24"/>
                <w:szCs w:val="24"/>
                <w:lang w:eastAsia="ru-RU"/>
              </w:rPr>
              <w:t xml:space="preserve"> ежегодно</w:t>
            </w:r>
            <w:r w:rsidRPr="00EE6B66">
              <w:rPr>
                <w:rFonts w:eastAsia="Times New Roman"/>
                <w:sz w:val="24"/>
                <w:szCs w:val="24"/>
                <w:lang w:eastAsia="ru-RU"/>
              </w:rPr>
              <w:t xml:space="preserve"> осуществляется индексация размера пенсий в порядке, установленной федеральным законом».</w:t>
            </w:r>
          </w:p>
        </w:tc>
      </w:tr>
      <w:tr w:rsidR="00426C4E" w:rsidRPr="00EE6B66" w:rsidTr="004C572E">
        <w:tc>
          <w:tcPr>
            <w:tcW w:w="851" w:type="dxa"/>
          </w:tcPr>
          <w:p w:rsidR="00426C4E" w:rsidRPr="00EE6B66" w:rsidRDefault="00426C4E" w:rsidP="000B7D30">
            <w:pPr>
              <w:jc w:val="center"/>
              <w:rPr>
                <w:sz w:val="24"/>
                <w:szCs w:val="24"/>
              </w:rPr>
            </w:pPr>
            <w:r w:rsidRPr="00EE6B66">
              <w:rPr>
                <w:sz w:val="24"/>
                <w:szCs w:val="24"/>
              </w:rPr>
              <w:t>16</w:t>
            </w:r>
          </w:p>
        </w:tc>
        <w:tc>
          <w:tcPr>
            <w:tcW w:w="3260" w:type="dxa"/>
          </w:tcPr>
          <w:p w:rsidR="00426C4E" w:rsidRPr="00EE6B66" w:rsidRDefault="00426C4E" w:rsidP="00276F98">
            <w:pPr>
              <w:jc w:val="center"/>
              <w:rPr>
                <w:sz w:val="24"/>
                <w:szCs w:val="24"/>
              </w:rPr>
            </w:pPr>
            <w:r w:rsidRPr="00EE6B66">
              <w:rPr>
                <w:sz w:val="24"/>
                <w:szCs w:val="24"/>
              </w:rPr>
              <w:t>Российский профсоюз работников промышленности</w:t>
            </w:r>
          </w:p>
        </w:tc>
        <w:tc>
          <w:tcPr>
            <w:tcW w:w="11340" w:type="dxa"/>
          </w:tcPr>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Внести в Конституцию Российской Федерации, принятую всенародным голосованием 12 декабря 1993 года (Российская газета, 1993, 25 декабря), следующие изменения:</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статью 75:</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а) дополнить частью 5 следующего содержания:</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«5. В Российской Федерации гарантируются минимальный размер оплаты труда не менее величины прожиточного минимума</w:t>
            </w:r>
            <w:r w:rsidRPr="00EE6B66">
              <w:rPr>
                <w:rFonts w:eastAsia="Times New Roman"/>
                <w:b/>
                <w:bCs/>
                <w:sz w:val="24"/>
                <w:szCs w:val="24"/>
                <w:lang w:eastAsia="ru-RU"/>
              </w:rPr>
              <w:t xml:space="preserve"> </w:t>
            </w:r>
            <w:r w:rsidRPr="00EE6B66">
              <w:rPr>
                <w:rFonts w:eastAsia="Times New Roman"/>
                <w:b/>
                <w:bCs/>
                <w:sz w:val="24"/>
                <w:szCs w:val="24"/>
                <w:u w:val="single"/>
                <w:lang w:eastAsia="ru-RU"/>
              </w:rPr>
              <w:t>без учета компенсационных и стимулирующих выплат</w:t>
            </w:r>
            <w:r w:rsidRPr="00EE6B66">
              <w:rPr>
                <w:rFonts w:eastAsia="Times New Roman"/>
                <w:sz w:val="24"/>
                <w:szCs w:val="24"/>
                <w:lang w:eastAsia="ru-RU"/>
              </w:rPr>
              <w:t xml:space="preserve"> трудоспособного населения в целом по Российской Федерации,</w:t>
            </w:r>
            <w:r w:rsidRPr="00EE6B66">
              <w:rPr>
                <w:rFonts w:eastAsia="Times New Roman"/>
                <w:b/>
                <w:bCs/>
                <w:sz w:val="24"/>
                <w:szCs w:val="24"/>
                <w:lang w:eastAsia="ru-RU"/>
              </w:rPr>
              <w:t xml:space="preserve"> </w:t>
            </w:r>
            <w:r w:rsidRPr="00EE6B66">
              <w:rPr>
                <w:rFonts w:eastAsia="Times New Roman"/>
                <w:b/>
                <w:bCs/>
                <w:sz w:val="24"/>
                <w:szCs w:val="24"/>
                <w:u w:val="single"/>
                <w:lang w:eastAsia="ru-RU"/>
              </w:rPr>
              <w:t>регулярная</w:t>
            </w:r>
            <w:r w:rsidRPr="00EE6B66">
              <w:rPr>
                <w:rFonts w:eastAsia="Times New Roman"/>
                <w:sz w:val="24"/>
                <w:szCs w:val="24"/>
                <w:lang w:eastAsia="ru-RU"/>
              </w:rPr>
              <w:t xml:space="preserve"> индексация</w:t>
            </w:r>
            <w:r w:rsidRPr="00EE6B66">
              <w:rPr>
                <w:rFonts w:eastAsia="Times New Roman"/>
                <w:b/>
                <w:bCs/>
                <w:sz w:val="24"/>
                <w:szCs w:val="24"/>
                <w:lang w:eastAsia="ru-RU"/>
              </w:rPr>
              <w:t xml:space="preserve"> </w:t>
            </w:r>
            <w:r w:rsidRPr="00EE6B66">
              <w:rPr>
                <w:rFonts w:eastAsia="Times New Roman"/>
                <w:b/>
                <w:bCs/>
                <w:sz w:val="24"/>
                <w:szCs w:val="24"/>
                <w:u w:val="single"/>
                <w:lang w:eastAsia="ru-RU"/>
              </w:rPr>
              <w:t xml:space="preserve">заработной платы </w:t>
            </w:r>
            <w:r w:rsidRPr="00EE6B66">
              <w:rPr>
                <w:rFonts w:eastAsia="Times New Roman"/>
                <w:sz w:val="24"/>
                <w:szCs w:val="24"/>
                <w:lang w:eastAsia="ru-RU"/>
              </w:rPr>
              <w:t>социальных пособий и иных социальных выплат в порядке, установленном федеральным законом.»;</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б) дополнить частью 6 следующего содержания:</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осуществляется индексация размера пенсий</w:t>
            </w:r>
            <w:r w:rsidRPr="00EE6B66">
              <w:rPr>
                <w:rFonts w:eastAsia="Times New Roman"/>
                <w:b/>
                <w:bCs/>
                <w:sz w:val="24"/>
                <w:szCs w:val="24"/>
                <w:lang w:eastAsia="ru-RU"/>
              </w:rPr>
              <w:t xml:space="preserve"> </w:t>
            </w:r>
            <w:r w:rsidRPr="00EE6B66">
              <w:rPr>
                <w:rFonts w:eastAsia="Times New Roman"/>
                <w:b/>
                <w:bCs/>
                <w:sz w:val="24"/>
                <w:szCs w:val="24"/>
                <w:u w:val="single"/>
                <w:lang w:eastAsia="ru-RU"/>
              </w:rPr>
              <w:t>всем пенсионерам</w:t>
            </w:r>
            <w:r w:rsidRPr="00EE6B66">
              <w:rPr>
                <w:rFonts w:eastAsia="Times New Roman"/>
                <w:sz w:val="24"/>
                <w:szCs w:val="24"/>
                <w:lang w:eastAsia="ru-RU"/>
              </w:rPr>
              <w:t xml:space="preserve"> в порядке, установленном федеральным законом.»;</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3) статью 77 дополнить частью 3 следующего содержания:</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lastRenderedPageBreak/>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подтверждающего право на постоянное проживание гражданина Российской Федерации на территории иностранного государства.</w:t>
            </w:r>
          </w:p>
          <w:p w:rsidR="00426C4E" w:rsidRPr="00EE6B66" w:rsidRDefault="00426C4E" w:rsidP="000B7D30">
            <w:pPr>
              <w:spacing w:line="276" w:lineRule="auto"/>
              <w:ind w:firstLine="318"/>
              <w:jc w:val="both"/>
              <w:rPr>
                <w:sz w:val="24"/>
                <w:szCs w:val="24"/>
              </w:rPr>
            </w:pPr>
            <w:r w:rsidRPr="00EE6B66">
              <w:rPr>
                <w:rFonts w:eastAsia="Times New Roman"/>
                <w:b/>
                <w:bCs/>
                <w:sz w:val="24"/>
                <w:szCs w:val="24"/>
                <w:u w:val="single"/>
                <w:lang w:eastAsia="ru-RU"/>
              </w:rPr>
              <w:t xml:space="preserve">Требование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w:t>
            </w:r>
            <w:r w:rsidRPr="00EE6B66">
              <w:rPr>
                <w:rFonts w:eastAsia="Times New Roman"/>
                <w:sz w:val="24"/>
                <w:szCs w:val="24"/>
                <w:lang w:eastAsia="ru-RU"/>
              </w:rPr>
              <w:t>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4) статью 78 дополнить частью 5 следующего содержания:</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EE6B66">
              <w:rPr>
                <w:rFonts w:eastAsia="Times New Roman"/>
                <w:b/>
                <w:bCs/>
                <w:sz w:val="24"/>
                <w:szCs w:val="24"/>
                <w:lang w:eastAsia="ru-RU"/>
              </w:rPr>
              <w:t xml:space="preserve"> </w:t>
            </w:r>
            <w:r w:rsidRPr="00EE6B66">
              <w:rPr>
                <w:rFonts w:eastAsia="Times New Roman"/>
                <w:b/>
                <w:bCs/>
                <w:sz w:val="24"/>
                <w:szCs w:val="24"/>
                <w:u w:val="single"/>
                <w:lang w:eastAsia="ru-RU"/>
              </w:rPr>
              <w:t>Требование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E27173" w:rsidRDefault="00E27173" w:rsidP="000B7D30">
            <w:pPr>
              <w:spacing w:line="276" w:lineRule="auto"/>
              <w:ind w:firstLine="318"/>
              <w:jc w:val="both"/>
              <w:rPr>
                <w:rFonts w:eastAsia="Times New Roman"/>
                <w:sz w:val="24"/>
                <w:szCs w:val="24"/>
                <w:lang w:eastAsia="ru-RU"/>
              </w:rPr>
            </w:pP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lastRenderedPageBreak/>
              <w:t>статью 83:</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к) дополнить пунктом «ж</w:t>
            </w:r>
            <w:r w:rsidRPr="00EE6B66">
              <w:rPr>
                <w:rFonts w:eastAsia="Times New Roman"/>
                <w:sz w:val="24"/>
                <w:szCs w:val="24"/>
                <w:vertAlign w:val="superscript"/>
                <w:lang w:eastAsia="ru-RU"/>
              </w:rPr>
              <w:t>1</w:t>
            </w:r>
            <w:r w:rsidRPr="00EE6B66">
              <w:rPr>
                <w:rFonts w:eastAsia="Times New Roman"/>
                <w:sz w:val="24"/>
                <w:szCs w:val="24"/>
                <w:lang w:eastAsia="ru-RU"/>
              </w:rPr>
              <w:t>» следующего содержания:</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«ж</w:t>
            </w:r>
            <w:r w:rsidRPr="00EE6B66">
              <w:rPr>
                <w:rFonts w:eastAsia="Times New Roman"/>
                <w:sz w:val="24"/>
                <w:szCs w:val="24"/>
                <w:vertAlign w:val="superscript"/>
                <w:lang w:eastAsia="ru-RU"/>
              </w:rPr>
              <w:t>1</w:t>
            </w:r>
            <w:r w:rsidRPr="00EE6B66">
              <w:rPr>
                <w:rFonts w:eastAsia="Times New Roman"/>
                <w:sz w:val="24"/>
                <w:szCs w:val="24"/>
                <w:lang w:eastAsia="ru-RU"/>
              </w:rPr>
              <w:t>) формирует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w:t>
            </w:r>
            <w:r w:rsidRPr="00EE6B66">
              <w:rPr>
                <w:rFonts w:eastAsia="Times New Roman"/>
                <w:b/>
                <w:bCs/>
                <w:sz w:val="24"/>
                <w:szCs w:val="24"/>
                <w:lang w:eastAsia="ru-RU"/>
              </w:rPr>
              <w:t xml:space="preserve"> </w:t>
            </w:r>
            <w:r w:rsidRPr="00EE6B66">
              <w:rPr>
                <w:rFonts w:eastAsia="Times New Roman"/>
                <w:b/>
                <w:bCs/>
                <w:sz w:val="24"/>
                <w:szCs w:val="24"/>
                <w:u w:val="single"/>
                <w:lang w:eastAsia="ru-RU"/>
              </w:rPr>
              <w:t xml:space="preserve">конституционным </w:t>
            </w:r>
            <w:r w:rsidRPr="00EE6B66">
              <w:rPr>
                <w:rFonts w:eastAsia="Times New Roman"/>
                <w:sz w:val="24"/>
                <w:szCs w:val="24"/>
                <w:lang w:eastAsia="ru-RU"/>
              </w:rPr>
              <w:t>законом;»;</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статью 95:</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б) дополнить частью 2</w:t>
            </w:r>
            <w:r w:rsidRPr="00EE6B66">
              <w:rPr>
                <w:rFonts w:eastAsia="Times New Roman"/>
                <w:sz w:val="24"/>
                <w:szCs w:val="24"/>
                <w:vertAlign w:val="superscript"/>
                <w:lang w:eastAsia="ru-RU"/>
              </w:rPr>
              <w:t>1</w:t>
            </w:r>
            <w:r w:rsidRPr="00EE6B66">
              <w:rPr>
                <w:rFonts w:eastAsia="Times New Roman"/>
                <w:sz w:val="24"/>
                <w:szCs w:val="24"/>
                <w:lang w:eastAsia="ru-RU"/>
              </w:rPr>
              <w:t xml:space="preserve"> следующего содержания:</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«2</w:t>
            </w:r>
            <w:r w:rsidRPr="00EE6B66">
              <w:rPr>
                <w:rFonts w:eastAsia="Times New Roman"/>
                <w:sz w:val="24"/>
                <w:szCs w:val="24"/>
                <w:vertAlign w:val="superscript"/>
                <w:lang w:eastAsia="ru-RU"/>
              </w:rPr>
              <w:t>1</w:t>
            </w:r>
            <w:r w:rsidRPr="00EE6B66">
              <w:rPr>
                <w:rFonts w:eastAsia="Times New Roman"/>
                <w:sz w:val="24"/>
                <w:szCs w:val="24"/>
                <w:lang w:eastAsia="ru-RU"/>
              </w:rPr>
              <w:t>. Членом Совета Федерации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EE6B66">
              <w:rPr>
                <w:rFonts w:eastAsia="Times New Roman"/>
                <w:b/>
                <w:bCs/>
                <w:sz w:val="24"/>
                <w:szCs w:val="24"/>
                <w:lang w:eastAsia="ru-RU"/>
              </w:rPr>
              <w:t xml:space="preserve"> </w:t>
            </w:r>
            <w:r w:rsidRPr="00EE6B66">
              <w:rPr>
                <w:rFonts w:eastAsia="Times New Roman"/>
                <w:b/>
                <w:bCs/>
                <w:sz w:val="24"/>
                <w:szCs w:val="24"/>
                <w:u w:val="single"/>
                <w:lang w:eastAsia="ru-RU"/>
              </w:rPr>
              <w:t>Требование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9) часть 1 статьи 97 изложить в следующей редакции:</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иностранного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EE6B66">
              <w:rPr>
                <w:rFonts w:eastAsia="Times New Roman"/>
                <w:b/>
                <w:bCs/>
                <w:sz w:val="24"/>
                <w:szCs w:val="24"/>
                <w:lang w:eastAsia="ru-RU"/>
              </w:rPr>
              <w:t xml:space="preserve"> </w:t>
            </w:r>
            <w:r w:rsidRPr="00EE6B66">
              <w:rPr>
                <w:rFonts w:eastAsia="Times New Roman"/>
                <w:b/>
                <w:bCs/>
                <w:sz w:val="24"/>
                <w:szCs w:val="24"/>
                <w:u w:val="single"/>
                <w:lang w:eastAsia="ru-RU"/>
              </w:rPr>
              <w:t xml:space="preserve">Требование об отсутствии у него гражданства иностранного государства не </w:t>
            </w:r>
            <w:r w:rsidRPr="00EE6B66">
              <w:rPr>
                <w:rFonts w:eastAsia="Times New Roman"/>
                <w:b/>
                <w:bCs/>
                <w:sz w:val="24"/>
                <w:szCs w:val="24"/>
                <w:u w:val="single"/>
                <w:lang w:eastAsia="ru-RU"/>
              </w:rPr>
              <w:lastRenderedPageBreak/>
              <w:t>распространяется на граждан Российской Федерации, ранее имевших</w:t>
            </w:r>
            <w:r w:rsidRPr="00EE6B66">
              <w:rPr>
                <w:b/>
                <w:bCs/>
                <w:sz w:val="24"/>
                <w:szCs w:val="24"/>
                <w:u w:val="single"/>
              </w:rPr>
              <w:t xml:space="preserve"> </w:t>
            </w:r>
            <w:r w:rsidRPr="00EE6B66">
              <w:rPr>
                <w:rFonts w:eastAsia="Times New Roman"/>
                <w:b/>
                <w:bCs/>
                <w:sz w:val="24"/>
                <w:szCs w:val="24"/>
                <w:u w:val="single"/>
                <w:lang w:eastAsia="ru-RU"/>
              </w:rPr>
              <w:t>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в статье 125:</w:t>
            </w:r>
          </w:p>
          <w:p w:rsidR="00426C4E" w:rsidRPr="00EE6B66" w:rsidRDefault="00426C4E" w:rsidP="000B7D30">
            <w:pPr>
              <w:tabs>
                <w:tab w:val="left" w:pos="601"/>
              </w:tabs>
              <w:spacing w:line="276" w:lineRule="auto"/>
              <w:ind w:firstLine="318"/>
              <w:jc w:val="both"/>
              <w:rPr>
                <w:rFonts w:eastAsia="Times New Roman"/>
                <w:sz w:val="24"/>
                <w:szCs w:val="24"/>
                <w:lang w:eastAsia="ru-RU"/>
              </w:rPr>
            </w:pPr>
            <w:r w:rsidRPr="00EE6B66">
              <w:rPr>
                <w:rFonts w:eastAsia="Times New Roman"/>
                <w:sz w:val="24"/>
                <w:szCs w:val="24"/>
                <w:lang w:eastAsia="ru-RU"/>
              </w:rPr>
              <w:t>б)</w:t>
            </w:r>
            <w:r w:rsidRPr="00EE6B66">
              <w:rPr>
                <w:rFonts w:eastAsia="Times New Roman"/>
                <w:sz w:val="24"/>
                <w:szCs w:val="24"/>
                <w:lang w:eastAsia="ru-RU"/>
              </w:rPr>
              <w:tab/>
              <w:t>дополнить частью 5</w:t>
            </w:r>
            <w:r w:rsidRPr="00EE6B66">
              <w:rPr>
                <w:rFonts w:eastAsia="Times New Roman"/>
                <w:sz w:val="24"/>
                <w:szCs w:val="24"/>
                <w:vertAlign w:val="superscript"/>
                <w:lang w:eastAsia="ru-RU"/>
              </w:rPr>
              <w:t>1</w:t>
            </w:r>
            <w:r w:rsidRPr="00EE6B66">
              <w:rPr>
                <w:rFonts w:eastAsia="Times New Roman"/>
                <w:sz w:val="24"/>
                <w:szCs w:val="24"/>
                <w:lang w:eastAsia="ru-RU"/>
              </w:rPr>
              <w:t xml:space="preserve"> следующего содержания:</w:t>
            </w:r>
          </w:p>
          <w:p w:rsidR="00426C4E" w:rsidRPr="00EE6B66" w:rsidRDefault="00426C4E" w:rsidP="000B7D30">
            <w:pPr>
              <w:tabs>
                <w:tab w:val="left" w:pos="601"/>
              </w:tabs>
              <w:spacing w:line="276" w:lineRule="auto"/>
              <w:ind w:firstLine="318"/>
              <w:jc w:val="both"/>
              <w:rPr>
                <w:rFonts w:eastAsia="Times New Roman"/>
                <w:sz w:val="24"/>
                <w:szCs w:val="24"/>
                <w:lang w:eastAsia="ru-RU"/>
              </w:rPr>
            </w:pPr>
            <w:r w:rsidRPr="00EE6B66">
              <w:rPr>
                <w:rFonts w:eastAsia="Times New Roman"/>
                <w:sz w:val="24"/>
                <w:szCs w:val="24"/>
                <w:lang w:eastAsia="ru-RU"/>
              </w:rPr>
              <w:t>«5</w:t>
            </w:r>
            <w:r w:rsidRPr="00EE6B66">
              <w:rPr>
                <w:rFonts w:eastAsia="Times New Roman"/>
                <w:sz w:val="24"/>
                <w:szCs w:val="24"/>
                <w:vertAlign w:val="superscript"/>
                <w:lang w:eastAsia="ru-RU"/>
              </w:rPr>
              <w:t>1</w:t>
            </w:r>
            <w:r w:rsidRPr="00EE6B66">
              <w:rPr>
                <w:rFonts w:eastAsia="Times New Roman"/>
                <w:sz w:val="24"/>
                <w:szCs w:val="24"/>
                <w:lang w:eastAsia="ru-RU"/>
              </w:rPr>
              <w:t>. Конституционный Суд Российской Федерации:</w:t>
            </w:r>
          </w:p>
          <w:p w:rsidR="00426C4E" w:rsidRPr="00EE6B66" w:rsidRDefault="00426C4E" w:rsidP="000B7D30">
            <w:pPr>
              <w:tabs>
                <w:tab w:val="left" w:pos="601"/>
                <w:tab w:val="left" w:pos="1258"/>
              </w:tabs>
              <w:spacing w:line="276" w:lineRule="auto"/>
              <w:ind w:firstLine="318"/>
              <w:jc w:val="both"/>
              <w:rPr>
                <w:rFonts w:eastAsia="Times New Roman"/>
                <w:sz w:val="24"/>
                <w:szCs w:val="24"/>
                <w:lang w:eastAsia="ru-RU"/>
              </w:rPr>
            </w:pPr>
            <w:r w:rsidRPr="00EE6B66">
              <w:rPr>
                <w:rFonts w:eastAsia="Times New Roman"/>
                <w:sz w:val="24"/>
                <w:szCs w:val="24"/>
                <w:lang w:eastAsia="ru-RU"/>
              </w:rPr>
              <w:t>в)</w:t>
            </w:r>
            <w:r w:rsidRPr="00EE6B66">
              <w:rPr>
                <w:rFonts w:eastAsia="Times New Roman"/>
                <w:sz w:val="24"/>
                <w:szCs w:val="24"/>
                <w:lang w:eastAsia="ru-RU"/>
              </w:rPr>
              <w:tab/>
              <w:t>по запросу Президента Российской Федерации в порядке, установленном федеральным конституционным законом, проверяет конституционность</w:t>
            </w:r>
            <w:r w:rsidRPr="00EE6B66">
              <w:rPr>
                <w:rFonts w:eastAsia="Times New Roman"/>
                <w:b/>
                <w:bCs/>
                <w:sz w:val="24"/>
                <w:szCs w:val="24"/>
                <w:lang w:eastAsia="ru-RU"/>
              </w:rPr>
              <w:t xml:space="preserve"> </w:t>
            </w:r>
            <w:r w:rsidRPr="00EE6B66">
              <w:rPr>
                <w:rFonts w:eastAsia="Times New Roman"/>
                <w:b/>
                <w:bCs/>
                <w:sz w:val="24"/>
                <w:szCs w:val="24"/>
                <w:u w:val="single"/>
                <w:lang w:eastAsia="ru-RU"/>
              </w:rPr>
              <w:t>проектов</w:t>
            </w:r>
            <w:r w:rsidRPr="00EE6B66">
              <w:rPr>
                <w:rFonts w:eastAsia="Times New Roman"/>
                <w:sz w:val="24"/>
                <w:szCs w:val="24"/>
                <w:lang w:eastAsia="ru-RU"/>
              </w:rPr>
              <w:t xml:space="preserve"> законов субъектов Российской Федерации до их подписания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Статья 129</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sz w:val="24"/>
                <w:szCs w:val="24"/>
                <w:lang w:eastAsia="ru-RU"/>
              </w:rPr>
              <w:t>3. Прокуроры субъектов Российской Федерации назначаются на должность</w:t>
            </w:r>
            <w:r w:rsidRPr="00EE6B66">
              <w:rPr>
                <w:rFonts w:eastAsia="Times New Roman"/>
                <w:b/>
                <w:bCs/>
                <w:sz w:val="24"/>
                <w:szCs w:val="24"/>
                <w:lang w:eastAsia="ru-RU"/>
              </w:rPr>
              <w:t xml:space="preserve"> </w:t>
            </w:r>
            <w:r w:rsidRPr="00EE6B66">
              <w:rPr>
                <w:rFonts w:eastAsia="Times New Roman"/>
                <w:b/>
                <w:bCs/>
                <w:sz w:val="24"/>
                <w:szCs w:val="24"/>
                <w:u w:val="single"/>
                <w:lang w:eastAsia="ru-RU"/>
              </w:rPr>
              <w:t>и освобождаются от должности</w:t>
            </w:r>
            <w:r w:rsidRPr="00EE6B66">
              <w:rPr>
                <w:rFonts w:eastAsia="Times New Roman"/>
                <w:sz w:val="24"/>
                <w:szCs w:val="24"/>
                <w:lang w:eastAsia="ru-RU"/>
              </w:rPr>
              <w:t xml:space="preserve"> после консультации с Советом Федерации Президентом Российской Федерации.</w:t>
            </w:r>
          </w:p>
          <w:p w:rsidR="00426C4E" w:rsidRPr="00EE6B66" w:rsidRDefault="00426C4E" w:rsidP="000B7D30">
            <w:pPr>
              <w:spacing w:line="276" w:lineRule="auto"/>
              <w:ind w:firstLine="318"/>
              <w:jc w:val="both"/>
              <w:rPr>
                <w:rFonts w:eastAsia="Times New Roman"/>
                <w:sz w:val="24"/>
                <w:szCs w:val="24"/>
                <w:lang w:eastAsia="ru-RU"/>
              </w:rPr>
            </w:pPr>
            <w:r w:rsidRPr="00EE6B66">
              <w:rPr>
                <w:rFonts w:eastAsia="Times New Roman"/>
                <w:b/>
                <w:bCs/>
                <w:sz w:val="24"/>
                <w:szCs w:val="24"/>
                <w:u w:val="single"/>
                <w:lang w:eastAsia="ru-RU"/>
              </w:rPr>
              <w:t>Дополнительно</w:t>
            </w:r>
            <w:r w:rsidRPr="00EE6B66">
              <w:rPr>
                <w:rFonts w:eastAsia="Times New Roman"/>
                <w:sz w:val="24"/>
                <w:szCs w:val="24"/>
                <w:lang w:eastAsia="ru-RU"/>
              </w:rPr>
              <w:t xml:space="preserve"> сообщаем, что в Перечне актов федерального законодательства, подлежащих признанию утратившими силу, приостановлению, изменению или принятию в связи с принятием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присутствует Федеральный закон от 29.12.2012г. № 275-ФЗ «О государственном оборонном заказе». Считаем, что при внесении в него изменений необходимо следующее дополнение в    часть 2:</w:t>
            </w:r>
          </w:p>
          <w:p w:rsidR="00426C4E" w:rsidRPr="00E27173" w:rsidRDefault="00426C4E" w:rsidP="00E27173">
            <w:pPr>
              <w:spacing w:line="276" w:lineRule="auto"/>
              <w:ind w:firstLine="318"/>
              <w:jc w:val="both"/>
              <w:rPr>
                <w:rFonts w:eastAsia="Times New Roman"/>
                <w:sz w:val="24"/>
                <w:szCs w:val="24"/>
                <w:lang w:eastAsia="ru-RU"/>
              </w:rPr>
            </w:pPr>
            <w:r w:rsidRPr="00EE6B66">
              <w:rPr>
                <w:rFonts w:eastAsia="Times New Roman"/>
                <w:sz w:val="24"/>
                <w:szCs w:val="24"/>
                <w:lang w:eastAsia="ru-RU"/>
              </w:rPr>
              <w:t xml:space="preserve">Ст. 8.3. «Исполнителю предоставляется право закрытия отдельного счета, открытого в уполномоченном банке для исполнения контракта (договора) между Головным исполнителем (исполнителем) и исполнителем в обеспечение выполнения Государственного контракта, до получения уполномоченным </w:t>
            </w:r>
            <w:r w:rsidRPr="00EE6B66">
              <w:rPr>
                <w:rFonts w:eastAsia="Times New Roman"/>
                <w:sz w:val="24"/>
                <w:szCs w:val="24"/>
                <w:lang w:eastAsia="ru-RU"/>
              </w:rPr>
              <w:lastRenderedPageBreak/>
              <w:t xml:space="preserve">банком уведомления об исполнении Государственного контракта, при наличии и на основании Акта приема - сдачи работ, подписанного Головным исполнителем </w:t>
            </w:r>
            <w:r w:rsidR="00E27173">
              <w:rPr>
                <w:rFonts w:eastAsia="Times New Roman"/>
                <w:sz w:val="24"/>
                <w:szCs w:val="24"/>
                <w:lang w:eastAsia="ru-RU"/>
              </w:rPr>
              <w:t>(исполнителем) и исполнителем».</w:t>
            </w:r>
          </w:p>
        </w:tc>
      </w:tr>
      <w:tr w:rsidR="00426C4E" w:rsidRPr="00EE6B66" w:rsidTr="009933B6">
        <w:trPr>
          <w:trHeight w:val="944"/>
        </w:trPr>
        <w:tc>
          <w:tcPr>
            <w:tcW w:w="851" w:type="dxa"/>
          </w:tcPr>
          <w:p w:rsidR="00426C4E" w:rsidRPr="00EE6B66" w:rsidRDefault="00426C4E" w:rsidP="0043720F">
            <w:pPr>
              <w:jc w:val="center"/>
              <w:rPr>
                <w:sz w:val="24"/>
                <w:szCs w:val="24"/>
              </w:rPr>
            </w:pPr>
            <w:r w:rsidRPr="00EE6B66">
              <w:rPr>
                <w:sz w:val="24"/>
                <w:szCs w:val="24"/>
              </w:rPr>
              <w:lastRenderedPageBreak/>
              <w:t>17</w:t>
            </w:r>
          </w:p>
        </w:tc>
        <w:tc>
          <w:tcPr>
            <w:tcW w:w="3260" w:type="dxa"/>
            <w:vAlign w:val="center"/>
          </w:tcPr>
          <w:p w:rsidR="00426C4E" w:rsidRPr="00EE6B66" w:rsidRDefault="00426C4E" w:rsidP="009933B6">
            <w:pPr>
              <w:ind w:right="-108"/>
              <w:jc w:val="center"/>
              <w:rPr>
                <w:sz w:val="24"/>
                <w:szCs w:val="24"/>
              </w:rPr>
            </w:pPr>
            <w:r w:rsidRPr="00EE6B66">
              <w:rPr>
                <w:sz w:val="24"/>
                <w:szCs w:val="24"/>
              </w:rPr>
              <w:t>Российский независимый профсоюз работников угольной промышленности</w:t>
            </w:r>
          </w:p>
        </w:tc>
        <w:tc>
          <w:tcPr>
            <w:tcW w:w="11340" w:type="dxa"/>
            <w:vAlign w:val="center"/>
          </w:tcPr>
          <w:p w:rsidR="00426C4E" w:rsidRPr="00EE6B66" w:rsidRDefault="00426C4E" w:rsidP="00766DC0">
            <w:pPr>
              <w:spacing w:line="276" w:lineRule="auto"/>
              <w:rPr>
                <w:sz w:val="24"/>
                <w:szCs w:val="24"/>
              </w:rPr>
            </w:pPr>
            <w:r w:rsidRPr="00EE6B66">
              <w:rPr>
                <w:sz w:val="24"/>
                <w:szCs w:val="24"/>
              </w:rPr>
              <w:t>Предложений нет.</w:t>
            </w:r>
          </w:p>
        </w:tc>
      </w:tr>
      <w:tr w:rsidR="00426C4E" w:rsidRPr="00EE6B66" w:rsidTr="004C572E">
        <w:tc>
          <w:tcPr>
            <w:tcW w:w="851" w:type="dxa"/>
          </w:tcPr>
          <w:p w:rsidR="00426C4E" w:rsidRPr="00EE6B66" w:rsidRDefault="00426C4E" w:rsidP="0043720F">
            <w:pPr>
              <w:jc w:val="center"/>
              <w:rPr>
                <w:sz w:val="24"/>
                <w:szCs w:val="24"/>
              </w:rPr>
            </w:pPr>
            <w:r w:rsidRPr="00EE6B66">
              <w:rPr>
                <w:sz w:val="24"/>
                <w:szCs w:val="24"/>
              </w:rPr>
              <w:t>18</w:t>
            </w:r>
          </w:p>
        </w:tc>
        <w:tc>
          <w:tcPr>
            <w:tcW w:w="3260" w:type="dxa"/>
          </w:tcPr>
          <w:p w:rsidR="00426C4E" w:rsidRPr="00EE6B66" w:rsidRDefault="00426C4E" w:rsidP="00E27173">
            <w:pPr>
              <w:jc w:val="center"/>
              <w:rPr>
                <w:sz w:val="24"/>
                <w:szCs w:val="24"/>
              </w:rPr>
            </w:pPr>
            <w:r w:rsidRPr="00EE6B66">
              <w:rPr>
                <w:sz w:val="24"/>
                <w:szCs w:val="24"/>
              </w:rPr>
              <w:t>Российский профессиональный союз работников атомной энергетики и промышленности</w:t>
            </w:r>
          </w:p>
        </w:tc>
        <w:tc>
          <w:tcPr>
            <w:tcW w:w="11340" w:type="dxa"/>
          </w:tcPr>
          <w:p w:rsidR="00426C4E" w:rsidRPr="00EE6B66" w:rsidRDefault="00426C4E" w:rsidP="000D2DCB">
            <w:pPr>
              <w:spacing w:after="120" w:line="276" w:lineRule="auto"/>
              <w:ind w:firstLine="176"/>
              <w:jc w:val="both"/>
              <w:rPr>
                <w:rFonts w:eastAsia="Times New Roman"/>
                <w:sz w:val="24"/>
                <w:szCs w:val="24"/>
                <w:lang w:eastAsia="ru-RU"/>
              </w:rPr>
            </w:pPr>
            <w:r w:rsidRPr="00EE6B66">
              <w:rPr>
                <w:rFonts w:eastAsia="Times New Roman"/>
                <w:sz w:val="24"/>
                <w:szCs w:val="24"/>
                <w:lang w:eastAsia="ru-RU"/>
              </w:rPr>
              <w:t>Дополнение 6 в статью 75 изложить в следующей редакции: 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w:t>
            </w:r>
            <w:r w:rsidRPr="00EE6B66">
              <w:rPr>
                <w:rFonts w:eastAsia="Times New Roman"/>
                <w:b/>
                <w:bCs/>
                <w:sz w:val="24"/>
                <w:szCs w:val="24"/>
                <w:lang w:eastAsia="ru-RU"/>
              </w:rPr>
              <w:t xml:space="preserve"> ежегодно всем категориям пенсионеров</w:t>
            </w:r>
            <w:r w:rsidRPr="00EE6B66">
              <w:rPr>
                <w:rFonts w:eastAsia="Times New Roman"/>
                <w:sz w:val="24"/>
                <w:szCs w:val="24"/>
                <w:lang w:eastAsia="ru-RU"/>
              </w:rPr>
              <w:t xml:space="preserve"> осуществляется индексация размера пенсий в порядке, установленном федеральным законом.</w:t>
            </w:r>
          </w:p>
          <w:p w:rsidR="00426C4E" w:rsidRPr="00EE6B66" w:rsidRDefault="00426C4E" w:rsidP="000D2DCB">
            <w:pPr>
              <w:spacing w:line="276" w:lineRule="auto"/>
              <w:ind w:firstLine="176"/>
              <w:jc w:val="both"/>
              <w:rPr>
                <w:rFonts w:eastAsia="Times New Roman"/>
                <w:sz w:val="24"/>
                <w:szCs w:val="24"/>
                <w:lang w:eastAsia="ru-RU"/>
              </w:rPr>
            </w:pPr>
            <w:r w:rsidRPr="00EE6B66">
              <w:rPr>
                <w:rFonts w:eastAsia="Times New Roman"/>
                <w:sz w:val="24"/>
                <w:szCs w:val="24"/>
                <w:lang w:eastAsia="ru-RU"/>
              </w:rPr>
              <w:t>Подобное изложение указанного пункта будет, по нашему мнению, в полной мере отражать публичные обещания по урегулированию вопроса индексации пенсий в Российской Федерации.</w:t>
            </w:r>
          </w:p>
          <w:p w:rsidR="00426C4E" w:rsidRPr="00EE6B66" w:rsidRDefault="00426C4E" w:rsidP="000D2DCB">
            <w:pPr>
              <w:spacing w:line="276" w:lineRule="auto"/>
              <w:jc w:val="both"/>
              <w:rPr>
                <w:rFonts w:eastAsia="Times New Roman"/>
                <w:sz w:val="24"/>
                <w:szCs w:val="24"/>
                <w:lang w:eastAsia="ru-RU"/>
              </w:rPr>
            </w:pPr>
          </w:p>
        </w:tc>
      </w:tr>
      <w:tr w:rsidR="00426C4E" w:rsidRPr="00EE6B66" w:rsidTr="004C572E">
        <w:tc>
          <w:tcPr>
            <w:tcW w:w="851" w:type="dxa"/>
          </w:tcPr>
          <w:p w:rsidR="00426C4E" w:rsidRPr="00EE6B66" w:rsidRDefault="00426C4E" w:rsidP="0043720F">
            <w:pPr>
              <w:jc w:val="center"/>
              <w:rPr>
                <w:sz w:val="24"/>
                <w:szCs w:val="24"/>
              </w:rPr>
            </w:pPr>
            <w:r w:rsidRPr="00EE6B66">
              <w:rPr>
                <w:sz w:val="24"/>
                <w:szCs w:val="24"/>
              </w:rPr>
              <w:t>19</w:t>
            </w:r>
          </w:p>
        </w:tc>
        <w:tc>
          <w:tcPr>
            <w:tcW w:w="3260" w:type="dxa"/>
          </w:tcPr>
          <w:p w:rsidR="00FD3ECB" w:rsidRDefault="00426C4E" w:rsidP="00E27173">
            <w:pPr>
              <w:jc w:val="center"/>
              <w:rPr>
                <w:sz w:val="24"/>
                <w:szCs w:val="24"/>
              </w:rPr>
            </w:pPr>
            <w:r w:rsidRPr="00EE6B66">
              <w:rPr>
                <w:sz w:val="24"/>
                <w:szCs w:val="24"/>
              </w:rPr>
              <w:t xml:space="preserve">Общероссийский профессиональный союз работников физической культуры, спорта </w:t>
            </w:r>
          </w:p>
          <w:p w:rsidR="00426C4E" w:rsidRPr="00EE6B66" w:rsidRDefault="00426C4E" w:rsidP="00E27173">
            <w:pPr>
              <w:jc w:val="center"/>
              <w:rPr>
                <w:sz w:val="24"/>
                <w:szCs w:val="24"/>
              </w:rPr>
            </w:pPr>
            <w:r w:rsidRPr="00EE6B66">
              <w:rPr>
                <w:sz w:val="24"/>
                <w:szCs w:val="24"/>
              </w:rPr>
              <w:t>и туризма РФ</w:t>
            </w:r>
          </w:p>
        </w:tc>
        <w:tc>
          <w:tcPr>
            <w:tcW w:w="11340" w:type="dxa"/>
          </w:tcPr>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Так, в пункте «т» статьи 71 Конституции Российской Федерации предлагается установить ограничения для замещения государственных и муниципальных должностей, должностей государственной и муниципальной службы, связанные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Эти меры, закрепленные в высшем правовом акте Российской Федерации, позволят в значительной мере минимизировать влияние иностранных государств на суверенитет Российской Федерации.</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 xml:space="preserve">Заслуживает особого внимания внесение дополнительно части пятой в статью 75 Конституции Российской Федерации, которая гарантирует минимальный размер оплаты труда не менее величины прожиточного минимума трудоспособному населению в целом по Российской Федерации, а также индексацию социальных пособий и иных социальных выплат в порядке, который устанавливает </w:t>
            </w:r>
            <w:r w:rsidRPr="00EE6B66">
              <w:rPr>
                <w:rFonts w:eastAsia="Times New Roman"/>
                <w:sz w:val="24"/>
                <w:szCs w:val="24"/>
                <w:lang w:eastAsia="ru-RU"/>
              </w:rPr>
              <w:lastRenderedPageBreak/>
              <w:t>федеральный закон, так как это положение, внесенное в Конституцию Российской Федерации, гарантирует соответствие параметрам, связанным с равной величиной прожиточного минимума и минимальным размером оплаты труда.</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Также, ст.75 Конституции Российской Федерации дополнена ч.б, в которой на законодательном уровне закреплено положение об индексации размера пенсий в порядке, установленном федеральным законом в соответствии с принципами всеобщности, справедливости и солидарности поколений. Осуществление в реальной практической жизни этих принципов, а также индексация размеров пенсий позволяют пенсионной системе Российской Федерации быть более устойчивой и эффективной в сложных условиях экономических санкций и кризисных явлений в экономике.</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Заслуживает особого внимания и поддержки внесение дополнительно в ст.77 Конституции Российской Федерации ч.3 и в ст.78 ч.5, в которых устанавливаются на высшем законодательном уровне критерии, связанные с возможностью замещать высшие должности и быть должностным лицом субъекта Российской Федерации, т.е. руководителем высшего исполнительного органа государственной власти субъекта Российской Федерации, при условии достижения им 30 лет, постоянно проживающим в Российской Федерации, не имеющим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Точно такие же критерии определены ч.5 ст.78 Конституции Российской Федерации в отношении руководителя федерального государственного органа.</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Представляем необходимым внесение дополнений в статью 79 Конституции Российской Федерации, связанную с положением, при котором решение межгосударственных органов, принятое на основании положений международных договоров РФ в их истолковании, противоречащим Конституции Российской Федерации, не подлежат исполнению в Российской Федерации. Констатация данного императивного положения направлена на укрепление суверенитета Российской Федерации и примата внутреннего законодательства Российской Федерации в случае возникновения коллизионных ситуаций по истолкованию международных договоров, противоречащих Конституции Российской Федерации.</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lastRenderedPageBreak/>
              <w:t xml:space="preserve">Представляется целесообразным внесение изменений и дополнений в статью 81 Конституции Российской Федерации, в которой определено, что Президентом Российской Федерации может быть избран гражданин Российской Федерации, постоянно проживающий в РФ не менее 25 лет, а также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Но это требование не распространяется на граждан РФ,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Это существенное дополнение в статью 81 Конституции Российской Федерации позволяет принятые в состав Российской Федерации территории, в частности, Крым, полностью приравнять в правах и обязанностях к другим субъектам Российской Федерации, в том числе, и быть избранными в качестве должностных субъектов в высшие законодательные, исполнительные и судебные органы Российской Федерации. Также необходимо отметить, что принятие в </w:t>
            </w:r>
            <w:proofErr w:type="spellStart"/>
            <w:r w:rsidRPr="00EE6B66">
              <w:rPr>
                <w:rFonts w:eastAsia="Times New Roman"/>
                <w:sz w:val="24"/>
                <w:szCs w:val="24"/>
                <w:lang w:eastAsia="ru-RU"/>
              </w:rPr>
              <w:t>ч.З</w:t>
            </w:r>
            <w:proofErr w:type="spellEnd"/>
            <w:r w:rsidRPr="00EE6B66">
              <w:rPr>
                <w:rFonts w:eastAsia="Times New Roman"/>
                <w:sz w:val="24"/>
                <w:szCs w:val="24"/>
                <w:lang w:eastAsia="ru-RU"/>
              </w:rPr>
              <w:t xml:space="preserve"> ст.81 Конституции Российской Федерации положения, которое в императивной форме устанавливает максимальное количество в 2 срока пребывания лица на посту Президента РФ, т.е. 12 лет, полностью соответствует запросам общества.</w:t>
            </w:r>
          </w:p>
          <w:p w:rsidR="00426C4E" w:rsidRPr="00EE6B66" w:rsidRDefault="00426C4E" w:rsidP="000D2DCB">
            <w:pPr>
              <w:tabs>
                <w:tab w:val="left" w:pos="6553"/>
              </w:tabs>
              <w:spacing w:line="276" w:lineRule="auto"/>
              <w:ind w:firstLine="318"/>
              <w:jc w:val="both"/>
              <w:rPr>
                <w:rFonts w:eastAsia="Times New Roman"/>
                <w:sz w:val="24"/>
                <w:szCs w:val="24"/>
                <w:lang w:eastAsia="ru-RU"/>
              </w:rPr>
            </w:pPr>
            <w:r w:rsidRPr="00EE6B66">
              <w:rPr>
                <w:rFonts w:eastAsia="Times New Roman"/>
                <w:sz w:val="24"/>
                <w:szCs w:val="24"/>
                <w:lang w:eastAsia="ru-RU"/>
              </w:rPr>
              <w:t>Заслуживает особого внимания дополнение в ст.83 Конституции Российской Федерации положения о новом конституционном органе - Государственном Совете Российской Федерации, который создается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а также приоритетных направлений социально-экономического развития государства. Правовой статус Государственного Совета Российской Федерации будет определяться соответствующим федеральным законом.</w:t>
            </w:r>
            <w:r w:rsidRPr="00EE6B66">
              <w:rPr>
                <w:rFonts w:eastAsia="Times New Roman"/>
                <w:sz w:val="24"/>
                <w:szCs w:val="24"/>
                <w:lang w:eastAsia="ru-RU"/>
              </w:rPr>
              <w:tab/>
            </w:r>
          </w:p>
          <w:p w:rsidR="00426C4E" w:rsidRPr="00EE6B66" w:rsidRDefault="00426C4E" w:rsidP="000D2DCB">
            <w:pPr>
              <w:tabs>
                <w:tab w:val="left" w:pos="6553"/>
              </w:tabs>
              <w:spacing w:line="276" w:lineRule="auto"/>
              <w:ind w:firstLine="318"/>
              <w:jc w:val="both"/>
              <w:rPr>
                <w:rFonts w:eastAsia="Times New Roman"/>
                <w:sz w:val="24"/>
                <w:szCs w:val="24"/>
                <w:lang w:eastAsia="ru-RU"/>
              </w:rPr>
            </w:pPr>
            <w:r w:rsidRPr="00EE6B66">
              <w:rPr>
                <w:rFonts w:eastAsia="Times New Roman"/>
                <w:sz w:val="24"/>
                <w:szCs w:val="24"/>
                <w:lang w:eastAsia="ru-RU"/>
              </w:rPr>
              <w:t xml:space="preserve">Образование нового конституционного государственного органа послужит более эффективному </w:t>
            </w:r>
            <w:r w:rsidRPr="00EE6B66">
              <w:rPr>
                <w:rFonts w:eastAsia="Times New Roman"/>
                <w:sz w:val="24"/>
                <w:szCs w:val="24"/>
                <w:lang w:eastAsia="ru-RU"/>
              </w:rPr>
              <w:lastRenderedPageBreak/>
              <w:t>функционированию всех трех ветвей власти и лучшей координации их взаимодействия.</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Во всем остальном Профсоюз поддерживает вносимые изменения и дополнения, предложенные в проекте Закона Российской Федерации №885214-</w:t>
            </w:r>
            <w:r w:rsidRPr="00EE6B66">
              <w:rPr>
                <w:rFonts w:eastAsia="Times New Roman"/>
                <w:sz w:val="24"/>
                <w:szCs w:val="24"/>
                <w:lang w:eastAsia="ru-RU"/>
              </w:rPr>
              <w:softHyphen/>
              <w:t>7 о поправке к Конституции Российской Федерации «О совершенствовании регулирования отдельных вопросов организации публичной власти».</w:t>
            </w:r>
          </w:p>
          <w:p w:rsidR="00426C4E" w:rsidRPr="00EE6B66" w:rsidRDefault="00426C4E" w:rsidP="000D2DCB">
            <w:pPr>
              <w:spacing w:line="276" w:lineRule="auto"/>
              <w:rPr>
                <w:sz w:val="24"/>
                <w:szCs w:val="24"/>
              </w:rPr>
            </w:pPr>
          </w:p>
        </w:tc>
      </w:tr>
      <w:tr w:rsidR="00426C4E" w:rsidRPr="00EE6B66" w:rsidTr="004C572E">
        <w:tc>
          <w:tcPr>
            <w:tcW w:w="851" w:type="dxa"/>
          </w:tcPr>
          <w:p w:rsidR="00426C4E" w:rsidRPr="00EE6B66" w:rsidRDefault="00426C4E" w:rsidP="0043720F">
            <w:pPr>
              <w:jc w:val="center"/>
              <w:rPr>
                <w:sz w:val="24"/>
                <w:szCs w:val="24"/>
              </w:rPr>
            </w:pPr>
            <w:r w:rsidRPr="00EE6B66">
              <w:rPr>
                <w:sz w:val="24"/>
                <w:szCs w:val="24"/>
              </w:rPr>
              <w:lastRenderedPageBreak/>
              <w:t>20</w:t>
            </w:r>
          </w:p>
        </w:tc>
        <w:tc>
          <w:tcPr>
            <w:tcW w:w="3260" w:type="dxa"/>
          </w:tcPr>
          <w:p w:rsidR="00426C4E" w:rsidRPr="00EE6B66" w:rsidRDefault="00426C4E" w:rsidP="00E27173">
            <w:pPr>
              <w:jc w:val="center"/>
              <w:rPr>
                <w:sz w:val="24"/>
                <w:szCs w:val="24"/>
              </w:rPr>
            </w:pPr>
            <w:r w:rsidRPr="00EE6B66">
              <w:rPr>
                <w:sz w:val="24"/>
                <w:szCs w:val="24"/>
              </w:rPr>
              <w:t>Профессиональный союз работников торговли, общественного питания, потребительской кооперации и предпринимательства</w:t>
            </w:r>
          </w:p>
          <w:p w:rsidR="00426C4E" w:rsidRPr="00EE6B66" w:rsidRDefault="00426C4E" w:rsidP="00E27173">
            <w:pPr>
              <w:jc w:val="center"/>
              <w:rPr>
                <w:sz w:val="24"/>
                <w:szCs w:val="24"/>
              </w:rPr>
            </w:pPr>
          </w:p>
        </w:tc>
        <w:tc>
          <w:tcPr>
            <w:tcW w:w="11340" w:type="dxa"/>
          </w:tcPr>
          <w:p w:rsidR="00426C4E" w:rsidRPr="00EE6B66" w:rsidRDefault="00426C4E" w:rsidP="001D0712">
            <w:pPr>
              <w:spacing w:before="100" w:beforeAutospacing="1" w:after="100" w:afterAutospacing="1" w:line="276" w:lineRule="auto"/>
              <w:jc w:val="both"/>
              <w:rPr>
                <w:rFonts w:eastAsia="Times New Roman"/>
                <w:sz w:val="24"/>
                <w:szCs w:val="24"/>
                <w:lang w:eastAsia="ru-RU"/>
              </w:rPr>
            </w:pPr>
            <w:r w:rsidRPr="00EE6B66">
              <w:rPr>
                <w:rFonts w:eastAsia="Times New Roman"/>
                <w:sz w:val="24"/>
                <w:szCs w:val="24"/>
                <w:lang w:eastAsia="ru-RU"/>
              </w:rPr>
              <w:t>Часть 5 предлагается изложить в следующей редакции: «5. 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индексация</w:t>
            </w:r>
            <w:r w:rsidRPr="00EE6B66">
              <w:rPr>
                <w:rFonts w:eastAsia="Times New Roman"/>
                <w:b/>
                <w:bCs/>
                <w:sz w:val="24"/>
                <w:szCs w:val="24"/>
                <w:lang w:eastAsia="ru-RU"/>
              </w:rPr>
              <w:t xml:space="preserve"> заработной платы,</w:t>
            </w:r>
            <w:r w:rsidRPr="00EE6B66">
              <w:rPr>
                <w:rFonts w:eastAsia="Times New Roman"/>
                <w:sz w:val="24"/>
                <w:szCs w:val="24"/>
                <w:lang w:eastAsia="ru-RU"/>
              </w:rPr>
              <w:t xml:space="preserve"> социальных пособий и иных социальных выплат в порядке, установленном федеральным законом.».</w:t>
            </w:r>
          </w:p>
        </w:tc>
      </w:tr>
      <w:tr w:rsidR="00426C4E" w:rsidRPr="00EE6B66" w:rsidTr="004C572E">
        <w:tc>
          <w:tcPr>
            <w:tcW w:w="851" w:type="dxa"/>
          </w:tcPr>
          <w:p w:rsidR="00426C4E" w:rsidRPr="00EE6B66" w:rsidRDefault="00426C4E" w:rsidP="0043720F">
            <w:pPr>
              <w:jc w:val="center"/>
              <w:rPr>
                <w:sz w:val="24"/>
                <w:szCs w:val="24"/>
              </w:rPr>
            </w:pPr>
            <w:r w:rsidRPr="00EE6B66">
              <w:rPr>
                <w:sz w:val="24"/>
                <w:szCs w:val="24"/>
              </w:rPr>
              <w:t>21</w:t>
            </w:r>
          </w:p>
        </w:tc>
        <w:tc>
          <w:tcPr>
            <w:tcW w:w="3260" w:type="dxa"/>
          </w:tcPr>
          <w:p w:rsidR="00426C4E" w:rsidRPr="00EE6B66" w:rsidRDefault="00426C4E" w:rsidP="00E27173">
            <w:pPr>
              <w:jc w:val="center"/>
              <w:rPr>
                <w:sz w:val="24"/>
                <w:szCs w:val="24"/>
              </w:rPr>
            </w:pPr>
            <w:r w:rsidRPr="00EE6B66">
              <w:rPr>
                <w:sz w:val="24"/>
                <w:szCs w:val="24"/>
              </w:rPr>
              <w:t xml:space="preserve">«Всероссийский </w:t>
            </w:r>
            <w:proofErr w:type="spellStart"/>
            <w:r w:rsidRPr="00EE6B66">
              <w:rPr>
                <w:sz w:val="24"/>
                <w:szCs w:val="24"/>
              </w:rPr>
              <w:t>Электропрофсоюз</w:t>
            </w:r>
            <w:proofErr w:type="spellEnd"/>
            <w:r w:rsidRPr="00EE6B66">
              <w:rPr>
                <w:sz w:val="24"/>
                <w:szCs w:val="24"/>
              </w:rPr>
              <w:t>»</w:t>
            </w:r>
          </w:p>
        </w:tc>
        <w:tc>
          <w:tcPr>
            <w:tcW w:w="11340" w:type="dxa"/>
          </w:tcPr>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 xml:space="preserve">Анализ законодательных новелл в Конституцию РФ сформировал позицию Всероссийского </w:t>
            </w:r>
            <w:proofErr w:type="spellStart"/>
            <w:r w:rsidRPr="00EE6B66">
              <w:rPr>
                <w:rFonts w:eastAsia="Times New Roman"/>
                <w:sz w:val="24"/>
                <w:szCs w:val="24"/>
                <w:lang w:eastAsia="ru-RU"/>
              </w:rPr>
              <w:t>Электропрофсоюза</w:t>
            </w:r>
            <w:proofErr w:type="spellEnd"/>
            <w:r w:rsidRPr="00EE6B66">
              <w:rPr>
                <w:rFonts w:eastAsia="Times New Roman"/>
                <w:sz w:val="24"/>
                <w:szCs w:val="24"/>
                <w:lang w:eastAsia="ru-RU"/>
              </w:rPr>
              <w:t>. Она в следующем.</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1. Предлагаемое изменение в часть 5 статьи 75 Конституции РФ:</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i/>
                <w:iCs/>
                <w:sz w:val="24"/>
                <w:szCs w:val="24"/>
                <w:lang w:eastAsia="ru-RU"/>
              </w:rPr>
              <w:t>«В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индексация социальных пособий и иных социальных выплат в порядке, установленном федеральным законом».</w:t>
            </w:r>
          </w:p>
          <w:p w:rsidR="00426C4E" w:rsidRPr="00EE6B66" w:rsidRDefault="00426C4E" w:rsidP="000D2DCB">
            <w:pPr>
              <w:keepNext/>
              <w:keepLines/>
              <w:spacing w:line="276" w:lineRule="auto"/>
              <w:ind w:firstLine="318"/>
              <w:jc w:val="both"/>
              <w:outlineLvl w:val="0"/>
              <w:rPr>
                <w:rFonts w:eastAsia="Times New Roman"/>
                <w:sz w:val="24"/>
                <w:szCs w:val="24"/>
                <w:lang w:eastAsia="ru-RU"/>
              </w:rPr>
            </w:pPr>
            <w:r w:rsidRPr="00EE6B66">
              <w:rPr>
                <w:rFonts w:eastAsia="Times New Roman"/>
                <w:b/>
                <w:bCs/>
                <w:sz w:val="24"/>
                <w:szCs w:val="24"/>
                <w:lang w:eastAsia="ru-RU"/>
              </w:rPr>
              <w:t>Комментарий.</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В настоящее время право работника на получение заработной платы не ниже МРОТ уже гарантируется Трудовым кодексом РФ. В соответствии со ст. 133 Трудового Кодекса РФ утверждённый МРОТ действует на территории всей страны и не может быть менее прожиточного минимума трудоспособного населения.</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Действующее законодательство предусматривает разветвлённую систему социальных выплат, в то же время в нем отсутствуют механизмы чёткой взаимосвязи пособий и иных социальных выплат в связи с потерей работы или невозможностью продолжить трудовую деятельность в силу состояния нетрудоспособности с показателем прожиточного минимума.</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 xml:space="preserve">Например, Законом РФ «О занятости населения в Российской Федерации», предусматривается пособие </w:t>
            </w:r>
            <w:r w:rsidRPr="00EE6B66">
              <w:rPr>
                <w:rFonts w:eastAsia="Times New Roman"/>
                <w:sz w:val="24"/>
                <w:szCs w:val="24"/>
                <w:lang w:eastAsia="ru-RU"/>
              </w:rPr>
              <w:lastRenderedPageBreak/>
              <w:t xml:space="preserve">по безработице. Порядок определения размера этого пособия, установленный ст. 30 названного Закона, также не предполагает какой-либо взаимосвязи с прожиточным минимумом. Постановлением Правительства РФ от 07.11.2019 № 1426 «О размерах минимальной и максимальной величин пособия по безработице на 2020 год» минимальная величина пособия составляет 1500 рублей, а максимальная - 11280 рублей для признанных в установленном порядке безработными граждан </w:t>
            </w:r>
            <w:proofErr w:type="spellStart"/>
            <w:r w:rsidRPr="00EE6B66">
              <w:rPr>
                <w:rFonts w:eastAsia="Times New Roman"/>
                <w:sz w:val="24"/>
                <w:szCs w:val="24"/>
                <w:lang w:eastAsia="ru-RU"/>
              </w:rPr>
              <w:t>предпенсионного</w:t>
            </w:r>
            <w:proofErr w:type="spellEnd"/>
            <w:r w:rsidRPr="00EE6B66">
              <w:rPr>
                <w:rFonts w:eastAsia="Times New Roman"/>
                <w:sz w:val="24"/>
                <w:szCs w:val="24"/>
                <w:lang w:eastAsia="ru-RU"/>
              </w:rPr>
              <w:t xml:space="preserve"> возраста и 8000 рублей для иных категорий.</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Прожиточный минимум - это минимальный уровень дохода, который необходим для удовлетворения жизненных потребностей человека.</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По этой причине</w:t>
            </w:r>
            <w:r w:rsidRPr="00EE6B66">
              <w:rPr>
                <w:rFonts w:eastAsia="Times New Roman"/>
                <w:b/>
                <w:bCs/>
                <w:sz w:val="24"/>
                <w:szCs w:val="24"/>
                <w:lang w:eastAsia="ru-RU"/>
              </w:rPr>
              <w:t xml:space="preserve"> считаем принципиально важным</w:t>
            </w:r>
            <w:r w:rsidRPr="00EE6B66">
              <w:rPr>
                <w:rFonts w:eastAsia="Times New Roman"/>
                <w:sz w:val="24"/>
                <w:szCs w:val="24"/>
                <w:lang w:eastAsia="ru-RU"/>
              </w:rPr>
              <w:t xml:space="preserve"> гарантировать минимальный размер оплаты труда не менее величины прожиточного минимума не только трудоспособному населению, но и соблюдения данного уровня для пособий по безработице и выплат в связи с утратой трудоспособности.</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Проектом закона предлагается норма индексации социальных выплат. Отметим, что и в существующих федеральных законах РФ предусмотрено данное средство защиты от инфляции. Несмотря на гарантированность индексации социальных пособий федеральным законом, в прошлом году детские пособия были проиндексированы только с 1 февраля 2019 года.</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В приведённых поправках ст.75 Конституции РФ не были закреплены такие важные гарантии в сфере оплаты труда, которые активно отстаивались все последнее время профсоюзами России. Например, не нашло закрепление в предлагаемых новеллах Конституции РФ усиление требования, что при установлении системы оплаты труда нормы, гарантирующей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и с начислением повышенной оплаты труда в связи с работой</w:t>
            </w:r>
            <w:r w:rsidRPr="00EE6B66">
              <w:rPr>
                <w:rFonts w:eastAsia="Times New Roman"/>
                <w:b/>
                <w:bCs/>
                <w:sz w:val="24"/>
                <w:szCs w:val="24"/>
                <w:lang w:eastAsia="ru-RU"/>
              </w:rPr>
              <w:t xml:space="preserve"> в особых климатических условиях</w:t>
            </w:r>
            <w:r w:rsidRPr="00EE6B66">
              <w:rPr>
                <w:rFonts w:eastAsia="Times New Roman"/>
                <w:sz w:val="24"/>
                <w:szCs w:val="24"/>
                <w:lang w:eastAsia="ru-RU"/>
              </w:rPr>
              <w:t xml:space="preserve"> и др. сверх минимального размера оплаты труда.</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2. Предлагаемое изменение в статью 75 Конституции РФ частью 6:</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i/>
                <w:iCs/>
                <w:sz w:val="24"/>
                <w:szCs w:val="24"/>
                <w:lang w:eastAsia="ru-RU"/>
              </w:rPr>
              <w:t xml:space="preserve">«В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её эффективное </w:t>
            </w:r>
            <w:r w:rsidRPr="00EE6B66">
              <w:rPr>
                <w:rFonts w:eastAsia="Times New Roman"/>
                <w:i/>
                <w:iCs/>
                <w:sz w:val="24"/>
                <w:szCs w:val="24"/>
                <w:lang w:eastAsia="ru-RU"/>
              </w:rPr>
              <w:lastRenderedPageBreak/>
              <w:t>функционирование, а также регулярно осуществляется индексация размера пенсий в порядке, установленном федеральным законом».</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b/>
                <w:bCs/>
                <w:sz w:val="24"/>
                <w:szCs w:val="24"/>
                <w:lang w:eastAsia="ru-RU"/>
              </w:rPr>
              <w:t>Комментарий.</w:t>
            </w:r>
            <w:r w:rsidRPr="00EE6B66">
              <w:rPr>
                <w:rFonts w:eastAsia="Times New Roman"/>
                <w:sz w:val="24"/>
                <w:szCs w:val="24"/>
                <w:lang w:eastAsia="ru-RU"/>
              </w:rPr>
              <w:t xml:space="preserve"> Федеральным законом от 28.12.2013 N 400-ФЗ «О страховых пенсиях» предусмотрен механизм индексации пенсий два раза в год. Но в то же время, начиная с 2016, года пенсии работающих пенсионеров не индексируются согласно принятого Федерального закона от 29.12.2015 N 385-Ф3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Принятые поправки вызвали многочисленные судебные споры, дошедшие до рассмотрения в высших судебных инстанциях. В своих решениях Конституционный Суд Российской Федерации, сделал вывод о том, что определение порядка индексации пенсий как одного из способов повышения их размеров также является прерогативой законодателя, который вправе изменять установленное им в данной сфере регулирование, учитывая финансово-экономические возможности государства на соответствующем этапе его развития и соблюдая при этом конституционные принципы справедливости, равенства, соразмерности, а также стабильности и гарантированное™ прав граждан.</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В этом смысле нельзя согласиться с тем, что принцип справедливости соблюдается в пенсионном законодательстве РФ.</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Во-первых, за время работы пенсия выплачивается в неизменном виде без учёта индексации.</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Во-вторых, работающим пенсионерам не положена федеральная социальная доплата к пенсии. Это значит, что работающему пенсионеру с маленькой пенсией, государство не гарантируют минимального размера пенсий. Конечно, пенсионер получает заработную плату, а значит теоретически не находится за чертой бедности. Но не низкий уровень пенсии заставляет пенсионера продолжать трудовую деятельность?</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В-третьих, ежегодный перерасчёт пенсии работающим пенсионерам, который производится с учётом взносов, уплаченных работодателем в предыдущем году, свершается в августе. Соответственно, с января по июль пенсионер получает пенсию в прежнем размере.</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lastRenderedPageBreak/>
              <w:t>Таким образом, существующее федеральное пенсионное законодательство предусматривает регулярное осуществление индексации размера пенсий, в то же время</w:t>
            </w:r>
            <w:r w:rsidRPr="00EE6B66">
              <w:rPr>
                <w:rFonts w:eastAsia="Times New Roman"/>
                <w:b/>
                <w:bCs/>
                <w:sz w:val="24"/>
                <w:szCs w:val="24"/>
                <w:lang w:eastAsia="ru-RU"/>
              </w:rPr>
              <w:t xml:space="preserve"> существующий порядок их проведения, установленный федеральным законом, не является справедливым.</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3. Предлагаемое изменение в статью 79:</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i/>
                <w:iCs/>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влечёт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b/>
                <w:bCs/>
                <w:sz w:val="24"/>
                <w:szCs w:val="24"/>
                <w:lang w:eastAsia="ru-RU"/>
              </w:rPr>
              <w:t>Комментарий.</w:t>
            </w:r>
            <w:r w:rsidRPr="00EE6B66">
              <w:rPr>
                <w:rFonts w:eastAsia="Times New Roman"/>
                <w:sz w:val="24"/>
                <w:szCs w:val="24"/>
                <w:lang w:eastAsia="ru-RU"/>
              </w:rPr>
              <w:t xml:space="preserve"> Одним из представителей межгосударственной организации является Европейский суд по правам человека. Это международный судебный орган, юрисдикция которого распространяется на все государства - члены Совета Европы, ратифицировавшие Европейскую конвенцию о защите прав человека и основных свобод, включающий все вопросы, относящиеся к толкованию и применению конвенции, включая межгосударственные дела и жалобы отдельных лиц. Предметом жалобы могут быть только права и свободы, гарантируемые конвенцией или её протоколами. Перечень этих прав достаточно широк, но в нём присутствуют права, связанные с трудовыми правами, свободой собраний и объединений.</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В связи с вышеизложенным, не может не настораживать включение в перечень актов федерального законодательства, подлежащих признанию утратившими силу, приостановлению, изменению или принятию в связи с принятием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включён Федеральный закон от 19.05</w:t>
            </w:r>
            <w:r w:rsidR="00E27173">
              <w:rPr>
                <w:rFonts w:eastAsia="Times New Roman"/>
                <w:sz w:val="24"/>
                <w:szCs w:val="24"/>
                <w:lang w:eastAsia="ru-RU"/>
              </w:rPr>
              <w:t>.1995 N 82-ФЗ</w:t>
            </w:r>
            <w:r w:rsidRPr="00EE6B66">
              <w:rPr>
                <w:rFonts w:eastAsia="Times New Roman"/>
                <w:sz w:val="24"/>
                <w:szCs w:val="24"/>
                <w:lang w:eastAsia="ru-RU"/>
              </w:rPr>
              <w:t xml:space="preserve"> «Об общественных объединениях».</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 xml:space="preserve">Согласно ст. 30 Конституции РФ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w:t>
            </w:r>
            <w:r w:rsidRPr="00EE6B66">
              <w:rPr>
                <w:rFonts w:eastAsia="Times New Roman"/>
                <w:sz w:val="24"/>
                <w:szCs w:val="24"/>
                <w:lang w:eastAsia="ru-RU"/>
              </w:rPr>
              <w:lastRenderedPageBreak/>
              <w:t>гарантируется. В законе чётко сформулирован и предмет регулирования –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Таким образом, акцент поставлен именно не на порядок создания или деятельности общественных объединений, а на реализацию гражданами своих прав на объединение.                   В предложенном проекте прямых новелл статьи 30 Конституции не предложено, что вызывает непонимание необходимости пересмотра Федерального закона от 19.05.1995 N 82-ФЗ «Об общественных объединениях».</w:t>
            </w:r>
          </w:p>
          <w:p w:rsidR="00426C4E" w:rsidRPr="00EE6B66" w:rsidRDefault="00426C4E" w:rsidP="000D2DCB">
            <w:pPr>
              <w:spacing w:line="276" w:lineRule="auto"/>
              <w:ind w:firstLine="318"/>
              <w:jc w:val="both"/>
              <w:rPr>
                <w:rFonts w:eastAsia="Times New Roman"/>
                <w:sz w:val="24"/>
                <w:szCs w:val="24"/>
                <w:lang w:eastAsia="ru-RU"/>
              </w:rPr>
            </w:pPr>
            <w:r w:rsidRPr="00EE6B66">
              <w:rPr>
                <w:rFonts w:eastAsia="Times New Roman"/>
                <w:sz w:val="24"/>
                <w:szCs w:val="24"/>
                <w:lang w:eastAsia="ru-RU"/>
              </w:rPr>
              <w:t>Далее, право каждого на объединение относится к базовым ценностям общества и государства, основанным на принципах господства права и демократии, и включает в себя право свободно создавать объединения для защиты своих интересов и свободу деятельности общественных объединений. С этим корреспондируют положения Международного пакта о гражданских и политических правах (п. 1 ст. 22) о праве каждого на свободу объединения (ассоциации) с другими.</w:t>
            </w:r>
          </w:p>
          <w:p w:rsidR="00426C4E" w:rsidRPr="000B2896" w:rsidRDefault="00426C4E" w:rsidP="000B2896">
            <w:pPr>
              <w:spacing w:line="276" w:lineRule="auto"/>
              <w:ind w:firstLine="318"/>
              <w:jc w:val="both"/>
              <w:rPr>
                <w:rFonts w:eastAsia="Times New Roman"/>
                <w:sz w:val="24"/>
                <w:szCs w:val="24"/>
                <w:lang w:eastAsia="ru-RU"/>
              </w:rPr>
            </w:pPr>
            <w:r w:rsidRPr="00EE6B66">
              <w:rPr>
                <w:rFonts w:eastAsia="Times New Roman"/>
                <w:bCs/>
                <w:sz w:val="24"/>
                <w:szCs w:val="24"/>
                <w:lang w:eastAsia="ru-RU"/>
              </w:rPr>
              <w:t>В</w:t>
            </w:r>
            <w:r w:rsidRPr="00EE6B66">
              <w:rPr>
                <w:rFonts w:eastAsia="Times New Roman"/>
                <w:sz w:val="24"/>
                <w:szCs w:val="24"/>
                <w:lang w:eastAsia="ru-RU"/>
              </w:rPr>
              <w:t xml:space="preserve"> этой связи,</w:t>
            </w:r>
            <w:r w:rsidRPr="00EE6B66">
              <w:rPr>
                <w:rFonts w:eastAsia="Times New Roman"/>
                <w:b/>
                <w:bCs/>
                <w:sz w:val="24"/>
                <w:szCs w:val="24"/>
                <w:lang w:eastAsia="ru-RU"/>
              </w:rPr>
              <w:t xml:space="preserve"> считаем преждевременным</w:t>
            </w:r>
            <w:r w:rsidRPr="00EE6B66">
              <w:rPr>
                <w:rFonts w:eastAsia="Times New Roman"/>
                <w:sz w:val="24"/>
                <w:szCs w:val="24"/>
                <w:lang w:eastAsia="ru-RU"/>
              </w:rPr>
              <w:t xml:space="preserve"> отказ от применения решений межгосударственных органов, так как это снизит возможность граждан в полной мере защитить своё право</w:t>
            </w:r>
            <w:r w:rsidR="000B2896">
              <w:rPr>
                <w:rFonts w:eastAsia="Times New Roman"/>
                <w:sz w:val="24"/>
                <w:szCs w:val="24"/>
                <w:lang w:eastAsia="ru-RU"/>
              </w:rPr>
              <w:t xml:space="preserve"> на труд и свободу объединения.</w:t>
            </w:r>
          </w:p>
        </w:tc>
      </w:tr>
      <w:tr w:rsidR="00426C4E" w:rsidRPr="00EE6B66" w:rsidTr="004C572E">
        <w:tc>
          <w:tcPr>
            <w:tcW w:w="851" w:type="dxa"/>
          </w:tcPr>
          <w:p w:rsidR="00426C4E" w:rsidRPr="00EE6B66" w:rsidRDefault="00426C4E" w:rsidP="0043720F">
            <w:pPr>
              <w:jc w:val="center"/>
              <w:rPr>
                <w:sz w:val="24"/>
                <w:szCs w:val="24"/>
              </w:rPr>
            </w:pPr>
            <w:r w:rsidRPr="00EE6B66">
              <w:rPr>
                <w:sz w:val="24"/>
                <w:szCs w:val="24"/>
              </w:rPr>
              <w:lastRenderedPageBreak/>
              <w:t>22</w:t>
            </w:r>
          </w:p>
        </w:tc>
        <w:tc>
          <w:tcPr>
            <w:tcW w:w="3260" w:type="dxa"/>
          </w:tcPr>
          <w:p w:rsidR="00426C4E" w:rsidRPr="00EE6B66" w:rsidRDefault="00426C4E" w:rsidP="00D62B83">
            <w:pPr>
              <w:jc w:val="center"/>
              <w:rPr>
                <w:sz w:val="24"/>
                <w:szCs w:val="24"/>
              </w:rPr>
            </w:pPr>
            <w:r w:rsidRPr="00EE6B66">
              <w:rPr>
                <w:sz w:val="24"/>
                <w:szCs w:val="24"/>
              </w:rPr>
              <w:t>Российский профессиональный союз работников радиоэлектронной промышленности</w:t>
            </w:r>
          </w:p>
        </w:tc>
        <w:tc>
          <w:tcPr>
            <w:tcW w:w="11340" w:type="dxa"/>
          </w:tcPr>
          <w:p w:rsidR="00426C4E" w:rsidRPr="00EE6B66" w:rsidRDefault="00426C4E" w:rsidP="000D2DCB">
            <w:pPr>
              <w:autoSpaceDE w:val="0"/>
              <w:autoSpaceDN w:val="0"/>
              <w:adjustRightInd w:val="0"/>
              <w:spacing w:line="276" w:lineRule="auto"/>
              <w:ind w:firstLine="318"/>
              <w:jc w:val="both"/>
              <w:rPr>
                <w:sz w:val="24"/>
                <w:szCs w:val="24"/>
                <w:lang w:eastAsia="ru-RU"/>
              </w:rPr>
            </w:pPr>
            <w:r w:rsidRPr="00EE6B66">
              <w:rPr>
                <w:sz w:val="24"/>
                <w:szCs w:val="24"/>
                <w:lang w:eastAsia="ru-RU"/>
              </w:rPr>
              <w:t>Ввиду того, что Конституция является высшим нормативным правовым актом Российской Федерации и обладает высшей юридической силой, закрепляющей, в том числе основы конституционного строя России, государственное устройство, права и свободы человека и гражданина, профсоюз считает важным и значимым Конституционное закрепление гарантий гражданам в части соответствия минимального размера оплаты труда величине</w:t>
            </w:r>
          </w:p>
          <w:p w:rsidR="00426C4E" w:rsidRPr="00EE6B66" w:rsidRDefault="00426C4E" w:rsidP="000D2DCB">
            <w:pPr>
              <w:autoSpaceDE w:val="0"/>
              <w:autoSpaceDN w:val="0"/>
              <w:adjustRightInd w:val="0"/>
              <w:spacing w:line="276" w:lineRule="auto"/>
              <w:ind w:firstLine="318"/>
              <w:jc w:val="both"/>
              <w:rPr>
                <w:sz w:val="24"/>
                <w:szCs w:val="24"/>
                <w:lang w:eastAsia="ru-RU"/>
              </w:rPr>
            </w:pPr>
            <w:r w:rsidRPr="00EE6B66">
              <w:rPr>
                <w:sz w:val="24"/>
                <w:szCs w:val="24"/>
                <w:lang w:eastAsia="ru-RU"/>
              </w:rPr>
              <w:t>прожиточного минимума трудоспособного населения в целом по РФ и обязательности индексации размеров пенсий всем категориям пенсионеров – предложенные законопроектом дополнения статьи 75 Конституции частями 5 и 6.</w:t>
            </w:r>
          </w:p>
          <w:p w:rsidR="00426C4E" w:rsidRPr="00EE6B66" w:rsidRDefault="00426C4E" w:rsidP="000D2DCB">
            <w:pPr>
              <w:autoSpaceDE w:val="0"/>
              <w:autoSpaceDN w:val="0"/>
              <w:adjustRightInd w:val="0"/>
              <w:spacing w:line="276" w:lineRule="auto"/>
              <w:ind w:firstLine="318"/>
              <w:jc w:val="both"/>
              <w:rPr>
                <w:sz w:val="24"/>
                <w:szCs w:val="24"/>
                <w:lang w:eastAsia="ru-RU"/>
              </w:rPr>
            </w:pPr>
            <w:r w:rsidRPr="00EE6B66">
              <w:rPr>
                <w:sz w:val="24"/>
                <w:szCs w:val="24"/>
                <w:lang w:eastAsia="ru-RU"/>
              </w:rPr>
              <w:t xml:space="preserve">При этом, ввиду того, что в установленном законодательством порядке допустимо изменение величины прожиточного минимума как в меньшую, так и в большую стороны, считаем необходимым обеспечить </w:t>
            </w:r>
            <w:r w:rsidRPr="00EE6B66">
              <w:rPr>
                <w:sz w:val="24"/>
                <w:szCs w:val="24"/>
                <w:lang w:eastAsia="ru-RU"/>
              </w:rPr>
              <w:lastRenderedPageBreak/>
              <w:t>конституционно реальную возможность добиваться гарантий в части оплаты труда на законодательном уровне, в том числе право на соответствие реального уровня жизни и заработной платы достойному уровню. Так, например, закрепить в статье 37 Конституции достойность условий труда и достойность уровня его оплаты, в том числе обеспечения повышения уровня ее реального содержания.</w:t>
            </w:r>
          </w:p>
          <w:p w:rsidR="00426C4E" w:rsidRPr="00EE6B66" w:rsidRDefault="00426C4E" w:rsidP="00A86554">
            <w:pPr>
              <w:autoSpaceDE w:val="0"/>
              <w:autoSpaceDN w:val="0"/>
              <w:adjustRightInd w:val="0"/>
              <w:spacing w:line="276" w:lineRule="auto"/>
              <w:ind w:firstLine="318"/>
              <w:jc w:val="both"/>
              <w:rPr>
                <w:sz w:val="24"/>
                <w:szCs w:val="24"/>
                <w:lang w:eastAsia="ru-RU"/>
              </w:rPr>
            </w:pPr>
            <w:r w:rsidRPr="00EE6B66">
              <w:rPr>
                <w:sz w:val="24"/>
                <w:szCs w:val="24"/>
                <w:lang w:eastAsia="ru-RU"/>
              </w:rPr>
              <w:t>Также считаем необходимым укрепить на конституционном уровне гарантии и свободы деятельности профессиональных союзов. Так, например, дополнение статей 30 и 31 Конституции, которыми уже гарантируется право создавать профессиональные союзы для защиты своих интересов, а также право собираться мирно, без оружия, проводить собрания, митинги и демонстрации, шествия и пикетирование, частями о государственном статусе и правах профсоюзов, в том числе на осуществление деятельности, на имущество, на забастовку соответственно.</w:t>
            </w:r>
          </w:p>
        </w:tc>
      </w:tr>
    </w:tbl>
    <w:p w:rsidR="007730A8" w:rsidRPr="00EE6B66" w:rsidRDefault="007730A8">
      <w:pPr>
        <w:rPr>
          <w:sz w:val="24"/>
          <w:szCs w:val="24"/>
        </w:rPr>
      </w:pPr>
    </w:p>
    <w:p w:rsidR="007730A8" w:rsidRPr="00EE6B66" w:rsidRDefault="001D4EA0" w:rsidP="001D4EA0">
      <w:pPr>
        <w:jc w:val="center"/>
        <w:rPr>
          <w:sz w:val="24"/>
          <w:szCs w:val="24"/>
        </w:rPr>
      </w:pPr>
      <w:r w:rsidRPr="00EE6B66">
        <w:rPr>
          <w:rFonts w:eastAsia="Times New Roman"/>
          <w:b/>
          <w:spacing w:val="-10"/>
          <w:sz w:val="24"/>
          <w:szCs w:val="24"/>
          <w:lang w:eastAsia="ru-RU"/>
        </w:rPr>
        <w:t>Территориальные объединения организаций профсоюзов</w:t>
      </w:r>
    </w:p>
    <w:p w:rsidR="007730A8" w:rsidRPr="00EE6B66" w:rsidRDefault="007730A8">
      <w:pPr>
        <w:rPr>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260"/>
        <w:gridCol w:w="11342"/>
      </w:tblGrid>
      <w:tr w:rsidR="008A1866" w:rsidRPr="00EE6B66" w:rsidTr="00077DA8">
        <w:tc>
          <w:tcPr>
            <w:tcW w:w="849" w:type="dxa"/>
          </w:tcPr>
          <w:p w:rsidR="008113BF" w:rsidRPr="00EE6B66" w:rsidRDefault="00CD6D0E" w:rsidP="008113BF">
            <w:pPr>
              <w:jc w:val="center"/>
              <w:rPr>
                <w:sz w:val="24"/>
                <w:szCs w:val="24"/>
              </w:rPr>
            </w:pPr>
            <w:r w:rsidRPr="00EE6B66">
              <w:rPr>
                <w:sz w:val="24"/>
                <w:szCs w:val="24"/>
              </w:rPr>
              <w:t>23</w:t>
            </w:r>
          </w:p>
        </w:tc>
        <w:tc>
          <w:tcPr>
            <w:tcW w:w="3260" w:type="dxa"/>
          </w:tcPr>
          <w:p w:rsidR="00293C3B" w:rsidRDefault="008113BF" w:rsidP="008113BF">
            <w:pPr>
              <w:jc w:val="center"/>
              <w:rPr>
                <w:sz w:val="24"/>
                <w:szCs w:val="24"/>
              </w:rPr>
            </w:pPr>
            <w:r w:rsidRPr="00EE6B66">
              <w:rPr>
                <w:sz w:val="24"/>
                <w:szCs w:val="24"/>
              </w:rPr>
              <w:t xml:space="preserve">Союз </w:t>
            </w:r>
          </w:p>
          <w:p w:rsidR="008113BF" w:rsidRPr="00EE6B66" w:rsidRDefault="008113BF" w:rsidP="008113BF">
            <w:pPr>
              <w:jc w:val="center"/>
              <w:rPr>
                <w:sz w:val="24"/>
                <w:szCs w:val="24"/>
              </w:rPr>
            </w:pPr>
            <w:r w:rsidRPr="00EE6B66">
              <w:rPr>
                <w:sz w:val="24"/>
                <w:szCs w:val="24"/>
              </w:rPr>
              <w:t>о</w:t>
            </w:r>
            <w:r w:rsidR="00D62B83">
              <w:rPr>
                <w:sz w:val="24"/>
                <w:szCs w:val="24"/>
              </w:rPr>
              <w:t>рганизаций профсоюзов «Федерация профсоюзов Амурской</w:t>
            </w:r>
            <w:r w:rsidRPr="00EE6B66">
              <w:rPr>
                <w:sz w:val="24"/>
                <w:szCs w:val="24"/>
              </w:rPr>
              <w:t xml:space="preserve"> области»</w:t>
            </w:r>
          </w:p>
        </w:tc>
        <w:tc>
          <w:tcPr>
            <w:tcW w:w="11342" w:type="dxa"/>
          </w:tcPr>
          <w:p w:rsidR="008113BF" w:rsidRPr="00EE6B66" w:rsidRDefault="008113BF" w:rsidP="00141E53">
            <w:pPr>
              <w:spacing w:line="276" w:lineRule="auto"/>
              <w:jc w:val="both"/>
              <w:rPr>
                <w:sz w:val="24"/>
                <w:szCs w:val="24"/>
              </w:rPr>
            </w:pPr>
            <w:r w:rsidRPr="00EE6B66">
              <w:rPr>
                <w:sz w:val="24"/>
                <w:szCs w:val="24"/>
              </w:rPr>
              <w:t>Статью 119 изложить в следующей редакции-. «Судьями могут быть граждане Российской Федерации, достигшие 30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судьям судов Российской Федерации».</w:t>
            </w:r>
          </w:p>
          <w:p w:rsidR="008113BF" w:rsidRPr="00EE6B66" w:rsidRDefault="008113BF" w:rsidP="00141E53">
            <w:pPr>
              <w:spacing w:line="276" w:lineRule="auto"/>
              <w:jc w:val="both"/>
              <w:rPr>
                <w:sz w:val="24"/>
                <w:szCs w:val="24"/>
              </w:rPr>
            </w:pPr>
            <w:r w:rsidRPr="00EE6B66">
              <w:rPr>
                <w:sz w:val="24"/>
                <w:szCs w:val="24"/>
              </w:rPr>
              <w:t xml:space="preserve">В соответствии с ч. 1 ст. 135 Конституции Российской Федерации положения глав 1, 2 и 9 Конституции Российской Федерации не могут быть пересмотрены Федеральным Собранием. </w:t>
            </w:r>
            <w:r w:rsidR="004148EB" w:rsidRPr="00EE6B66">
              <w:rPr>
                <w:sz w:val="24"/>
                <w:szCs w:val="24"/>
              </w:rPr>
              <w:t xml:space="preserve">     </w:t>
            </w:r>
            <w:r w:rsidRPr="00EE6B66">
              <w:rPr>
                <w:sz w:val="24"/>
                <w:szCs w:val="24"/>
              </w:rPr>
              <w:t>Для устранения противоречий при внесении дополнений в главу 2 Конституции РФ считаем целесообразным, применить части 2, 3 ст. 135 Конституции РФ.</w:t>
            </w:r>
          </w:p>
          <w:p w:rsidR="008113BF" w:rsidRPr="00EE6B66" w:rsidRDefault="008113BF" w:rsidP="00141E53">
            <w:pPr>
              <w:spacing w:line="276" w:lineRule="auto"/>
              <w:jc w:val="both"/>
              <w:rPr>
                <w:sz w:val="24"/>
                <w:szCs w:val="24"/>
              </w:rPr>
            </w:pPr>
            <w:r w:rsidRPr="00EE6B66">
              <w:rPr>
                <w:sz w:val="24"/>
                <w:szCs w:val="24"/>
              </w:rPr>
              <w:t>Необходимо, статью 37 Конституции Российской Федерации дополнить:</w:t>
            </w:r>
          </w:p>
          <w:p w:rsidR="008113BF" w:rsidRPr="00EE6B66" w:rsidRDefault="008113BF" w:rsidP="00141E53">
            <w:pPr>
              <w:spacing w:line="276" w:lineRule="auto"/>
              <w:jc w:val="both"/>
              <w:rPr>
                <w:sz w:val="24"/>
                <w:szCs w:val="24"/>
              </w:rPr>
            </w:pPr>
            <w:r w:rsidRPr="00EE6B66">
              <w:rPr>
                <w:sz w:val="24"/>
                <w:szCs w:val="24"/>
              </w:rPr>
              <w:lastRenderedPageBreak/>
              <w:t xml:space="preserve">частью 6 следующего содержания: «В Российской Федерации гарантируются минимальный размер оплаты труда (без учета районного коэффициента и процентной надбавки к заработной плате) не менее величины прожиточного минимума трудоспособного населения в цел </w:t>
            </w:r>
            <w:proofErr w:type="spellStart"/>
            <w:r w:rsidRPr="00EE6B66">
              <w:rPr>
                <w:sz w:val="24"/>
                <w:szCs w:val="24"/>
              </w:rPr>
              <w:t>ом</w:t>
            </w:r>
            <w:proofErr w:type="spellEnd"/>
            <w:r w:rsidRPr="00EE6B66">
              <w:rPr>
                <w:sz w:val="24"/>
                <w:szCs w:val="24"/>
              </w:rPr>
              <w:t xml:space="preserve"> по Российской Федерации и индексация социальных пособий и иных социальных выплат в порядке, установленном федеральным законом»; Статью 39 Конституции Российской Федерации дополнить частью 4: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ежегодно осуществляется индексация размера пенсий в порядке, установленном федеральным законом».</w:t>
            </w:r>
          </w:p>
          <w:p w:rsidR="00ED6EF7" w:rsidRPr="00EE6B66" w:rsidRDefault="008113BF" w:rsidP="00141E53">
            <w:pPr>
              <w:spacing w:line="276" w:lineRule="auto"/>
              <w:jc w:val="both"/>
              <w:rPr>
                <w:sz w:val="24"/>
                <w:szCs w:val="24"/>
              </w:rPr>
            </w:pPr>
            <w:r w:rsidRPr="00EE6B66">
              <w:rPr>
                <w:sz w:val="24"/>
                <w:szCs w:val="24"/>
              </w:rPr>
              <w:t>Из статьи 75 Конституции Российской Федерации части 5 и 6 исключить.</w:t>
            </w:r>
          </w:p>
        </w:tc>
      </w:tr>
      <w:tr w:rsidR="004148EB" w:rsidRPr="00EE6B66" w:rsidTr="00077DA8">
        <w:trPr>
          <w:trHeight w:val="1602"/>
        </w:trPr>
        <w:tc>
          <w:tcPr>
            <w:tcW w:w="849" w:type="dxa"/>
          </w:tcPr>
          <w:p w:rsidR="004148EB" w:rsidRPr="00EE6B66" w:rsidRDefault="004148EB" w:rsidP="008113BF">
            <w:pPr>
              <w:jc w:val="center"/>
              <w:rPr>
                <w:sz w:val="24"/>
                <w:szCs w:val="24"/>
              </w:rPr>
            </w:pPr>
            <w:r w:rsidRPr="00EE6B66">
              <w:rPr>
                <w:sz w:val="24"/>
                <w:szCs w:val="24"/>
              </w:rPr>
              <w:lastRenderedPageBreak/>
              <w:t>24</w:t>
            </w:r>
          </w:p>
        </w:tc>
        <w:tc>
          <w:tcPr>
            <w:tcW w:w="3260" w:type="dxa"/>
          </w:tcPr>
          <w:p w:rsidR="00293C3B" w:rsidRDefault="004148EB" w:rsidP="008113BF">
            <w:pPr>
              <w:jc w:val="center"/>
              <w:rPr>
                <w:sz w:val="24"/>
                <w:szCs w:val="24"/>
              </w:rPr>
            </w:pPr>
            <w:r w:rsidRPr="00EE6B66">
              <w:rPr>
                <w:sz w:val="24"/>
                <w:szCs w:val="24"/>
              </w:rPr>
              <w:t xml:space="preserve">Союз </w:t>
            </w:r>
          </w:p>
          <w:p w:rsidR="004148EB" w:rsidRPr="00EE6B66" w:rsidRDefault="004148EB" w:rsidP="008113BF">
            <w:pPr>
              <w:jc w:val="center"/>
              <w:rPr>
                <w:sz w:val="24"/>
                <w:szCs w:val="24"/>
              </w:rPr>
            </w:pPr>
            <w:r w:rsidRPr="00EE6B66">
              <w:rPr>
                <w:sz w:val="24"/>
                <w:szCs w:val="24"/>
              </w:rPr>
              <w:t>«Астраханское областное объединение организаций профсоюзов»</w:t>
            </w:r>
          </w:p>
        </w:tc>
        <w:tc>
          <w:tcPr>
            <w:tcW w:w="11342" w:type="dxa"/>
          </w:tcPr>
          <w:p w:rsidR="004148EB" w:rsidRPr="00EE6B66" w:rsidRDefault="004148EB" w:rsidP="00141E53">
            <w:pPr>
              <w:spacing w:line="276" w:lineRule="auto"/>
              <w:jc w:val="both"/>
              <w:rPr>
                <w:sz w:val="24"/>
                <w:szCs w:val="24"/>
              </w:rPr>
            </w:pPr>
            <w:r w:rsidRPr="00EE6B66">
              <w:rPr>
                <w:sz w:val="24"/>
                <w:szCs w:val="24"/>
              </w:rPr>
              <w:t>Внести следующие изменения:</w:t>
            </w:r>
          </w:p>
          <w:p w:rsidR="004148EB" w:rsidRPr="00EE6B66" w:rsidRDefault="004148EB" w:rsidP="00141E53">
            <w:pPr>
              <w:tabs>
                <w:tab w:val="left" w:pos="459"/>
              </w:tabs>
              <w:spacing w:line="276" w:lineRule="auto"/>
              <w:jc w:val="both"/>
              <w:rPr>
                <w:sz w:val="24"/>
                <w:szCs w:val="24"/>
              </w:rPr>
            </w:pPr>
            <w:r w:rsidRPr="00EE6B66">
              <w:rPr>
                <w:sz w:val="24"/>
                <w:szCs w:val="24"/>
              </w:rPr>
              <w:t>1.</w:t>
            </w:r>
            <w:r w:rsidRPr="00EE6B66">
              <w:rPr>
                <w:sz w:val="24"/>
                <w:szCs w:val="24"/>
              </w:rPr>
              <w:tab/>
              <w:t>Статья 77 часть 3: после выражения «Высшим должностным лицом субъекта Российской Федерации может быть гражданин Российской Федерации», записать: «достигший возраста 35 лет», далее по тексту.</w:t>
            </w:r>
          </w:p>
          <w:p w:rsidR="004148EB" w:rsidRPr="00EE6B66" w:rsidRDefault="004148EB" w:rsidP="0087574B">
            <w:pPr>
              <w:tabs>
                <w:tab w:val="left" w:pos="459"/>
              </w:tabs>
              <w:spacing w:line="276" w:lineRule="auto"/>
              <w:jc w:val="both"/>
              <w:rPr>
                <w:sz w:val="24"/>
                <w:szCs w:val="24"/>
              </w:rPr>
            </w:pPr>
            <w:r w:rsidRPr="00EE6B66">
              <w:rPr>
                <w:sz w:val="24"/>
                <w:szCs w:val="24"/>
              </w:rPr>
              <w:t>2.</w:t>
            </w:r>
            <w:r w:rsidRPr="00EE6B66">
              <w:rPr>
                <w:sz w:val="24"/>
                <w:szCs w:val="24"/>
              </w:rPr>
              <w:tab/>
              <w:t>Статья 78 часть 5: после выражения «Руководителем федерального государственного органа может быть гражданин Российской Федерации.», изменить «достигший возраста 35 лет», далее по тексту.</w:t>
            </w:r>
          </w:p>
          <w:p w:rsidR="004148EB" w:rsidRPr="00EE6B66" w:rsidRDefault="004148EB" w:rsidP="0037581E">
            <w:pPr>
              <w:tabs>
                <w:tab w:val="left" w:pos="459"/>
              </w:tabs>
              <w:spacing w:line="276" w:lineRule="auto"/>
              <w:jc w:val="both"/>
              <w:rPr>
                <w:sz w:val="24"/>
                <w:szCs w:val="24"/>
              </w:rPr>
            </w:pPr>
            <w:r w:rsidRPr="00EE6B66">
              <w:rPr>
                <w:sz w:val="24"/>
                <w:szCs w:val="24"/>
              </w:rPr>
              <w:t>3.  Статья 81 пункт 2: после выражения «Президентом Российской Федерации может быть избран гражданин Российской Федерации», записать «находящийся в возрастном периоде от 40 лет до 70 лет, не имеющий судимости», далее по тексту.</w:t>
            </w:r>
          </w:p>
          <w:p w:rsidR="004148EB" w:rsidRPr="00EE6B66" w:rsidRDefault="004148EB" w:rsidP="0037581E">
            <w:pPr>
              <w:tabs>
                <w:tab w:val="left" w:pos="459"/>
              </w:tabs>
              <w:spacing w:line="276" w:lineRule="auto"/>
              <w:jc w:val="both"/>
              <w:rPr>
                <w:sz w:val="24"/>
                <w:szCs w:val="24"/>
              </w:rPr>
            </w:pPr>
            <w:r w:rsidRPr="00EE6B66">
              <w:rPr>
                <w:sz w:val="24"/>
                <w:szCs w:val="24"/>
              </w:rPr>
              <w:t>4. Статья 95 часть 2: после выражения «Членом Совета Федерации (сенаторам Российской Федерации) может быть гражданин Российской Федерации», записать «находящийся в возрастном периоде от 35 до 70 лет», далее по тексту.</w:t>
            </w:r>
          </w:p>
          <w:p w:rsidR="004148EB" w:rsidRPr="00EE6B66" w:rsidRDefault="004148EB" w:rsidP="0037581E">
            <w:pPr>
              <w:tabs>
                <w:tab w:val="left" w:pos="459"/>
              </w:tabs>
              <w:spacing w:line="276" w:lineRule="auto"/>
              <w:jc w:val="both"/>
              <w:rPr>
                <w:sz w:val="24"/>
                <w:szCs w:val="24"/>
              </w:rPr>
            </w:pPr>
            <w:r w:rsidRPr="00EE6B66">
              <w:rPr>
                <w:sz w:val="24"/>
                <w:szCs w:val="24"/>
              </w:rPr>
              <w:t>4.1. Статья 95 часть 21: Дополнить предложение «Федеральным законом могут быть установлены дополнительные требования к члену Совета Федерации (сенатору Российской Федерации}»</w:t>
            </w:r>
          </w:p>
          <w:p w:rsidR="004148EB" w:rsidRPr="00EE6B66" w:rsidRDefault="004148EB" w:rsidP="0037581E">
            <w:pPr>
              <w:tabs>
                <w:tab w:val="left" w:pos="459"/>
              </w:tabs>
              <w:spacing w:line="276" w:lineRule="auto"/>
              <w:jc w:val="both"/>
              <w:rPr>
                <w:sz w:val="24"/>
                <w:szCs w:val="24"/>
              </w:rPr>
            </w:pPr>
            <w:r w:rsidRPr="00EE6B66">
              <w:rPr>
                <w:sz w:val="24"/>
                <w:szCs w:val="24"/>
              </w:rPr>
              <w:t>5.</w:t>
            </w:r>
            <w:r w:rsidRPr="00EE6B66">
              <w:rPr>
                <w:sz w:val="24"/>
                <w:szCs w:val="24"/>
              </w:rPr>
              <w:tab/>
              <w:t>Статья 97 часть 1: после выражения: «Депутатом Государственной Думы может быть избран гражданин Российской Федерации». Изложить: «находящийся в возрастном периоде от 30 до 70 лет, не имеющий судимости», далее по тексту.</w:t>
            </w:r>
          </w:p>
          <w:p w:rsidR="004148EB" w:rsidRPr="00EE6B66" w:rsidRDefault="004148EB" w:rsidP="0037581E">
            <w:pPr>
              <w:tabs>
                <w:tab w:val="left" w:pos="459"/>
              </w:tabs>
              <w:spacing w:line="276" w:lineRule="auto"/>
              <w:jc w:val="both"/>
              <w:rPr>
                <w:sz w:val="24"/>
                <w:szCs w:val="24"/>
              </w:rPr>
            </w:pPr>
            <w:r w:rsidRPr="00EE6B66">
              <w:rPr>
                <w:sz w:val="24"/>
                <w:szCs w:val="24"/>
              </w:rPr>
              <w:lastRenderedPageBreak/>
              <w:t>6. Статья 110 часть 3: в выражении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возраста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изменить критерий претендентов и записать: «находящийся в возрастном периоде от 40 до 70 лет и не имеющий судимости». Или дополнить часть 3 предложением следующего содержания: «Федеральным законом могут быть установлены дополнительные требования».</w:t>
            </w:r>
          </w:p>
          <w:p w:rsidR="004148EB" w:rsidRPr="00EE6B66" w:rsidRDefault="004148EB" w:rsidP="00141E53">
            <w:pPr>
              <w:spacing w:line="276" w:lineRule="auto"/>
              <w:jc w:val="both"/>
              <w:rPr>
                <w:sz w:val="24"/>
                <w:szCs w:val="24"/>
              </w:rPr>
            </w:pPr>
          </w:p>
        </w:tc>
      </w:tr>
      <w:tr w:rsidR="008A1866" w:rsidRPr="00EE6B66" w:rsidTr="00077DA8">
        <w:tc>
          <w:tcPr>
            <w:tcW w:w="849" w:type="dxa"/>
          </w:tcPr>
          <w:p w:rsidR="008113BF" w:rsidRPr="00EE6B66" w:rsidRDefault="00CD6D0E" w:rsidP="008113BF">
            <w:pPr>
              <w:jc w:val="center"/>
              <w:rPr>
                <w:sz w:val="24"/>
                <w:szCs w:val="24"/>
              </w:rPr>
            </w:pPr>
            <w:r w:rsidRPr="00EE6B66">
              <w:rPr>
                <w:sz w:val="24"/>
                <w:szCs w:val="24"/>
              </w:rPr>
              <w:lastRenderedPageBreak/>
              <w:t>25</w:t>
            </w:r>
          </w:p>
        </w:tc>
        <w:tc>
          <w:tcPr>
            <w:tcW w:w="3260" w:type="dxa"/>
          </w:tcPr>
          <w:p w:rsidR="00100A78" w:rsidRDefault="008113BF" w:rsidP="008113BF">
            <w:pPr>
              <w:jc w:val="center"/>
              <w:rPr>
                <w:sz w:val="24"/>
                <w:szCs w:val="24"/>
              </w:rPr>
            </w:pPr>
            <w:r w:rsidRPr="00EE6B66">
              <w:rPr>
                <w:sz w:val="24"/>
                <w:szCs w:val="24"/>
              </w:rPr>
              <w:t>Союз</w:t>
            </w:r>
          </w:p>
          <w:p w:rsidR="008113BF" w:rsidRPr="00EE6B66" w:rsidRDefault="008113BF" w:rsidP="008113BF">
            <w:pPr>
              <w:jc w:val="center"/>
              <w:rPr>
                <w:sz w:val="24"/>
                <w:szCs w:val="24"/>
              </w:rPr>
            </w:pPr>
            <w:r w:rsidRPr="00EE6B66">
              <w:rPr>
                <w:sz w:val="24"/>
                <w:szCs w:val="24"/>
              </w:rPr>
              <w:t xml:space="preserve"> организаций профсоюзов «Федерация профсоюзов Брянской области»</w:t>
            </w:r>
          </w:p>
        </w:tc>
        <w:tc>
          <w:tcPr>
            <w:tcW w:w="11342" w:type="dxa"/>
          </w:tcPr>
          <w:p w:rsidR="008113BF" w:rsidRPr="00EE6B66" w:rsidRDefault="008113BF" w:rsidP="009943DC">
            <w:pPr>
              <w:tabs>
                <w:tab w:val="left" w:pos="403"/>
              </w:tabs>
              <w:spacing w:line="276" w:lineRule="auto"/>
              <w:ind w:firstLine="178"/>
              <w:jc w:val="both"/>
              <w:rPr>
                <w:sz w:val="24"/>
                <w:szCs w:val="24"/>
              </w:rPr>
            </w:pPr>
            <w:r w:rsidRPr="00EE6B66">
              <w:rPr>
                <w:sz w:val="24"/>
                <w:szCs w:val="24"/>
              </w:rPr>
              <w:t>1.</w:t>
            </w:r>
            <w:r w:rsidRPr="00EE6B66">
              <w:rPr>
                <w:sz w:val="24"/>
                <w:szCs w:val="24"/>
              </w:rPr>
              <w:tab/>
              <w:t>Полагает, что дополнения, внесенные в ст.75 Конституции РФ (ч.5 и ч.б), касающиеся гарантий по установлению минимального размера оплаты труда и гарантий, касающихся индексации пенсий, целесообразнее и логичнее внести в ст.37 Конституции РФ. При этом, также необходимо уточнить понятие минимального размера оплаты труда с учетом позиции Конституционного суда Российской Федерации как минимального вознаграждения за труд в нормальных условиях (без учета условий осуществления трудовой деятельности).</w:t>
            </w:r>
          </w:p>
          <w:p w:rsidR="008113BF" w:rsidRPr="00EE6B66" w:rsidRDefault="008113BF" w:rsidP="009943DC">
            <w:pPr>
              <w:tabs>
                <w:tab w:val="left" w:pos="403"/>
              </w:tabs>
              <w:spacing w:line="276" w:lineRule="auto"/>
              <w:ind w:firstLine="178"/>
              <w:jc w:val="both"/>
              <w:rPr>
                <w:sz w:val="24"/>
                <w:szCs w:val="24"/>
              </w:rPr>
            </w:pPr>
            <w:r w:rsidRPr="00EE6B66">
              <w:rPr>
                <w:sz w:val="24"/>
                <w:szCs w:val="24"/>
              </w:rPr>
              <w:t>Кроме того, считаем необходимым включение Трудового кодекса Российской Федерации в Перечень актов федерального законодательства, прилагаемых к пояснительной записке, для внесения дополнений в части установления минимального размера оплаты труда.</w:t>
            </w:r>
          </w:p>
          <w:p w:rsidR="009943DC" w:rsidRDefault="008113BF" w:rsidP="009943DC">
            <w:pPr>
              <w:pStyle w:val="ae"/>
              <w:numPr>
                <w:ilvl w:val="0"/>
                <w:numId w:val="15"/>
              </w:numPr>
              <w:tabs>
                <w:tab w:val="left" w:pos="403"/>
              </w:tabs>
              <w:spacing w:line="276" w:lineRule="auto"/>
              <w:ind w:left="0" w:firstLine="178"/>
              <w:jc w:val="both"/>
              <w:rPr>
                <w:sz w:val="24"/>
                <w:szCs w:val="24"/>
              </w:rPr>
            </w:pPr>
            <w:r w:rsidRPr="009943DC">
              <w:rPr>
                <w:sz w:val="24"/>
                <w:szCs w:val="24"/>
              </w:rPr>
              <w:t>Имеются замечания по изменениям, предлагаемым в ст. 132. Считаем, что предложенную в дополнение к ст. 132 часть 3 целесообразнее изложить в следующей редакции: «Органы местного самоуправления наряду с органами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При этом, также необходимо внести в Конституцию РФ дополнения, определяющие само понятие «система публичной власти».</w:t>
            </w:r>
          </w:p>
          <w:p w:rsidR="009943DC" w:rsidRPr="009943DC" w:rsidRDefault="009943DC" w:rsidP="009943DC">
            <w:pPr>
              <w:pStyle w:val="ae"/>
              <w:tabs>
                <w:tab w:val="left" w:pos="403"/>
              </w:tabs>
              <w:spacing w:line="276" w:lineRule="auto"/>
              <w:ind w:left="178" w:firstLine="0"/>
              <w:jc w:val="both"/>
              <w:rPr>
                <w:sz w:val="24"/>
                <w:szCs w:val="24"/>
              </w:rPr>
            </w:pPr>
          </w:p>
        </w:tc>
      </w:tr>
      <w:tr w:rsidR="008A1866" w:rsidRPr="00EE6B66" w:rsidTr="00077DA8">
        <w:trPr>
          <w:trHeight w:val="316"/>
        </w:trPr>
        <w:tc>
          <w:tcPr>
            <w:tcW w:w="849" w:type="dxa"/>
          </w:tcPr>
          <w:p w:rsidR="008113BF" w:rsidRPr="00EE6B66" w:rsidRDefault="00CD6D0E" w:rsidP="008113BF">
            <w:pPr>
              <w:jc w:val="center"/>
              <w:rPr>
                <w:sz w:val="24"/>
                <w:szCs w:val="24"/>
              </w:rPr>
            </w:pPr>
            <w:r w:rsidRPr="00EE6B66">
              <w:rPr>
                <w:sz w:val="24"/>
                <w:szCs w:val="24"/>
              </w:rPr>
              <w:lastRenderedPageBreak/>
              <w:t>26</w:t>
            </w:r>
          </w:p>
        </w:tc>
        <w:tc>
          <w:tcPr>
            <w:tcW w:w="3260" w:type="dxa"/>
          </w:tcPr>
          <w:p w:rsidR="008113BF" w:rsidRPr="00EE6B66" w:rsidRDefault="008113BF" w:rsidP="00141E53">
            <w:pPr>
              <w:spacing w:line="276" w:lineRule="auto"/>
              <w:jc w:val="center"/>
              <w:rPr>
                <w:sz w:val="24"/>
                <w:szCs w:val="24"/>
              </w:rPr>
            </w:pPr>
            <w:r w:rsidRPr="00EE6B66">
              <w:rPr>
                <w:sz w:val="24"/>
                <w:szCs w:val="24"/>
              </w:rPr>
              <w:t>Региональный союз "Владимирское областное объединение организаций профессиональных союзов»</w:t>
            </w:r>
          </w:p>
        </w:tc>
        <w:tc>
          <w:tcPr>
            <w:tcW w:w="11342" w:type="dxa"/>
          </w:tcPr>
          <w:p w:rsidR="008113BF" w:rsidRPr="00EE6B66" w:rsidRDefault="008113BF" w:rsidP="00141E53">
            <w:pPr>
              <w:spacing w:line="276" w:lineRule="auto"/>
              <w:jc w:val="both"/>
              <w:rPr>
                <w:sz w:val="24"/>
                <w:szCs w:val="24"/>
              </w:rPr>
            </w:pPr>
            <w:r w:rsidRPr="00EE6B66">
              <w:rPr>
                <w:sz w:val="24"/>
                <w:szCs w:val="24"/>
              </w:rPr>
              <w:t>Предлагаем изложить ч. 5 ст. 75 Конституции РФ в следующей редакции: « 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установленного исходя из минимального потребительского бюджета, и индексация социальных пособий и иных социальных выплат в порядке, установленном федеральным законом.»</w:t>
            </w:r>
          </w:p>
          <w:p w:rsidR="00141E53" w:rsidRPr="00EE6B66" w:rsidRDefault="008113BF" w:rsidP="00141E53">
            <w:pPr>
              <w:spacing w:line="276" w:lineRule="auto"/>
              <w:jc w:val="both"/>
              <w:rPr>
                <w:sz w:val="24"/>
                <w:szCs w:val="24"/>
              </w:rPr>
            </w:pPr>
            <w:r w:rsidRPr="00EE6B66">
              <w:rPr>
                <w:sz w:val="24"/>
                <w:szCs w:val="24"/>
              </w:rPr>
              <w:t>Предлагаем изложить ч. 6 ст. 75 Конституции РФ в следующей редакции: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осуществляется индексация размера пенсий работающим и неработающим пенсионерам в порядке, установленном федеральным законом.»</w:t>
            </w:r>
          </w:p>
        </w:tc>
      </w:tr>
      <w:tr w:rsidR="00A25A6F" w:rsidRPr="00EE6B66" w:rsidTr="00077DA8">
        <w:trPr>
          <w:trHeight w:val="316"/>
        </w:trPr>
        <w:tc>
          <w:tcPr>
            <w:tcW w:w="849" w:type="dxa"/>
          </w:tcPr>
          <w:p w:rsidR="008113BF" w:rsidRPr="00EE6B66" w:rsidRDefault="00CD6D0E" w:rsidP="008113BF">
            <w:pPr>
              <w:jc w:val="center"/>
              <w:rPr>
                <w:sz w:val="24"/>
                <w:szCs w:val="24"/>
              </w:rPr>
            </w:pPr>
            <w:r w:rsidRPr="00EE6B66">
              <w:rPr>
                <w:sz w:val="24"/>
                <w:szCs w:val="24"/>
              </w:rPr>
              <w:t>27</w:t>
            </w:r>
          </w:p>
        </w:tc>
        <w:tc>
          <w:tcPr>
            <w:tcW w:w="3260" w:type="dxa"/>
          </w:tcPr>
          <w:p w:rsidR="00100A78" w:rsidRDefault="008113BF" w:rsidP="00100A78">
            <w:pPr>
              <w:jc w:val="center"/>
              <w:rPr>
                <w:sz w:val="24"/>
                <w:szCs w:val="24"/>
              </w:rPr>
            </w:pPr>
            <w:r w:rsidRPr="00EE6B66">
              <w:rPr>
                <w:sz w:val="24"/>
                <w:szCs w:val="24"/>
              </w:rPr>
              <w:t xml:space="preserve">Союз </w:t>
            </w:r>
          </w:p>
          <w:p w:rsidR="008113BF" w:rsidRPr="00EE6B66" w:rsidRDefault="008113BF" w:rsidP="00100A78">
            <w:pPr>
              <w:jc w:val="center"/>
              <w:rPr>
                <w:sz w:val="24"/>
                <w:szCs w:val="24"/>
              </w:rPr>
            </w:pPr>
            <w:r w:rsidRPr="00EE6B66">
              <w:rPr>
                <w:sz w:val="24"/>
                <w:szCs w:val="24"/>
              </w:rPr>
              <w:t>организаций профсоюзов -</w:t>
            </w:r>
          </w:p>
          <w:p w:rsidR="008113BF" w:rsidRDefault="008113BF" w:rsidP="00100A78">
            <w:pPr>
              <w:jc w:val="center"/>
              <w:rPr>
                <w:sz w:val="24"/>
                <w:szCs w:val="24"/>
              </w:rPr>
            </w:pPr>
            <w:r w:rsidRPr="00EE6B66">
              <w:rPr>
                <w:sz w:val="24"/>
                <w:szCs w:val="24"/>
              </w:rPr>
              <w:t>Вологодская областная федерация профсоюзов</w:t>
            </w:r>
          </w:p>
          <w:p w:rsidR="00077DA8" w:rsidRPr="00077DA8" w:rsidRDefault="00077DA8" w:rsidP="00141E53">
            <w:pPr>
              <w:spacing w:line="276" w:lineRule="auto"/>
              <w:jc w:val="center"/>
              <w:rPr>
                <w:sz w:val="10"/>
                <w:szCs w:val="24"/>
              </w:rPr>
            </w:pPr>
          </w:p>
        </w:tc>
        <w:tc>
          <w:tcPr>
            <w:tcW w:w="11342" w:type="dxa"/>
            <w:vAlign w:val="center"/>
          </w:tcPr>
          <w:p w:rsidR="008113BF" w:rsidRPr="00EE6B66" w:rsidRDefault="008113BF" w:rsidP="00A86554">
            <w:pPr>
              <w:spacing w:line="276" w:lineRule="auto"/>
              <w:rPr>
                <w:sz w:val="24"/>
                <w:szCs w:val="24"/>
              </w:rPr>
            </w:pPr>
            <w:r w:rsidRPr="00EE6B66">
              <w:rPr>
                <w:sz w:val="24"/>
                <w:szCs w:val="24"/>
              </w:rPr>
              <w:t>Замечаний и предложений не имеется.</w:t>
            </w:r>
          </w:p>
        </w:tc>
      </w:tr>
      <w:tr w:rsidR="00A25A6F" w:rsidRPr="00EE6B66" w:rsidTr="00077DA8">
        <w:trPr>
          <w:trHeight w:val="316"/>
        </w:trPr>
        <w:tc>
          <w:tcPr>
            <w:tcW w:w="849" w:type="dxa"/>
          </w:tcPr>
          <w:p w:rsidR="008113BF" w:rsidRPr="00EE6B66" w:rsidRDefault="00CD6D0E" w:rsidP="008113BF">
            <w:pPr>
              <w:jc w:val="center"/>
              <w:rPr>
                <w:sz w:val="24"/>
                <w:szCs w:val="24"/>
              </w:rPr>
            </w:pPr>
            <w:r w:rsidRPr="00EE6B66">
              <w:rPr>
                <w:sz w:val="24"/>
                <w:szCs w:val="24"/>
              </w:rPr>
              <w:t>28</w:t>
            </w:r>
          </w:p>
        </w:tc>
        <w:tc>
          <w:tcPr>
            <w:tcW w:w="3260" w:type="dxa"/>
          </w:tcPr>
          <w:p w:rsidR="008113BF" w:rsidRPr="00EE6B66" w:rsidRDefault="008113BF" w:rsidP="008113BF">
            <w:pPr>
              <w:jc w:val="center"/>
              <w:rPr>
                <w:sz w:val="24"/>
                <w:szCs w:val="24"/>
              </w:rPr>
            </w:pPr>
            <w:r w:rsidRPr="00EE6B66">
              <w:rPr>
                <w:sz w:val="24"/>
                <w:szCs w:val="24"/>
              </w:rPr>
              <w:t>Союз</w:t>
            </w:r>
          </w:p>
          <w:p w:rsidR="008113BF" w:rsidRPr="00EE6B66" w:rsidRDefault="008113BF" w:rsidP="008113BF">
            <w:pPr>
              <w:jc w:val="center"/>
              <w:rPr>
                <w:sz w:val="24"/>
                <w:szCs w:val="24"/>
              </w:rPr>
            </w:pPr>
            <w:r w:rsidRPr="00EE6B66">
              <w:rPr>
                <w:sz w:val="24"/>
                <w:szCs w:val="24"/>
              </w:rPr>
              <w:t>«Воронежское областное объединение организаций профсоюзов»</w:t>
            </w:r>
          </w:p>
        </w:tc>
        <w:tc>
          <w:tcPr>
            <w:tcW w:w="11342" w:type="dxa"/>
          </w:tcPr>
          <w:p w:rsidR="008113BF" w:rsidRPr="00EE6B66" w:rsidRDefault="008113BF" w:rsidP="00141E53">
            <w:pPr>
              <w:tabs>
                <w:tab w:val="left" w:pos="416"/>
              </w:tabs>
              <w:spacing w:line="276" w:lineRule="auto"/>
              <w:jc w:val="both"/>
              <w:rPr>
                <w:sz w:val="24"/>
                <w:szCs w:val="24"/>
              </w:rPr>
            </w:pPr>
            <w:r w:rsidRPr="00EE6B66">
              <w:rPr>
                <w:sz w:val="24"/>
                <w:szCs w:val="24"/>
              </w:rPr>
              <w:t>По итогам рассмотрения законопроекта считаем необходимым отметить следующее.</w:t>
            </w:r>
          </w:p>
          <w:p w:rsidR="008113BF" w:rsidRPr="00EE6B66" w:rsidRDefault="008113BF" w:rsidP="00141E53">
            <w:pPr>
              <w:tabs>
                <w:tab w:val="left" w:pos="416"/>
              </w:tabs>
              <w:spacing w:line="276" w:lineRule="auto"/>
              <w:jc w:val="both"/>
              <w:rPr>
                <w:sz w:val="24"/>
                <w:szCs w:val="24"/>
              </w:rPr>
            </w:pPr>
            <w:r w:rsidRPr="00EE6B66">
              <w:rPr>
                <w:sz w:val="24"/>
                <w:szCs w:val="24"/>
              </w:rPr>
              <w:t>1.</w:t>
            </w:r>
            <w:r w:rsidRPr="00EE6B66">
              <w:rPr>
                <w:sz w:val="24"/>
                <w:szCs w:val="24"/>
              </w:rPr>
              <w:tab/>
              <w:t>В части 2 статьи 1 законопроекта предусмотрено дополнить статью 75 Конституции РФ частью 5 следующего содержания:</w:t>
            </w:r>
          </w:p>
          <w:p w:rsidR="008113BF" w:rsidRPr="00EE6B66" w:rsidRDefault="008113BF" w:rsidP="00141E53">
            <w:pPr>
              <w:tabs>
                <w:tab w:val="left" w:pos="416"/>
              </w:tabs>
              <w:spacing w:line="276" w:lineRule="auto"/>
              <w:jc w:val="both"/>
              <w:rPr>
                <w:sz w:val="24"/>
                <w:szCs w:val="24"/>
              </w:rPr>
            </w:pPr>
            <w:r w:rsidRPr="00EE6B66">
              <w:rPr>
                <w:sz w:val="24"/>
                <w:szCs w:val="24"/>
              </w:rPr>
              <w:t>"5. 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индексация социальных пособий и иных социальных выплат в порядке, установленном федеральным законом."</w:t>
            </w:r>
          </w:p>
          <w:p w:rsidR="008113BF" w:rsidRPr="00EE6B66" w:rsidRDefault="008113BF" w:rsidP="00141E53">
            <w:pPr>
              <w:tabs>
                <w:tab w:val="left" w:pos="416"/>
              </w:tabs>
              <w:spacing w:line="276" w:lineRule="auto"/>
              <w:jc w:val="both"/>
              <w:rPr>
                <w:sz w:val="24"/>
                <w:szCs w:val="24"/>
              </w:rPr>
            </w:pPr>
            <w:r w:rsidRPr="00EE6B66">
              <w:rPr>
                <w:sz w:val="24"/>
                <w:szCs w:val="24"/>
              </w:rPr>
              <w:t>Статьей 134 Трудового кодекса РФ предусмотрена индексация заработной платы, в связи с чем, предлагаем часть 5 статьи 75 дополнить условием об индексации заработной платы, наряду с индексацией социальных пособий и выплат, изложив часть 5 статьи 75 Конституции РФ в следующей редакции:</w:t>
            </w:r>
          </w:p>
          <w:p w:rsidR="008113BF" w:rsidRPr="00EE6B66" w:rsidRDefault="008113BF" w:rsidP="00141E53">
            <w:pPr>
              <w:tabs>
                <w:tab w:val="left" w:pos="416"/>
              </w:tabs>
              <w:spacing w:line="276" w:lineRule="auto"/>
              <w:jc w:val="both"/>
              <w:rPr>
                <w:sz w:val="24"/>
                <w:szCs w:val="24"/>
              </w:rPr>
            </w:pPr>
            <w:r w:rsidRPr="00EE6B66">
              <w:rPr>
                <w:sz w:val="24"/>
                <w:szCs w:val="24"/>
              </w:rPr>
              <w:t xml:space="preserve">"5. 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индексация </w:t>
            </w:r>
            <w:r w:rsidRPr="00EE6B66">
              <w:rPr>
                <w:sz w:val="24"/>
                <w:szCs w:val="24"/>
              </w:rPr>
              <w:lastRenderedPageBreak/>
              <w:t xml:space="preserve">заработной платы, социальных пособий и иных социальных </w:t>
            </w:r>
            <w:proofErr w:type="spellStart"/>
            <w:r w:rsidRPr="00EE6B66">
              <w:rPr>
                <w:sz w:val="24"/>
                <w:szCs w:val="24"/>
              </w:rPr>
              <w:t>вьиыат</w:t>
            </w:r>
            <w:proofErr w:type="spellEnd"/>
            <w:r w:rsidRPr="00EE6B66">
              <w:rPr>
                <w:sz w:val="24"/>
                <w:szCs w:val="24"/>
              </w:rPr>
              <w:t xml:space="preserve"> в порядке, установленном федеральным законом."</w:t>
            </w:r>
          </w:p>
          <w:p w:rsidR="008113BF" w:rsidRPr="002C1FF3" w:rsidRDefault="008113BF" w:rsidP="002C1FF3">
            <w:pPr>
              <w:pStyle w:val="ae"/>
              <w:numPr>
                <w:ilvl w:val="0"/>
                <w:numId w:val="16"/>
              </w:numPr>
              <w:tabs>
                <w:tab w:val="left" w:pos="416"/>
              </w:tabs>
              <w:spacing w:line="276" w:lineRule="auto"/>
              <w:ind w:left="36" w:firstLine="282"/>
              <w:jc w:val="both"/>
              <w:rPr>
                <w:sz w:val="24"/>
                <w:szCs w:val="24"/>
              </w:rPr>
            </w:pPr>
            <w:r w:rsidRPr="002C1FF3">
              <w:rPr>
                <w:sz w:val="24"/>
                <w:szCs w:val="24"/>
              </w:rPr>
              <w:t>В части 9 статьи 1 законопроекта (вносящей изменение в ч.1  статьи 97 Конституции РФ) фразу «.достигший 21 года» заменить на «достигший 30 лет».</w:t>
            </w:r>
          </w:p>
        </w:tc>
      </w:tr>
      <w:tr w:rsidR="00A25A6F" w:rsidRPr="00EE6B66" w:rsidTr="00077DA8">
        <w:trPr>
          <w:trHeight w:val="316"/>
        </w:trPr>
        <w:tc>
          <w:tcPr>
            <w:tcW w:w="849" w:type="dxa"/>
          </w:tcPr>
          <w:p w:rsidR="008113BF" w:rsidRPr="00EE6B66" w:rsidRDefault="00CD6D0E" w:rsidP="008113BF">
            <w:pPr>
              <w:jc w:val="center"/>
              <w:rPr>
                <w:sz w:val="24"/>
                <w:szCs w:val="24"/>
              </w:rPr>
            </w:pPr>
            <w:r w:rsidRPr="00EE6B66">
              <w:rPr>
                <w:sz w:val="24"/>
                <w:szCs w:val="24"/>
              </w:rPr>
              <w:lastRenderedPageBreak/>
              <w:t>29</w:t>
            </w:r>
          </w:p>
        </w:tc>
        <w:tc>
          <w:tcPr>
            <w:tcW w:w="3260" w:type="dxa"/>
          </w:tcPr>
          <w:p w:rsidR="008113BF" w:rsidRPr="00EE6B66" w:rsidRDefault="008113BF" w:rsidP="008113BF">
            <w:pPr>
              <w:jc w:val="center"/>
              <w:rPr>
                <w:sz w:val="24"/>
                <w:szCs w:val="24"/>
              </w:rPr>
            </w:pPr>
            <w:r w:rsidRPr="00EE6B66">
              <w:rPr>
                <w:sz w:val="24"/>
                <w:szCs w:val="24"/>
              </w:rPr>
              <w:t>Дагестанский республиканский союз организаций профсоюзов</w:t>
            </w:r>
          </w:p>
        </w:tc>
        <w:tc>
          <w:tcPr>
            <w:tcW w:w="11342" w:type="dxa"/>
          </w:tcPr>
          <w:p w:rsidR="008113BF" w:rsidRPr="00EE6B66" w:rsidRDefault="008113BF" w:rsidP="00077DA8">
            <w:pPr>
              <w:spacing w:line="269" w:lineRule="auto"/>
              <w:jc w:val="both"/>
              <w:rPr>
                <w:sz w:val="24"/>
                <w:szCs w:val="24"/>
              </w:rPr>
            </w:pPr>
            <w:r w:rsidRPr="00EE6B66">
              <w:rPr>
                <w:sz w:val="24"/>
                <w:szCs w:val="24"/>
              </w:rPr>
              <w:t xml:space="preserve">Участники обсуждения единогласно подержали и вместе с тем предлагаем рассмотреть наши предложения по указанным поправкам: </w:t>
            </w:r>
          </w:p>
          <w:p w:rsidR="008113BF" w:rsidRPr="00EE6B66" w:rsidRDefault="008113BF" w:rsidP="00077DA8">
            <w:pPr>
              <w:spacing w:line="269" w:lineRule="auto"/>
              <w:jc w:val="both"/>
              <w:rPr>
                <w:b/>
                <w:sz w:val="24"/>
                <w:szCs w:val="24"/>
              </w:rPr>
            </w:pPr>
            <w:r w:rsidRPr="00EE6B66">
              <w:rPr>
                <w:b/>
                <w:sz w:val="24"/>
                <w:szCs w:val="24"/>
              </w:rPr>
              <w:t>Предложения</w:t>
            </w:r>
          </w:p>
          <w:p w:rsidR="008113BF" w:rsidRPr="00EE6B66" w:rsidRDefault="008113BF" w:rsidP="00077DA8">
            <w:pPr>
              <w:tabs>
                <w:tab w:val="left" w:pos="416"/>
              </w:tabs>
              <w:spacing w:line="269" w:lineRule="auto"/>
              <w:jc w:val="both"/>
              <w:rPr>
                <w:sz w:val="24"/>
                <w:szCs w:val="24"/>
              </w:rPr>
            </w:pPr>
            <w:r w:rsidRPr="00EE6B66">
              <w:rPr>
                <w:sz w:val="24"/>
                <w:szCs w:val="24"/>
              </w:rPr>
              <w:t>1.</w:t>
            </w:r>
            <w:r w:rsidRPr="00EE6B66">
              <w:rPr>
                <w:sz w:val="24"/>
                <w:szCs w:val="24"/>
              </w:rPr>
              <w:tab/>
              <w:t>Установить срок пересмотра состава и структуры потребительской корзины для расчета прожиточною минимума.</w:t>
            </w:r>
          </w:p>
          <w:p w:rsidR="008113BF" w:rsidRPr="00EE6B66" w:rsidRDefault="008113BF" w:rsidP="00077DA8">
            <w:pPr>
              <w:tabs>
                <w:tab w:val="left" w:pos="416"/>
              </w:tabs>
              <w:spacing w:line="269" w:lineRule="auto"/>
              <w:jc w:val="both"/>
              <w:rPr>
                <w:sz w:val="24"/>
                <w:szCs w:val="24"/>
              </w:rPr>
            </w:pPr>
            <w:r w:rsidRPr="00EE6B66">
              <w:rPr>
                <w:sz w:val="24"/>
                <w:szCs w:val="24"/>
              </w:rPr>
              <w:t>2.</w:t>
            </w:r>
            <w:r w:rsidRPr="00EE6B66">
              <w:rPr>
                <w:sz w:val="24"/>
                <w:szCs w:val="24"/>
              </w:rPr>
              <w:tab/>
              <w:t>Предусмотреть регулярную индексацию не только пенсий, но и заработной платы.</w:t>
            </w:r>
          </w:p>
          <w:p w:rsidR="008113BF" w:rsidRPr="00EE6B66" w:rsidRDefault="008113BF" w:rsidP="00077DA8">
            <w:pPr>
              <w:tabs>
                <w:tab w:val="left" w:pos="416"/>
              </w:tabs>
              <w:spacing w:line="269" w:lineRule="auto"/>
              <w:jc w:val="both"/>
              <w:rPr>
                <w:sz w:val="24"/>
                <w:szCs w:val="24"/>
              </w:rPr>
            </w:pPr>
            <w:r w:rsidRPr="00EE6B66">
              <w:rPr>
                <w:sz w:val="24"/>
                <w:szCs w:val="24"/>
              </w:rPr>
              <w:t>3.</w:t>
            </w:r>
            <w:r w:rsidRPr="00EE6B66">
              <w:rPr>
                <w:sz w:val="24"/>
                <w:szCs w:val="24"/>
              </w:rPr>
              <w:tab/>
              <w:t>Статус Госсовета. Оставить его при Президенте РФ.</w:t>
            </w:r>
          </w:p>
          <w:p w:rsidR="00141E53" w:rsidRPr="00EE6B66" w:rsidRDefault="008113BF" w:rsidP="00077DA8">
            <w:pPr>
              <w:tabs>
                <w:tab w:val="left" w:pos="416"/>
              </w:tabs>
              <w:spacing w:line="269" w:lineRule="auto"/>
              <w:jc w:val="both"/>
              <w:rPr>
                <w:sz w:val="24"/>
                <w:szCs w:val="24"/>
              </w:rPr>
            </w:pPr>
            <w:r w:rsidRPr="00EE6B66">
              <w:rPr>
                <w:sz w:val="24"/>
                <w:szCs w:val="24"/>
              </w:rPr>
              <w:t>4.</w:t>
            </w:r>
            <w:r w:rsidRPr="00EE6B66">
              <w:rPr>
                <w:sz w:val="24"/>
                <w:szCs w:val="24"/>
              </w:rPr>
              <w:tab/>
              <w:t xml:space="preserve">Ограничив возможность избираться депутатам Государственной Думы РФ двумя сроками </w:t>
            </w:r>
            <w:r w:rsidR="00E82990" w:rsidRPr="00EE6B66">
              <w:rPr>
                <w:sz w:val="24"/>
                <w:szCs w:val="24"/>
              </w:rPr>
              <w:t xml:space="preserve">   </w:t>
            </w:r>
            <w:r w:rsidR="00172B02">
              <w:rPr>
                <w:sz w:val="24"/>
                <w:szCs w:val="24"/>
              </w:rPr>
              <w:t xml:space="preserve">               </w:t>
            </w:r>
            <w:r w:rsidR="00E82990" w:rsidRPr="00EE6B66">
              <w:rPr>
                <w:sz w:val="24"/>
                <w:szCs w:val="24"/>
              </w:rPr>
              <w:t xml:space="preserve"> </w:t>
            </w:r>
            <w:r w:rsidRPr="00EE6B66">
              <w:rPr>
                <w:sz w:val="24"/>
                <w:szCs w:val="24"/>
              </w:rPr>
              <w:t>(</w:t>
            </w:r>
            <w:r w:rsidR="00A86554" w:rsidRPr="00EE6B66">
              <w:rPr>
                <w:sz w:val="24"/>
                <w:szCs w:val="24"/>
              </w:rPr>
              <w:t>п</w:t>
            </w:r>
            <w:r w:rsidRPr="00EE6B66">
              <w:rPr>
                <w:sz w:val="24"/>
                <w:szCs w:val="24"/>
              </w:rPr>
              <w:t>о аналогии с Президентом РФ).</w:t>
            </w:r>
          </w:p>
        </w:tc>
      </w:tr>
      <w:tr w:rsidR="00E82990" w:rsidRPr="00EE6B66" w:rsidTr="00077DA8">
        <w:trPr>
          <w:trHeight w:val="316"/>
        </w:trPr>
        <w:tc>
          <w:tcPr>
            <w:tcW w:w="849" w:type="dxa"/>
          </w:tcPr>
          <w:p w:rsidR="00E82990" w:rsidRPr="00EE6B66" w:rsidRDefault="00E82990" w:rsidP="0028748C">
            <w:pPr>
              <w:jc w:val="center"/>
              <w:rPr>
                <w:sz w:val="24"/>
                <w:szCs w:val="24"/>
              </w:rPr>
            </w:pPr>
            <w:r w:rsidRPr="00EE6B66">
              <w:rPr>
                <w:sz w:val="24"/>
                <w:szCs w:val="24"/>
              </w:rPr>
              <w:t>30</w:t>
            </w:r>
          </w:p>
        </w:tc>
        <w:tc>
          <w:tcPr>
            <w:tcW w:w="3260" w:type="dxa"/>
          </w:tcPr>
          <w:p w:rsidR="00E82990" w:rsidRPr="00EE6B66" w:rsidRDefault="00E82990" w:rsidP="0028748C">
            <w:pPr>
              <w:jc w:val="center"/>
              <w:rPr>
                <w:sz w:val="24"/>
                <w:szCs w:val="24"/>
              </w:rPr>
            </w:pPr>
            <w:r w:rsidRPr="00EE6B66">
              <w:rPr>
                <w:sz w:val="24"/>
                <w:szCs w:val="24"/>
              </w:rPr>
              <w:t>Региональный союз организаций профсоюзов «Федерация профсоюзов Еврейской автономной области»</w:t>
            </w:r>
          </w:p>
        </w:tc>
        <w:tc>
          <w:tcPr>
            <w:tcW w:w="11342" w:type="dxa"/>
          </w:tcPr>
          <w:p w:rsidR="00E82990" w:rsidRPr="00EE6B66" w:rsidRDefault="00E82990" w:rsidP="00077DA8">
            <w:pPr>
              <w:spacing w:line="269" w:lineRule="auto"/>
              <w:ind w:firstLine="318"/>
              <w:jc w:val="both"/>
              <w:rPr>
                <w:sz w:val="24"/>
                <w:szCs w:val="24"/>
              </w:rPr>
            </w:pPr>
            <w:r w:rsidRPr="00EE6B66">
              <w:rPr>
                <w:sz w:val="24"/>
                <w:szCs w:val="24"/>
              </w:rPr>
              <w:t>С целью выяснения позиции отраслевых профсоюзов к предложенным поправкам в Конституцию Российский Федерации, было проведено совместное совещание по данному вопросу, по результатам которого Федерация профсоюзов ЕАО считает, что предложенные Президентом Российской Федерации поправки в Конституцию имеют большое социальное значение и, несомненно, наиболее важными, с профсоюзной точки зрения, следует считать гарантию того, что МРОТ составит не менее величины прожиточного минимума трудоспособного населения, а также регулярную индексацию пенсий.</w:t>
            </w:r>
          </w:p>
          <w:p w:rsidR="00E82990" w:rsidRPr="00EE6B66" w:rsidRDefault="00E82990" w:rsidP="00077DA8">
            <w:pPr>
              <w:spacing w:line="269" w:lineRule="auto"/>
              <w:ind w:firstLine="318"/>
              <w:jc w:val="both"/>
              <w:rPr>
                <w:sz w:val="24"/>
                <w:szCs w:val="24"/>
              </w:rPr>
            </w:pPr>
            <w:r w:rsidRPr="00EE6B66">
              <w:rPr>
                <w:sz w:val="24"/>
                <w:szCs w:val="24"/>
              </w:rPr>
              <w:t>Однако возникают опасения, не повлечет ли внесение изменений в Конституцию РФ в предложенном виде неблагоприятные последствия при их дальнейшей реализации.</w:t>
            </w:r>
          </w:p>
        </w:tc>
      </w:tr>
      <w:tr w:rsidR="00E82990" w:rsidRPr="00EE6B66" w:rsidTr="00077DA8">
        <w:trPr>
          <w:trHeight w:val="316"/>
        </w:trPr>
        <w:tc>
          <w:tcPr>
            <w:tcW w:w="849" w:type="dxa"/>
          </w:tcPr>
          <w:p w:rsidR="00E82990" w:rsidRPr="00EE6B66" w:rsidRDefault="00E82990" w:rsidP="008113BF">
            <w:pPr>
              <w:jc w:val="center"/>
              <w:rPr>
                <w:sz w:val="24"/>
                <w:szCs w:val="24"/>
              </w:rPr>
            </w:pPr>
            <w:r w:rsidRPr="00EE6B66">
              <w:rPr>
                <w:sz w:val="24"/>
                <w:szCs w:val="24"/>
              </w:rPr>
              <w:t>31</w:t>
            </w:r>
          </w:p>
        </w:tc>
        <w:tc>
          <w:tcPr>
            <w:tcW w:w="3260" w:type="dxa"/>
          </w:tcPr>
          <w:p w:rsidR="00E82990" w:rsidRPr="00EE6B66" w:rsidRDefault="00E82990" w:rsidP="008113BF">
            <w:pPr>
              <w:jc w:val="center"/>
              <w:rPr>
                <w:sz w:val="24"/>
                <w:szCs w:val="24"/>
              </w:rPr>
            </w:pPr>
            <w:r w:rsidRPr="00EE6B66">
              <w:rPr>
                <w:sz w:val="24"/>
                <w:szCs w:val="24"/>
              </w:rPr>
              <w:t>Забайкальский краевой союз организаций профсоюзов «Федерация профсоюзов Забайкалья»</w:t>
            </w:r>
          </w:p>
        </w:tc>
        <w:tc>
          <w:tcPr>
            <w:tcW w:w="11342" w:type="dxa"/>
          </w:tcPr>
          <w:p w:rsidR="00E82990" w:rsidRPr="00EE6B66" w:rsidRDefault="00E82990" w:rsidP="00077DA8">
            <w:pPr>
              <w:spacing w:line="269" w:lineRule="auto"/>
              <w:ind w:firstLine="318"/>
              <w:jc w:val="both"/>
              <w:rPr>
                <w:sz w:val="24"/>
                <w:szCs w:val="24"/>
              </w:rPr>
            </w:pPr>
            <w:r w:rsidRPr="00EE6B66">
              <w:rPr>
                <w:sz w:val="24"/>
                <w:szCs w:val="24"/>
              </w:rPr>
              <w:t>Федерация профсоюзов Забайкалья поддерживает предложенные поправки в Конституцию РФ, в первую очередь те, которые закрепляют на высшем законодательном уровне социальные гарантии, связанные с установлением минимального размера оплаты труда, индексацией социальных пособий и иных социальных выплат, с формированием системы пенсионного обеспечения и индексацией размера пенсий.</w:t>
            </w:r>
          </w:p>
          <w:p w:rsidR="00E82990" w:rsidRPr="00EE6B66" w:rsidRDefault="00E82990" w:rsidP="00077DA8">
            <w:pPr>
              <w:spacing w:line="269" w:lineRule="auto"/>
              <w:ind w:firstLine="318"/>
              <w:jc w:val="both"/>
              <w:rPr>
                <w:sz w:val="24"/>
                <w:szCs w:val="24"/>
              </w:rPr>
            </w:pPr>
            <w:r w:rsidRPr="00EE6B66">
              <w:rPr>
                <w:sz w:val="24"/>
                <w:szCs w:val="24"/>
              </w:rPr>
              <w:lastRenderedPageBreak/>
              <w:t>Также информируем о том, что 24 января представители Федерации профсоюзов Забайкалья приняли участие в общественном обсуждении положений Послания Президента РФ и законодательных инициатив по изменению Конституции РФ, организованном Общественной палатой Забайкальского края.</w:t>
            </w:r>
          </w:p>
          <w:p w:rsidR="00E82990" w:rsidRPr="00EE6B66" w:rsidRDefault="00E82990" w:rsidP="00077DA8">
            <w:pPr>
              <w:spacing w:line="269" w:lineRule="auto"/>
              <w:ind w:firstLine="318"/>
              <w:jc w:val="both"/>
              <w:rPr>
                <w:sz w:val="24"/>
                <w:szCs w:val="24"/>
              </w:rPr>
            </w:pPr>
          </w:p>
        </w:tc>
      </w:tr>
      <w:tr w:rsidR="00E82990" w:rsidRPr="00EE6B66" w:rsidTr="00077DA8">
        <w:trPr>
          <w:trHeight w:val="316"/>
        </w:trPr>
        <w:tc>
          <w:tcPr>
            <w:tcW w:w="849" w:type="dxa"/>
          </w:tcPr>
          <w:p w:rsidR="00E82990" w:rsidRPr="00EE6B66" w:rsidRDefault="00E82990" w:rsidP="008113BF">
            <w:pPr>
              <w:jc w:val="center"/>
              <w:rPr>
                <w:sz w:val="24"/>
                <w:szCs w:val="24"/>
              </w:rPr>
            </w:pPr>
            <w:r w:rsidRPr="00EE6B66">
              <w:rPr>
                <w:sz w:val="24"/>
                <w:szCs w:val="24"/>
              </w:rPr>
              <w:lastRenderedPageBreak/>
              <w:t>32</w:t>
            </w:r>
          </w:p>
        </w:tc>
        <w:tc>
          <w:tcPr>
            <w:tcW w:w="3260" w:type="dxa"/>
          </w:tcPr>
          <w:p w:rsidR="00E82990" w:rsidRPr="00EE6B66" w:rsidRDefault="00E82990" w:rsidP="008113BF">
            <w:pPr>
              <w:jc w:val="center"/>
              <w:rPr>
                <w:sz w:val="24"/>
                <w:szCs w:val="24"/>
              </w:rPr>
            </w:pPr>
            <w:r w:rsidRPr="00EE6B66">
              <w:rPr>
                <w:sz w:val="24"/>
                <w:szCs w:val="24"/>
              </w:rPr>
              <w:t>Региональный союз «Ивановское областное объединение организаций профсоюзов»</w:t>
            </w:r>
          </w:p>
        </w:tc>
        <w:tc>
          <w:tcPr>
            <w:tcW w:w="11342" w:type="dxa"/>
          </w:tcPr>
          <w:p w:rsidR="00E82990" w:rsidRPr="00EE6B66" w:rsidRDefault="00E82990" w:rsidP="0002240E">
            <w:pPr>
              <w:spacing w:line="276" w:lineRule="auto"/>
              <w:jc w:val="both"/>
              <w:rPr>
                <w:sz w:val="24"/>
                <w:szCs w:val="24"/>
              </w:rPr>
            </w:pPr>
            <w:r w:rsidRPr="00EE6B66">
              <w:rPr>
                <w:sz w:val="24"/>
                <w:szCs w:val="24"/>
              </w:rPr>
              <w:t>В соответствии с пунктами 2.5.2, 4.20.17 Устава ИОООП</w:t>
            </w:r>
          </w:p>
          <w:p w:rsidR="00E82990" w:rsidRPr="00EE6B66" w:rsidRDefault="00E82990" w:rsidP="0002240E">
            <w:pPr>
              <w:spacing w:line="276" w:lineRule="auto"/>
              <w:jc w:val="both"/>
              <w:rPr>
                <w:sz w:val="24"/>
                <w:szCs w:val="24"/>
              </w:rPr>
            </w:pPr>
            <w:r w:rsidRPr="00EE6B66">
              <w:rPr>
                <w:sz w:val="24"/>
                <w:szCs w:val="24"/>
              </w:rPr>
              <w:t>Президиум</w:t>
            </w:r>
          </w:p>
          <w:p w:rsidR="00E82990" w:rsidRPr="00EE6B66" w:rsidRDefault="00E82990" w:rsidP="0002240E">
            <w:pPr>
              <w:spacing w:line="276" w:lineRule="auto"/>
              <w:jc w:val="both"/>
              <w:rPr>
                <w:sz w:val="24"/>
                <w:szCs w:val="24"/>
              </w:rPr>
            </w:pPr>
            <w:r w:rsidRPr="00EE6B66">
              <w:rPr>
                <w:sz w:val="24"/>
                <w:szCs w:val="24"/>
              </w:rPr>
              <w:t>Регионального союза «Ивановское областное объединение организаций профсоюзов» ПОСТАНОВЛЯЕТ:</w:t>
            </w:r>
          </w:p>
          <w:p w:rsidR="00E82990" w:rsidRPr="00EE6B66" w:rsidRDefault="00E82990" w:rsidP="0002240E">
            <w:pPr>
              <w:spacing w:line="276" w:lineRule="auto"/>
              <w:jc w:val="both"/>
              <w:rPr>
                <w:sz w:val="24"/>
                <w:szCs w:val="24"/>
              </w:rPr>
            </w:pPr>
            <w:r w:rsidRPr="00EE6B66">
              <w:rPr>
                <w:sz w:val="24"/>
                <w:szCs w:val="24"/>
              </w:rPr>
              <w:t>1. Поддержать проект Закона Российской Федерации № 885214-17 о поправке к Конституции Российской Федерации «О совершенствовании регулирования отдельных вопросов организации публичной власти», внесенный в Государственную Думу Федерального Собрания Российской Федерации Президентом Российской Федерации В.В. Путиным.</w:t>
            </w:r>
          </w:p>
          <w:p w:rsidR="00E82990" w:rsidRPr="00EE6B66" w:rsidRDefault="0002240E" w:rsidP="0002240E">
            <w:pPr>
              <w:spacing w:line="276" w:lineRule="auto"/>
              <w:jc w:val="both"/>
              <w:rPr>
                <w:sz w:val="24"/>
                <w:szCs w:val="24"/>
              </w:rPr>
            </w:pPr>
            <w:r w:rsidRPr="00EE6B66">
              <w:rPr>
                <w:sz w:val="24"/>
                <w:szCs w:val="24"/>
              </w:rPr>
              <w:t xml:space="preserve">2. </w:t>
            </w:r>
            <w:r w:rsidR="00E82990" w:rsidRPr="00EE6B66">
              <w:rPr>
                <w:sz w:val="24"/>
                <w:szCs w:val="24"/>
              </w:rPr>
              <w:t>Рекомендовать общероссийскому союзу «Федерация Независимых Профсоюзов России» добиваться закрепления в Конституции Российской Федерации ответственности публичной власти за уровень благосостояния населения, стремление государства к сокращению продолжительности рабочего времени и снижению пенсионного возраста.</w:t>
            </w:r>
          </w:p>
          <w:p w:rsidR="00E82990" w:rsidRPr="00EE6B66" w:rsidRDefault="00E82990" w:rsidP="0002240E">
            <w:pPr>
              <w:tabs>
                <w:tab w:val="left" w:pos="411"/>
              </w:tabs>
              <w:spacing w:line="276" w:lineRule="auto"/>
              <w:jc w:val="both"/>
              <w:rPr>
                <w:sz w:val="24"/>
                <w:szCs w:val="24"/>
              </w:rPr>
            </w:pPr>
            <w:r w:rsidRPr="00EE6B66">
              <w:rPr>
                <w:sz w:val="24"/>
                <w:szCs w:val="24"/>
              </w:rPr>
              <w:t>3.</w:t>
            </w:r>
            <w:r w:rsidRPr="00EE6B66">
              <w:rPr>
                <w:sz w:val="24"/>
                <w:szCs w:val="24"/>
              </w:rPr>
              <w:tab/>
              <w:t xml:space="preserve">Членским организациям ИОООП организовать обсуждение проекта Закона Российской Федерации № 885214-17 о поправке к Конституции Российской Федерации </w:t>
            </w:r>
            <w:r w:rsidR="0002240E" w:rsidRPr="00EE6B66">
              <w:rPr>
                <w:sz w:val="24"/>
                <w:szCs w:val="24"/>
              </w:rPr>
              <w:t xml:space="preserve">                                    </w:t>
            </w:r>
            <w:r w:rsidRPr="00EE6B66">
              <w:rPr>
                <w:sz w:val="24"/>
                <w:szCs w:val="24"/>
              </w:rPr>
              <w:t>«О совершенствовании регулирования отдельных вопросов организации публичной власти» на заседаниях профсоюзных коллегиальных органов,  в трудовых коллективах.</w:t>
            </w:r>
          </w:p>
          <w:p w:rsidR="00E82990" w:rsidRPr="00EE6B66" w:rsidRDefault="00E82990" w:rsidP="0002240E">
            <w:pPr>
              <w:tabs>
                <w:tab w:val="left" w:pos="411"/>
              </w:tabs>
              <w:spacing w:line="276" w:lineRule="auto"/>
              <w:jc w:val="both"/>
              <w:rPr>
                <w:sz w:val="24"/>
                <w:szCs w:val="24"/>
              </w:rPr>
            </w:pPr>
            <w:r w:rsidRPr="00EE6B66">
              <w:rPr>
                <w:sz w:val="24"/>
                <w:szCs w:val="24"/>
              </w:rPr>
              <w:t>4.</w:t>
            </w:r>
            <w:r w:rsidRPr="00EE6B66">
              <w:rPr>
                <w:sz w:val="24"/>
                <w:szCs w:val="24"/>
              </w:rPr>
              <w:tab/>
              <w:t xml:space="preserve">Рекомендовать членам профсоюзов принять участие в общероссийском голосовании по Закону Российской Федерации о поправке к Конституции Российской Федерации </w:t>
            </w:r>
            <w:r w:rsidR="0002240E" w:rsidRPr="00EE6B66">
              <w:rPr>
                <w:sz w:val="24"/>
                <w:szCs w:val="24"/>
              </w:rPr>
              <w:t xml:space="preserve">                         </w:t>
            </w:r>
            <w:r w:rsidRPr="00EE6B66">
              <w:rPr>
                <w:sz w:val="24"/>
                <w:szCs w:val="24"/>
              </w:rPr>
              <w:t>«О совершенствовании регулирования отдельных вопросов организации публичной власти».</w:t>
            </w:r>
          </w:p>
          <w:p w:rsidR="00E82990" w:rsidRDefault="00E82990" w:rsidP="0002240E">
            <w:pPr>
              <w:tabs>
                <w:tab w:val="left" w:pos="411"/>
              </w:tabs>
              <w:spacing w:line="276" w:lineRule="auto"/>
              <w:jc w:val="both"/>
              <w:rPr>
                <w:sz w:val="24"/>
                <w:szCs w:val="24"/>
              </w:rPr>
            </w:pPr>
            <w:r w:rsidRPr="00EE6B66">
              <w:rPr>
                <w:sz w:val="24"/>
                <w:szCs w:val="24"/>
              </w:rPr>
              <w:t>5.</w:t>
            </w:r>
            <w:r w:rsidRPr="00EE6B66">
              <w:rPr>
                <w:sz w:val="24"/>
                <w:szCs w:val="24"/>
              </w:rPr>
              <w:tab/>
              <w:t>Направить настоящее постановление в общероссийский союз «Федерация Независимых Профсоюзов России», разместить на интернет-сайте ИОООП.</w:t>
            </w:r>
          </w:p>
          <w:p w:rsidR="00172B02" w:rsidRPr="00EE6B66" w:rsidRDefault="00172B02" w:rsidP="0002240E">
            <w:pPr>
              <w:tabs>
                <w:tab w:val="left" w:pos="411"/>
              </w:tabs>
              <w:spacing w:line="276" w:lineRule="auto"/>
              <w:jc w:val="both"/>
              <w:rPr>
                <w:sz w:val="24"/>
                <w:szCs w:val="24"/>
              </w:rPr>
            </w:pPr>
          </w:p>
        </w:tc>
      </w:tr>
      <w:tr w:rsidR="00E82990" w:rsidRPr="00EE6B66" w:rsidTr="00077DA8">
        <w:trPr>
          <w:trHeight w:val="316"/>
        </w:trPr>
        <w:tc>
          <w:tcPr>
            <w:tcW w:w="849" w:type="dxa"/>
          </w:tcPr>
          <w:p w:rsidR="00E82990" w:rsidRPr="00EE6B66" w:rsidRDefault="00E82990" w:rsidP="008113BF">
            <w:pPr>
              <w:jc w:val="center"/>
              <w:rPr>
                <w:sz w:val="24"/>
                <w:szCs w:val="24"/>
              </w:rPr>
            </w:pPr>
            <w:r w:rsidRPr="00EE6B66">
              <w:rPr>
                <w:sz w:val="24"/>
                <w:szCs w:val="24"/>
              </w:rPr>
              <w:lastRenderedPageBreak/>
              <w:t>33</w:t>
            </w:r>
          </w:p>
        </w:tc>
        <w:tc>
          <w:tcPr>
            <w:tcW w:w="3260" w:type="dxa"/>
          </w:tcPr>
          <w:p w:rsidR="00E82990" w:rsidRPr="00EE6B66" w:rsidRDefault="00E82990" w:rsidP="008113BF">
            <w:pPr>
              <w:jc w:val="center"/>
              <w:rPr>
                <w:sz w:val="24"/>
                <w:szCs w:val="24"/>
              </w:rPr>
            </w:pPr>
            <w:r w:rsidRPr="00EE6B66">
              <w:rPr>
                <w:sz w:val="24"/>
                <w:szCs w:val="24"/>
              </w:rPr>
              <w:t>Общероссийский союз «Федерация независимых профсоюзов России» союз «Иркутское областное объединение организаций профсоюзов»</w:t>
            </w:r>
          </w:p>
        </w:tc>
        <w:tc>
          <w:tcPr>
            <w:tcW w:w="11342" w:type="dxa"/>
          </w:tcPr>
          <w:p w:rsidR="00E82990" w:rsidRPr="00EE6B66" w:rsidRDefault="00E82990" w:rsidP="0002240E">
            <w:pPr>
              <w:spacing w:line="276" w:lineRule="auto"/>
              <w:jc w:val="both"/>
              <w:rPr>
                <w:sz w:val="24"/>
                <w:szCs w:val="24"/>
              </w:rPr>
            </w:pPr>
            <w:r w:rsidRPr="00EE6B66">
              <w:rPr>
                <w:sz w:val="24"/>
                <w:szCs w:val="24"/>
              </w:rPr>
              <w:t>Считаем, что:</w:t>
            </w:r>
          </w:p>
          <w:p w:rsidR="00E82990" w:rsidRPr="00EE6B66" w:rsidRDefault="00E82990" w:rsidP="0002240E">
            <w:pPr>
              <w:tabs>
                <w:tab w:val="left" w:pos="411"/>
              </w:tabs>
              <w:spacing w:line="276" w:lineRule="auto"/>
              <w:jc w:val="both"/>
              <w:rPr>
                <w:sz w:val="24"/>
                <w:szCs w:val="24"/>
              </w:rPr>
            </w:pPr>
            <w:r w:rsidRPr="00EE6B66">
              <w:rPr>
                <w:sz w:val="24"/>
                <w:szCs w:val="24"/>
              </w:rPr>
              <w:t>1)</w:t>
            </w:r>
            <w:r w:rsidRPr="00EE6B66">
              <w:rPr>
                <w:sz w:val="24"/>
                <w:szCs w:val="24"/>
              </w:rPr>
              <w:tab/>
              <w:t>в столь короткий период (между посланием Президента Российской Федерации и предложением обсудить поправки в Конституцию РФ) практически невозможно объективно определить стратегический замысел изменений и смысловое наполнение каждой отдельной поправки и всей их совокупности, как следствие, для формирования отношения к предложенным поправкам времени оказалось недостаточно.</w:t>
            </w:r>
          </w:p>
          <w:p w:rsidR="00E82990" w:rsidRPr="00EE6B66" w:rsidRDefault="00E82990" w:rsidP="0002240E">
            <w:pPr>
              <w:spacing w:line="276" w:lineRule="auto"/>
              <w:jc w:val="both"/>
              <w:rPr>
                <w:sz w:val="24"/>
                <w:szCs w:val="24"/>
              </w:rPr>
            </w:pPr>
            <w:r w:rsidRPr="00EE6B66">
              <w:rPr>
                <w:sz w:val="24"/>
                <w:szCs w:val="24"/>
              </w:rPr>
              <w:t>К примеру, поправка ж1 к ст. 83 гласит, что Президент РФ формирует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В то же время: а) ч. 3 ст. 80 наделяет исключительно Президента полномочиями определять основные направления внутренней и внешней политики, но об ее изменении речи не идет; б) поскольку губернаторы регионов, входящие в действующий в Государственный Совет, не наделены и не могут быть, скорее всего, наделены подобными полномочиями, возникает вопрос, кто же будет входить в состав Совета и какие вопросы будут отнесены к его ведению; в) на наш взгляд, не очевиден механизм встраивания нового органа во власть.</w:t>
            </w:r>
          </w:p>
          <w:p w:rsidR="00E82990" w:rsidRPr="00EE6B66" w:rsidRDefault="00E82990" w:rsidP="0002240E">
            <w:pPr>
              <w:spacing w:line="276" w:lineRule="auto"/>
              <w:jc w:val="both"/>
              <w:rPr>
                <w:sz w:val="24"/>
                <w:szCs w:val="24"/>
              </w:rPr>
            </w:pPr>
            <w:r w:rsidRPr="00EE6B66">
              <w:rPr>
                <w:sz w:val="24"/>
                <w:szCs w:val="24"/>
              </w:rPr>
              <w:t>Таким образом, для понимания, каким в связи с изменениями будет в ближайшем будущем высший нормативный правовой акт государства, нужно услышать мнение и заключения компетентных экспертов, профсоюзных юристов, следовательно, нужны площадки для обсуждения и временной ресурс;</w:t>
            </w:r>
          </w:p>
          <w:p w:rsidR="00E82990" w:rsidRPr="00EE6B66" w:rsidRDefault="00E82990" w:rsidP="0002240E">
            <w:pPr>
              <w:tabs>
                <w:tab w:val="left" w:pos="411"/>
              </w:tabs>
              <w:spacing w:line="276" w:lineRule="auto"/>
              <w:jc w:val="both"/>
              <w:rPr>
                <w:sz w:val="24"/>
                <w:szCs w:val="24"/>
              </w:rPr>
            </w:pPr>
            <w:r w:rsidRPr="00EE6B66">
              <w:rPr>
                <w:sz w:val="24"/>
                <w:szCs w:val="24"/>
              </w:rPr>
              <w:t>2)</w:t>
            </w:r>
            <w:r w:rsidRPr="00EE6B66">
              <w:rPr>
                <w:sz w:val="24"/>
                <w:szCs w:val="24"/>
              </w:rPr>
              <w:tab/>
              <w:t>поправка к статье 71 закрепляет финансовые гарантии государства перед отдельными гражданами и пенсионерами в форме МРОТ на уровне прожиточного минимума, индексации социальных пособий и иных социальных выплат, индексации пенсий, что не может не приветствоваться.</w:t>
            </w:r>
          </w:p>
          <w:p w:rsidR="00E82990" w:rsidRDefault="00E82990" w:rsidP="0002240E">
            <w:pPr>
              <w:spacing w:line="276" w:lineRule="auto"/>
              <w:jc w:val="both"/>
              <w:rPr>
                <w:sz w:val="24"/>
                <w:szCs w:val="24"/>
              </w:rPr>
            </w:pPr>
            <w:r w:rsidRPr="00EE6B66">
              <w:rPr>
                <w:sz w:val="24"/>
                <w:szCs w:val="24"/>
              </w:rPr>
              <w:t>Вместе с тем, имеет смысл, на наш взгляд закрепить в Конституции РФ и другие финансовые обязательства - перед многодетными семьями, перед работающими (в части ежегодной индексации заработной платы). Думаем, будет правильно закрепить обязанность правительства РФ обеспечивать исполнение закрепленных финансовых обязательств, что потребует внесение поправки в статью 114 Конституции РФ.</w:t>
            </w:r>
          </w:p>
          <w:p w:rsidR="007F76E0" w:rsidRPr="00EE6B66" w:rsidRDefault="007F76E0" w:rsidP="0002240E">
            <w:pPr>
              <w:spacing w:line="276" w:lineRule="auto"/>
              <w:jc w:val="both"/>
              <w:rPr>
                <w:sz w:val="24"/>
                <w:szCs w:val="24"/>
              </w:rPr>
            </w:pPr>
          </w:p>
        </w:tc>
      </w:tr>
      <w:tr w:rsidR="00E82990" w:rsidRPr="00EE6B66" w:rsidTr="00077DA8">
        <w:tc>
          <w:tcPr>
            <w:tcW w:w="849" w:type="dxa"/>
            <w:tcBorders>
              <w:bottom w:val="single" w:sz="4" w:space="0" w:color="auto"/>
            </w:tcBorders>
          </w:tcPr>
          <w:p w:rsidR="00E82990" w:rsidRPr="00EE6B66" w:rsidRDefault="00E82990" w:rsidP="008113BF">
            <w:pPr>
              <w:jc w:val="center"/>
              <w:rPr>
                <w:sz w:val="24"/>
                <w:szCs w:val="24"/>
              </w:rPr>
            </w:pPr>
            <w:r w:rsidRPr="00EE6B66">
              <w:rPr>
                <w:sz w:val="24"/>
                <w:szCs w:val="24"/>
              </w:rPr>
              <w:lastRenderedPageBreak/>
              <w:t>34</w:t>
            </w:r>
          </w:p>
        </w:tc>
        <w:tc>
          <w:tcPr>
            <w:tcW w:w="3260" w:type="dxa"/>
            <w:tcBorders>
              <w:bottom w:val="single" w:sz="4" w:space="0" w:color="auto"/>
            </w:tcBorders>
          </w:tcPr>
          <w:p w:rsidR="00E82990" w:rsidRPr="00EE6B66" w:rsidRDefault="00E82990" w:rsidP="008113BF">
            <w:pPr>
              <w:jc w:val="center"/>
              <w:rPr>
                <w:sz w:val="24"/>
                <w:szCs w:val="24"/>
              </w:rPr>
            </w:pPr>
            <w:r w:rsidRPr="00EE6B66">
              <w:rPr>
                <w:sz w:val="24"/>
                <w:szCs w:val="24"/>
              </w:rPr>
              <w:t>«Объединение организаций профсоюзов Кабардино-Балкарской республики»</w:t>
            </w:r>
          </w:p>
        </w:tc>
        <w:tc>
          <w:tcPr>
            <w:tcW w:w="11342" w:type="dxa"/>
          </w:tcPr>
          <w:p w:rsidR="00E82990" w:rsidRPr="00EE6B66" w:rsidRDefault="00E82990" w:rsidP="00300F87">
            <w:pPr>
              <w:spacing w:line="271" w:lineRule="auto"/>
              <w:jc w:val="both"/>
              <w:rPr>
                <w:sz w:val="24"/>
                <w:szCs w:val="24"/>
              </w:rPr>
            </w:pPr>
            <w:r w:rsidRPr="00EE6B66">
              <w:rPr>
                <w:sz w:val="24"/>
                <w:szCs w:val="24"/>
              </w:rPr>
              <w:t>Представленный Проект содержит серьезные корректировки: ужесточаются требования к кандидатам на пост Президента, закрепляются гарантии определения размера МРОТ не менее величины прожиточного минимума трудоспособного населения, также регулярная индексация пенсий, дополнительные полномочия получают Президент, Совет Федерации, Конституционный суд и т.д.</w:t>
            </w:r>
          </w:p>
          <w:p w:rsidR="00E82990" w:rsidRPr="00EE6B66" w:rsidRDefault="00E82990" w:rsidP="00300F87">
            <w:pPr>
              <w:spacing w:line="271" w:lineRule="auto"/>
              <w:jc w:val="both"/>
              <w:rPr>
                <w:sz w:val="24"/>
                <w:szCs w:val="24"/>
              </w:rPr>
            </w:pPr>
            <w:r w:rsidRPr="00EE6B66">
              <w:rPr>
                <w:sz w:val="24"/>
                <w:szCs w:val="24"/>
              </w:rPr>
              <w:t>Вместе с тем, Проект содержит некоторые противоречия, а именно: в соответствии со ст. 80 Конституции Российской Федерации,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82990" w:rsidRPr="00EE6B66" w:rsidRDefault="00E82990" w:rsidP="00300F87">
            <w:pPr>
              <w:spacing w:line="271" w:lineRule="auto"/>
              <w:jc w:val="both"/>
              <w:rPr>
                <w:sz w:val="24"/>
                <w:szCs w:val="24"/>
              </w:rPr>
            </w:pPr>
            <w:r w:rsidRPr="00EE6B66">
              <w:rPr>
                <w:sz w:val="24"/>
                <w:szCs w:val="24"/>
              </w:rPr>
              <w:t xml:space="preserve">Проектом предлагается дополнить ст.83 Конституции Российской Федерации (полномочия Президента) пунктом ж1 следующего содержания: </w:t>
            </w:r>
          </w:p>
          <w:p w:rsidR="00E82990" w:rsidRPr="00EE6B66" w:rsidRDefault="00E82990" w:rsidP="00300F87">
            <w:pPr>
              <w:spacing w:line="271" w:lineRule="auto"/>
              <w:jc w:val="both"/>
              <w:rPr>
                <w:sz w:val="24"/>
                <w:szCs w:val="24"/>
              </w:rPr>
            </w:pPr>
            <w:r w:rsidRPr="00EE6B66">
              <w:rPr>
                <w:sz w:val="24"/>
                <w:szCs w:val="24"/>
              </w:rPr>
              <w:t xml:space="preserve">«ж1) формирует Государственный Совет Российской Федерации в целях обеспечения согласованного функционирования и взаимодействия о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p>
          <w:p w:rsidR="00E82990" w:rsidRPr="00EE6B66" w:rsidRDefault="00E82990" w:rsidP="00300F87">
            <w:pPr>
              <w:spacing w:line="271" w:lineRule="auto"/>
              <w:jc w:val="both"/>
              <w:rPr>
                <w:sz w:val="24"/>
                <w:szCs w:val="24"/>
              </w:rPr>
            </w:pPr>
            <w:r w:rsidRPr="00EE6B66">
              <w:rPr>
                <w:sz w:val="24"/>
                <w:szCs w:val="24"/>
              </w:rPr>
              <w:t>Согласно ст. 80, функции по определению основных направлений внутренней и внешней политики государства осуществляются Президентом, а по смыслу ст. 83 Проекта, Президентом не осуществляются данные функции, им создается структура, которая будет заниматься, в том числе вопросами определения основных направлений внутренней и внешней политики государства.</w:t>
            </w:r>
          </w:p>
          <w:p w:rsidR="00E82990" w:rsidRPr="00EE6B66" w:rsidRDefault="00E82990" w:rsidP="00300F87">
            <w:pPr>
              <w:spacing w:line="271" w:lineRule="auto"/>
              <w:jc w:val="both"/>
              <w:rPr>
                <w:sz w:val="24"/>
                <w:szCs w:val="24"/>
              </w:rPr>
            </w:pPr>
            <w:r w:rsidRPr="00EE6B66">
              <w:rPr>
                <w:sz w:val="24"/>
                <w:szCs w:val="24"/>
              </w:rPr>
              <w:t>В целях устранения противоречий между ст. 80 и ст. 83 предлагаем изменить формулировку пункта ж1 и изложить его в следующей редакции:</w:t>
            </w:r>
          </w:p>
          <w:p w:rsidR="00E82990" w:rsidRPr="00EE6B66" w:rsidRDefault="00E82990" w:rsidP="00300F87">
            <w:pPr>
              <w:spacing w:line="271" w:lineRule="auto"/>
              <w:jc w:val="both"/>
              <w:rPr>
                <w:sz w:val="24"/>
                <w:szCs w:val="24"/>
              </w:rPr>
            </w:pPr>
            <w:r w:rsidRPr="00EE6B66">
              <w:rPr>
                <w:sz w:val="24"/>
                <w:szCs w:val="24"/>
              </w:rPr>
              <w:t xml:space="preserve">«ж1) формирует и возглавляет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w:t>
            </w:r>
            <w:r w:rsidRPr="00EE6B66">
              <w:rPr>
                <w:sz w:val="24"/>
                <w:szCs w:val="24"/>
              </w:rPr>
              <w:lastRenderedPageBreak/>
              <w:t>Российской Федерации определяется федеральным законом;».</w:t>
            </w:r>
          </w:p>
          <w:p w:rsidR="00E82990" w:rsidRPr="00EE6B66" w:rsidRDefault="00E82990" w:rsidP="00300F87">
            <w:pPr>
              <w:spacing w:line="271" w:lineRule="auto"/>
              <w:jc w:val="both"/>
              <w:rPr>
                <w:sz w:val="24"/>
                <w:szCs w:val="24"/>
              </w:rPr>
            </w:pPr>
            <w:r w:rsidRPr="00EE6B66">
              <w:rPr>
                <w:sz w:val="24"/>
                <w:szCs w:val="24"/>
              </w:rPr>
              <w:t>Согласно ст. 80, функции по определению основных направлений внутренней и внешней политики государства осуществляются Президентом, а по смыслу ст. 83 Проекта, Президентом не осуществляются данные функции, им создается структура, которая будет заниматься, в том числе вопросами определения основных направлений внутренней и внешней политики государства.</w:t>
            </w:r>
          </w:p>
          <w:p w:rsidR="00E82990" w:rsidRPr="00EE6B66" w:rsidRDefault="00E82990" w:rsidP="00300F87">
            <w:pPr>
              <w:spacing w:line="271" w:lineRule="auto"/>
              <w:jc w:val="both"/>
              <w:rPr>
                <w:sz w:val="24"/>
                <w:szCs w:val="24"/>
              </w:rPr>
            </w:pPr>
            <w:r w:rsidRPr="00EE6B66">
              <w:rPr>
                <w:sz w:val="24"/>
                <w:szCs w:val="24"/>
              </w:rPr>
              <w:t>В целях устранения противоречий между ст. 80 и ст. 83 предлагаем изменить формулировку пункта ж1 и изложить его в следующей редакции:</w:t>
            </w:r>
          </w:p>
          <w:p w:rsidR="00E82990" w:rsidRPr="007E275F" w:rsidRDefault="00E82990" w:rsidP="00300F87">
            <w:pPr>
              <w:spacing w:line="271" w:lineRule="auto"/>
              <w:jc w:val="both"/>
              <w:rPr>
                <w:sz w:val="24"/>
                <w:szCs w:val="24"/>
              </w:rPr>
            </w:pPr>
            <w:r w:rsidRPr="00EE6B66">
              <w:rPr>
                <w:sz w:val="24"/>
                <w:szCs w:val="24"/>
              </w:rPr>
              <w:t>«ж1) формирует и возглавляет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tc>
      </w:tr>
      <w:tr w:rsidR="00E82990" w:rsidRPr="00EE6B66" w:rsidTr="008A75B5">
        <w:trPr>
          <w:trHeight w:val="907"/>
        </w:trPr>
        <w:tc>
          <w:tcPr>
            <w:tcW w:w="849" w:type="dxa"/>
          </w:tcPr>
          <w:p w:rsidR="00E82990" w:rsidRPr="00AC6591" w:rsidRDefault="00E82990" w:rsidP="008113BF">
            <w:pPr>
              <w:jc w:val="center"/>
              <w:rPr>
                <w:sz w:val="24"/>
                <w:szCs w:val="24"/>
              </w:rPr>
            </w:pPr>
            <w:r w:rsidRPr="00AC6591">
              <w:rPr>
                <w:sz w:val="24"/>
                <w:szCs w:val="24"/>
              </w:rPr>
              <w:lastRenderedPageBreak/>
              <w:t>35</w:t>
            </w:r>
          </w:p>
        </w:tc>
        <w:tc>
          <w:tcPr>
            <w:tcW w:w="3260" w:type="dxa"/>
            <w:vAlign w:val="center"/>
          </w:tcPr>
          <w:p w:rsidR="008A75B5" w:rsidRPr="00AC6591" w:rsidRDefault="00E82990" w:rsidP="008A75B5">
            <w:pPr>
              <w:jc w:val="center"/>
              <w:rPr>
                <w:sz w:val="24"/>
                <w:szCs w:val="24"/>
              </w:rPr>
            </w:pPr>
            <w:r w:rsidRPr="00AC6591">
              <w:rPr>
                <w:sz w:val="24"/>
                <w:szCs w:val="24"/>
              </w:rPr>
              <w:t>«Калининградское областное объединение организаций профсоюзов»</w:t>
            </w:r>
          </w:p>
        </w:tc>
        <w:tc>
          <w:tcPr>
            <w:tcW w:w="11342" w:type="dxa"/>
            <w:vAlign w:val="center"/>
          </w:tcPr>
          <w:p w:rsidR="00E82990" w:rsidRPr="00EE6B66" w:rsidRDefault="00751656" w:rsidP="008A75B5">
            <w:pPr>
              <w:spacing w:line="271" w:lineRule="auto"/>
              <w:ind w:right="57"/>
              <w:rPr>
                <w:sz w:val="24"/>
                <w:szCs w:val="24"/>
              </w:rPr>
            </w:pPr>
            <w:hyperlink r:id="rId8" w:history="1">
              <w:r w:rsidR="00300F87" w:rsidRPr="00751656">
                <w:rPr>
                  <w:rStyle w:val="af8"/>
                  <w:sz w:val="24"/>
                  <w:szCs w:val="24"/>
                </w:rPr>
                <w:t>И</w:t>
              </w:r>
              <w:r w:rsidR="00E82990" w:rsidRPr="00751656">
                <w:rPr>
                  <w:rStyle w:val="af8"/>
                  <w:sz w:val="24"/>
                  <w:szCs w:val="24"/>
                </w:rPr>
                <w:t>нформаци</w:t>
              </w:r>
              <w:r w:rsidR="00300F87" w:rsidRPr="00751656">
                <w:rPr>
                  <w:rStyle w:val="af8"/>
                  <w:sz w:val="24"/>
                  <w:szCs w:val="24"/>
                </w:rPr>
                <w:t>я о поправке</w:t>
              </w:r>
              <w:r w:rsidR="00D744E4" w:rsidRPr="00751656">
                <w:rPr>
                  <w:rStyle w:val="af8"/>
                  <w:sz w:val="24"/>
                  <w:szCs w:val="24"/>
                </w:rPr>
                <w:t xml:space="preserve"> </w:t>
              </w:r>
              <w:r w:rsidR="00E82990" w:rsidRPr="00751656">
                <w:rPr>
                  <w:rStyle w:val="af8"/>
                  <w:sz w:val="24"/>
                  <w:szCs w:val="24"/>
                </w:rPr>
                <w:t>к Конституции Российской Федерации.</w:t>
              </w:r>
            </w:hyperlink>
          </w:p>
        </w:tc>
      </w:tr>
      <w:tr w:rsidR="001E7CEE" w:rsidRPr="00EE6B66" w:rsidTr="008A75B5">
        <w:trPr>
          <w:trHeight w:val="1327"/>
        </w:trPr>
        <w:tc>
          <w:tcPr>
            <w:tcW w:w="849" w:type="dxa"/>
          </w:tcPr>
          <w:p w:rsidR="008113BF" w:rsidRPr="00EE6B66" w:rsidRDefault="00CD6D0E" w:rsidP="008113BF">
            <w:pPr>
              <w:jc w:val="center"/>
              <w:rPr>
                <w:sz w:val="24"/>
                <w:szCs w:val="24"/>
              </w:rPr>
            </w:pPr>
            <w:r w:rsidRPr="00EE6B66">
              <w:rPr>
                <w:sz w:val="24"/>
                <w:szCs w:val="24"/>
              </w:rPr>
              <w:t>36</w:t>
            </w:r>
          </w:p>
        </w:tc>
        <w:tc>
          <w:tcPr>
            <w:tcW w:w="3260" w:type="dxa"/>
          </w:tcPr>
          <w:p w:rsidR="008113BF" w:rsidRPr="00EE6B66" w:rsidRDefault="008113BF" w:rsidP="00151A04">
            <w:pPr>
              <w:spacing w:before="120"/>
              <w:jc w:val="center"/>
              <w:rPr>
                <w:sz w:val="24"/>
                <w:szCs w:val="24"/>
              </w:rPr>
            </w:pPr>
            <w:r w:rsidRPr="00EE6B66">
              <w:rPr>
                <w:sz w:val="24"/>
                <w:szCs w:val="24"/>
              </w:rPr>
              <w:t>Калмыцкий республиканский союз организаций профсоюзов</w:t>
            </w:r>
          </w:p>
        </w:tc>
        <w:tc>
          <w:tcPr>
            <w:tcW w:w="11342" w:type="dxa"/>
          </w:tcPr>
          <w:p w:rsidR="0006617A" w:rsidRPr="00300F87" w:rsidRDefault="008113BF" w:rsidP="00300F87">
            <w:pPr>
              <w:spacing w:line="271" w:lineRule="auto"/>
              <w:ind w:firstLine="318"/>
              <w:jc w:val="both"/>
              <w:rPr>
                <w:sz w:val="24"/>
                <w:szCs w:val="24"/>
              </w:rPr>
            </w:pPr>
            <w:r w:rsidRPr="00EE6B66">
              <w:rPr>
                <w:sz w:val="24"/>
                <w:szCs w:val="24"/>
              </w:rPr>
              <w:t>Федерация профсоюзов Калмыкии, рассмотрев проект Закона Российской Федерации № 885214-7 о поправке к К</w:t>
            </w:r>
            <w:r w:rsidR="001E7CEE" w:rsidRPr="00EE6B66">
              <w:rPr>
                <w:sz w:val="24"/>
                <w:szCs w:val="24"/>
              </w:rPr>
              <w:t>онституции Российской Федерации</w:t>
            </w:r>
            <w:r w:rsidR="005005CD" w:rsidRPr="00EE6B66">
              <w:rPr>
                <w:sz w:val="24"/>
                <w:szCs w:val="24"/>
              </w:rPr>
              <w:t xml:space="preserve"> </w:t>
            </w:r>
            <w:r w:rsidRPr="00EE6B66">
              <w:rPr>
                <w:sz w:val="24"/>
                <w:szCs w:val="24"/>
              </w:rPr>
              <w:t>«О совершенствовании регулирования отдельных вопросов организации публичной власти», одобряет его и считает, что предложенные Президентом Российской Федерации В.В. Путиным поправки необходимо внести на всенародное голосование.</w:t>
            </w:r>
          </w:p>
        </w:tc>
      </w:tr>
      <w:tr w:rsidR="001E7CEE" w:rsidRPr="00EE6B66" w:rsidTr="008A75B5">
        <w:trPr>
          <w:trHeight w:val="1757"/>
        </w:trPr>
        <w:tc>
          <w:tcPr>
            <w:tcW w:w="849" w:type="dxa"/>
          </w:tcPr>
          <w:p w:rsidR="008113BF" w:rsidRPr="00EE6B66" w:rsidRDefault="00CD6D0E" w:rsidP="008113BF">
            <w:pPr>
              <w:jc w:val="center"/>
              <w:rPr>
                <w:sz w:val="24"/>
                <w:szCs w:val="24"/>
              </w:rPr>
            </w:pPr>
            <w:r w:rsidRPr="00EE6B66">
              <w:rPr>
                <w:sz w:val="24"/>
                <w:szCs w:val="24"/>
              </w:rPr>
              <w:t>37</w:t>
            </w:r>
          </w:p>
        </w:tc>
        <w:tc>
          <w:tcPr>
            <w:tcW w:w="3260" w:type="dxa"/>
          </w:tcPr>
          <w:p w:rsidR="008113BF" w:rsidRPr="00EE6B66" w:rsidRDefault="008113BF" w:rsidP="00300F87">
            <w:pPr>
              <w:spacing w:before="120"/>
              <w:jc w:val="center"/>
              <w:rPr>
                <w:sz w:val="24"/>
                <w:szCs w:val="24"/>
              </w:rPr>
            </w:pPr>
            <w:r w:rsidRPr="00EE6B66">
              <w:rPr>
                <w:sz w:val="24"/>
                <w:szCs w:val="24"/>
              </w:rPr>
              <w:t>Территориальный союз организаций профсоюзов «Калужский областной совет профсоюзов»</w:t>
            </w:r>
          </w:p>
        </w:tc>
        <w:tc>
          <w:tcPr>
            <w:tcW w:w="11342" w:type="dxa"/>
          </w:tcPr>
          <w:p w:rsidR="008113BF" w:rsidRPr="00EE6B66" w:rsidRDefault="008113BF" w:rsidP="00300F87">
            <w:pPr>
              <w:spacing w:line="271" w:lineRule="auto"/>
              <w:ind w:firstLine="318"/>
              <w:jc w:val="both"/>
              <w:rPr>
                <w:sz w:val="24"/>
                <w:szCs w:val="24"/>
              </w:rPr>
            </w:pPr>
            <w:r w:rsidRPr="00EE6B66">
              <w:rPr>
                <w:sz w:val="24"/>
                <w:szCs w:val="24"/>
              </w:rPr>
              <w:t>По итогам обсуждения в целом поправки в Конституцию РФ одобрены.</w:t>
            </w:r>
          </w:p>
          <w:p w:rsidR="0006617A" w:rsidRPr="00EE6B66" w:rsidRDefault="008113BF" w:rsidP="00300F87">
            <w:pPr>
              <w:spacing w:line="271" w:lineRule="auto"/>
              <w:ind w:firstLine="318"/>
              <w:jc w:val="both"/>
              <w:rPr>
                <w:sz w:val="24"/>
                <w:szCs w:val="24"/>
              </w:rPr>
            </w:pPr>
            <w:r w:rsidRPr="00EE6B66">
              <w:rPr>
                <w:sz w:val="24"/>
                <w:szCs w:val="24"/>
              </w:rPr>
              <w:t>Вместе с тем было предложено часть 5 статьи 75 дополнить словами «с учетом изменения размера стоимости потребительской корзины». Кроме того в части 3 статьи 77 к требованиям, предъявляемым к должностному лицу субъекта РФ внести дополнение - «не имевший гражданства иностранного государства».</w:t>
            </w:r>
          </w:p>
        </w:tc>
      </w:tr>
      <w:tr w:rsidR="001E7CEE" w:rsidRPr="00EE6B66" w:rsidTr="00077DA8">
        <w:tc>
          <w:tcPr>
            <w:tcW w:w="849" w:type="dxa"/>
          </w:tcPr>
          <w:p w:rsidR="008113BF" w:rsidRPr="00EE6B66" w:rsidRDefault="00CD6D0E" w:rsidP="008113BF">
            <w:pPr>
              <w:jc w:val="center"/>
              <w:rPr>
                <w:sz w:val="24"/>
                <w:szCs w:val="24"/>
              </w:rPr>
            </w:pPr>
            <w:r w:rsidRPr="00EE6B66">
              <w:rPr>
                <w:sz w:val="24"/>
                <w:szCs w:val="24"/>
              </w:rPr>
              <w:lastRenderedPageBreak/>
              <w:t>38</w:t>
            </w:r>
          </w:p>
        </w:tc>
        <w:tc>
          <w:tcPr>
            <w:tcW w:w="3260" w:type="dxa"/>
          </w:tcPr>
          <w:p w:rsidR="00151A04" w:rsidRDefault="008113BF" w:rsidP="008113BF">
            <w:pPr>
              <w:jc w:val="center"/>
              <w:rPr>
                <w:sz w:val="24"/>
                <w:szCs w:val="24"/>
              </w:rPr>
            </w:pPr>
            <w:r w:rsidRPr="00EE6B66">
              <w:rPr>
                <w:sz w:val="24"/>
                <w:szCs w:val="24"/>
              </w:rPr>
              <w:t xml:space="preserve">Союз </w:t>
            </w:r>
          </w:p>
          <w:p w:rsidR="00151A04" w:rsidRDefault="008113BF" w:rsidP="008113BF">
            <w:pPr>
              <w:jc w:val="center"/>
              <w:rPr>
                <w:sz w:val="24"/>
                <w:szCs w:val="24"/>
              </w:rPr>
            </w:pPr>
            <w:r w:rsidRPr="00EE6B66">
              <w:rPr>
                <w:sz w:val="24"/>
                <w:szCs w:val="24"/>
              </w:rPr>
              <w:t xml:space="preserve">организаций профсоюзов «Федерация профсоюзов </w:t>
            </w:r>
          </w:p>
          <w:p w:rsidR="008113BF" w:rsidRPr="00EE6B66" w:rsidRDefault="008113BF" w:rsidP="008113BF">
            <w:pPr>
              <w:jc w:val="center"/>
              <w:rPr>
                <w:sz w:val="24"/>
                <w:szCs w:val="24"/>
              </w:rPr>
            </w:pPr>
            <w:r w:rsidRPr="00EE6B66">
              <w:rPr>
                <w:sz w:val="24"/>
                <w:szCs w:val="24"/>
              </w:rPr>
              <w:t>Республики Коми»</w:t>
            </w:r>
          </w:p>
        </w:tc>
        <w:tc>
          <w:tcPr>
            <w:tcW w:w="11342" w:type="dxa"/>
          </w:tcPr>
          <w:p w:rsidR="008113BF" w:rsidRPr="00EE6B66" w:rsidRDefault="008113BF" w:rsidP="00FB2150">
            <w:pPr>
              <w:spacing w:line="269" w:lineRule="auto"/>
              <w:ind w:firstLine="318"/>
              <w:jc w:val="both"/>
              <w:rPr>
                <w:sz w:val="24"/>
                <w:szCs w:val="24"/>
              </w:rPr>
            </w:pPr>
            <w:r w:rsidRPr="00EE6B66">
              <w:rPr>
                <w:sz w:val="24"/>
                <w:szCs w:val="24"/>
              </w:rPr>
              <w:t>Заключение к поправкам в Конституцию РФ</w:t>
            </w:r>
          </w:p>
          <w:p w:rsidR="008113BF" w:rsidRPr="00EE6B66" w:rsidRDefault="008113BF" w:rsidP="00FB2150">
            <w:pPr>
              <w:spacing w:line="269" w:lineRule="auto"/>
              <w:ind w:firstLine="318"/>
              <w:jc w:val="both"/>
              <w:rPr>
                <w:sz w:val="24"/>
                <w:szCs w:val="24"/>
              </w:rPr>
            </w:pPr>
            <w:r w:rsidRPr="00EE6B66">
              <w:rPr>
                <w:sz w:val="24"/>
                <w:szCs w:val="24"/>
              </w:rPr>
              <w:t>1. О поправке в ст.75. «В Российской Федерации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8113BF" w:rsidRPr="00EE6B66" w:rsidRDefault="008113BF" w:rsidP="00FB2150">
            <w:pPr>
              <w:spacing w:line="269" w:lineRule="auto"/>
              <w:ind w:firstLine="318"/>
              <w:jc w:val="both"/>
              <w:rPr>
                <w:sz w:val="24"/>
                <w:szCs w:val="24"/>
              </w:rPr>
            </w:pPr>
            <w:r w:rsidRPr="00EE6B66">
              <w:rPr>
                <w:sz w:val="24"/>
                <w:szCs w:val="24"/>
              </w:rPr>
              <w:t>Считаем, что данную часть поправки необходимо отклонить,</w:t>
            </w:r>
            <w:r w:rsidR="005005CD" w:rsidRPr="00EE6B66">
              <w:rPr>
                <w:sz w:val="24"/>
                <w:szCs w:val="24"/>
              </w:rPr>
              <w:t xml:space="preserve"> </w:t>
            </w:r>
            <w:r w:rsidRPr="00EE6B66">
              <w:rPr>
                <w:sz w:val="24"/>
                <w:szCs w:val="24"/>
              </w:rPr>
              <w:t>поскольку существование в стране с 1997 года показателя «минимального прожиточного минимума», введенного как временная величина на пути успешного строительства социального государства на просторах необъятной России является не достижением, а позором властей Российской Федерации, поскольку:</w:t>
            </w:r>
          </w:p>
          <w:p w:rsidR="008113BF" w:rsidRPr="00EE6B66" w:rsidRDefault="008113BF" w:rsidP="00FB2150">
            <w:pPr>
              <w:spacing w:line="269" w:lineRule="auto"/>
              <w:ind w:firstLine="318"/>
              <w:jc w:val="both"/>
              <w:rPr>
                <w:sz w:val="24"/>
                <w:szCs w:val="24"/>
              </w:rPr>
            </w:pPr>
            <w:r w:rsidRPr="00EE6B66">
              <w:rPr>
                <w:sz w:val="24"/>
                <w:szCs w:val="24"/>
              </w:rPr>
              <w:t>-</w:t>
            </w:r>
            <w:r w:rsidRPr="00EE6B66">
              <w:rPr>
                <w:sz w:val="24"/>
                <w:szCs w:val="24"/>
              </w:rPr>
              <w:tab/>
              <w:t>прожиточный минимум трудоспособного населения (ПМ) предусматривает лишь затраты на физиологическое выживание населения без учета его трудовой деятельности, тяжести, сложности и напряженности условий труда и проживания (Север-Юг), без полного учета затрат на постоянно растущие цены, услуги и налоги, затрат на питание, обучение, воспитание, лечение детей и т.д.. В целом величина ПМ, определяемая в соответствии с действующим законодательством, примерно в 2 раза меньше фактических показателей ПМ населения;</w:t>
            </w:r>
          </w:p>
          <w:p w:rsidR="008113BF" w:rsidRPr="00EE6B66" w:rsidRDefault="008113BF" w:rsidP="00FB2150">
            <w:pPr>
              <w:spacing w:line="269" w:lineRule="auto"/>
              <w:ind w:firstLine="318"/>
              <w:jc w:val="both"/>
              <w:rPr>
                <w:sz w:val="24"/>
                <w:szCs w:val="24"/>
              </w:rPr>
            </w:pPr>
            <w:r w:rsidRPr="00EE6B66">
              <w:rPr>
                <w:sz w:val="24"/>
                <w:szCs w:val="24"/>
              </w:rPr>
              <w:t>-</w:t>
            </w:r>
            <w:r w:rsidRPr="00EE6B66">
              <w:rPr>
                <w:sz w:val="24"/>
                <w:szCs w:val="24"/>
              </w:rPr>
              <w:tab/>
              <w:t>нормы питания и вещевого довольствия, включенные в обоснование величины ПМ трудоспособного населения, детей и пенсионеров зачастую меньше норм, применяемых в детских домах для детей без родителей, домах одиноких престарелых, а по некоторым показателям -</w:t>
            </w:r>
            <w:r w:rsidR="005005CD" w:rsidRPr="00EE6B66">
              <w:rPr>
                <w:sz w:val="24"/>
                <w:szCs w:val="24"/>
              </w:rPr>
              <w:t xml:space="preserve"> в системе УФСИН для осужденных.</w:t>
            </w:r>
          </w:p>
          <w:p w:rsidR="008113BF" w:rsidRPr="00EE6B66" w:rsidRDefault="008113BF" w:rsidP="00FB2150">
            <w:pPr>
              <w:spacing w:line="269" w:lineRule="auto"/>
              <w:ind w:firstLine="318"/>
              <w:jc w:val="both"/>
              <w:rPr>
                <w:sz w:val="24"/>
                <w:szCs w:val="24"/>
              </w:rPr>
            </w:pPr>
            <w:r w:rsidRPr="00EE6B66">
              <w:rPr>
                <w:sz w:val="24"/>
                <w:szCs w:val="24"/>
              </w:rPr>
              <w:t>Использование среднего по России показателя ПМ для определения величины МРОТ ведет к дискриминации большинства работающего населения и справедлива лишь по отношению к субъектам РФ первой группы.</w:t>
            </w:r>
          </w:p>
          <w:p w:rsidR="008113BF" w:rsidRPr="00EE6B66" w:rsidRDefault="008113BF" w:rsidP="00FB2150">
            <w:pPr>
              <w:spacing w:line="269" w:lineRule="auto"/>
              <w:ind w:firstLine="318"/>
              <w:jc w:val="both"/>
              <w:rPr>
                <w:sz w:val="24"/>
                <w:szCs w:val="24"/>
              </w:rPr>
            </w:pPr>
            <w:r w:rsidRPr="00EE6B66">
              <w:rPr>
                <w:sz w:val="24"/>
                <w:szCs w:val="24"/>
              </w:rPr>
              <w:t>Для субъектов РФ, относящимся к первой группе, устанавливаемый размер МРОТ примерно равен величинам ПМ этих субъектов РФ</w:t>
            </w:r>
          </w:p>
          <w:p w:rsidR="008113BF" w:rsidRPr="00EE6B66" w:rsidRDefault="008113BF" w:rsidP="00FB2150">
            <w:pPr>
              <w:spacing w:line="269" w:lineRule="auto"/>
              <w:ind w:firstLine="318"/>
              <w:jc w:val="both"/>
              <w:rPr>
                <w:sz w:val="24"/>
                <w:szCs w:val="24"/>
              </w:rPr>
            </w:pPr>
            <w:r w:rsidRPr="00EE6B66">
              <w:rPr>
                <w:sz w:val="24"/>
                <w:szCs w:val="24"/>
              </w:rPr>
              <w:t>Для субъектов РФ, относящихся ко второй группе, устанавливаемый размер МРОТ меньше величин ПМ этих субъектов РФ, что ведет к хроническому и необоснованному сокращению уровня жизни трудоспособного населения.</w:t>
            </w:r>
          </w:p>
          <w:p w:rsidR="008113BF" w:rsidRPr="00EE6B66" w:rsidRDefault="008113BF" w:rsidP="006E7129">
            <w:pPr>
              <w:spacing w:line="271" w:lineRule="auto"/>
              <w:ind w:firstLine="318"/>
              <w:jc w:val="both"/>
              <w:rPr>
                <w:sz w:val="24"/>
                <w:szCs w:val="24"/>
              </w:rPr>
            </w:pPr>
            <w:r w:rsidRPr="00EE6B66">
              <w:rPr>
                <w:sz w:val="24"/>
                <w:szCs w:val="24"/>
              </w:rPr>
              <w:lastRenderedPageBreak/>
              <w:t>Для субъектов РФ, относящихся к третьей группе, величина устанавливаемого МРОТ постоянно превышает уровни ПМ этих субъектов, что является несправедливым по отношению к субъектам РФ, относящихся к первой и второй группам.</w:t>
            </w:r>
          </w:p>
          <w:p w:rsidR="008113BF" w:rsidRPr="00EE6B66" w:rsidRDefault="008113BF" w:rsidP="006E7129">
            <w:pPr>
              <w:spacing w:line="271" w:lineRule="auto"/>
              <w:ind w:firstLine="318"/>
              <w:jc w:val="both"/>
              <w:rPr>
                <w:sz w:val="24"/>
                <w:szCs w:val="24"/>
              </w:rPr>
            </w:pPr>
            <w:r w:rsidRPr="00EE6B66">
              <w:rPr>
                <w:sz w:val="24"/>
                <w:szCs w:val="24"/>
              </w:rPr>
              <w:t>Первая группа субъектов РФ Величина устанавливаемого МРОТ в размере «в целом по РФ» гарантирует соблюдение примерного равенства величин МРОТ и ПМ трудоспособного населения лишь для 46,3 % субъектов РФ: Владимир, Воронеж, Иваново, Кострома, Липецк, Рязань, Тверь, Тула, Калининград, Новгород, Псков, СПб, Краснодар, Волгоград, Ростов, Ставрополь, Киров, Н Новгород, Курган, Тюмень, Челябинск, Республика Алтай, Бурятия, Тыва, Хакасия, Алтайский край, Забайкальский край, Иркутск, Московская обл., Смоленск, Вологодская, Чечня, Пермь, Свердловская обл., Новосибирск, Томск, Красноярский край, Еврейская АО;</w:t>
            </w:r>
          </w:p>
          <w:p w:rsidR="008113BF" w:rsidRPr="00EE6B66" w:rsidRDefault="008113BF" w:rsidP="006E7129">
            <w:pPr>
              <w:spacing w:line="271" w:lineRule="auto"/>
              <w:ind w:firstLine="318"/>
              <w:jc w:val="both"/>
              <w:rPr>
                <w:sz w:val="24"/>
                <w:szCs w:val="24"/>
              </w:rPr>
            </w:pPr>
            <w:r w:rsidRPr="00EE6B66">
              <w:rPr>
                <w:sz w:val="24"/>
                <w:szCs w:val="24"/>
              </w:rPr>
              <w:t xml:space="preserve">Вторая группа субъектов РФ  до 31,7 % числа субъектов РФ установленный уровень МРОТ в размере «в целом по РФ» меньше величины ПМ на 20-80 % т.е. работающему населению этих субъектов РФ не гарантируется размер МРОТ, соответствующий величине их ПМ, чего быть не должно: Приморский край, Амурская обл., Карелия, Коми, Архангельск, Мурманск, Хабаровск, Москва, Самара, ХМАО, Сахалин, Магадан, Якутия, </w:t>
            </w:r>
            <w:proofErr w:type="spellStart"/>
            <w:r w:rsidRPr="00EE6B66">
              <w:rPr>
                <w:sz w:val="24"/>
                <w:szCs w:val="24"/>
              </w:rPr>
              <w:t>Ямало</w:t>
            </w:r>
            <w:proofErr w:type="spellEnd"/>
            <w:r w:rsidRPr="00EE6B66">
              <w:rPr>
                <w:sz w:val="24"/>
                <w:szCs w:val="24"/>
              </w:rPr>
              <w:t xml:space="preserve"> - Ненецкий АО, Чукотка, Ненецкий АО, Камчатский край;</w:t>
            </w:r>
          </w:p>
          <w:p w:rsidR="008113BF" w:rsidRPr="00EE6B66" w:rsidRDefault="008113BF" w:rsidP="006E7129">
            <w:pPr>
              <w:spacing w:line="271" w:lineRule="auto"/>
              <w:ind w:firstLine="318"/>
              <w:jc w:val="both"/>
              <w:rPr>
                <w:sz w:val="24"/>
                <w:szCs w:val="24"/>
              </w:rPr>
            </w:pPr>
            <w:r w:rsidRPr="00EE6B66">
              <w:rPr>
                <w:sz w:val="24"/>
                <w:szCs w:val="24"/>
              </w:rPr>
              <w:t>Третья группа субъектов РФ В 32,9 % числа субъектов РФ установленный уровень МРОТ в размере «в целом по РФ» больше величины ПМ</w:t>
            </w:r>
            <w:r w:rsidR="002D69D2" w:rsidRPr="00EE6B66">
              <w:rPr>
                <w:sz w:val="24"/>
                <w:szCs w:val="24"/>
              </w:rPr>
              <w:t>,</w:t>
            </w:r>
            <w:r w:rsidRPr="00EE6B66">
              <w:rPr>
                <w:sz w:val="24"/>
                <w:szCs w:val="24"/>
              </w:rPr>
              <w:t xml:space="preserve"> т.е. работающее население этих субъектов РФ имеют размер МРОТ выше на 20-30 % величины ПМ, чего также быть не должно: Тамбовская обл., Ингушетия, КБР, Дагестан, Белгород, Брянск, Калуга, Курск, Орел, Ярославль, Ленинградская обл., Адыгея, Калмыкия, Астрахань, Карачаево-Черкесия, Сев. Осетия, Башкирия, Мари Эл, Татарстан, Удмуртия, Чувашия, Оренбург, Пенза, Саратов, Ульяновск, Кемерово, Омск.</w:t>
            </w:r>
          </w:p>
          <w:p w:rsidR="008113BF" w:rsidRPr="00EE6B66" w:rsidRDefault="008113BF" w:rsidP="006E7129">
            <w:pPr>
              <w:spacing w:line="271" w:lineRule="auto"/>
              <w:ind w:firstLine="318"/>
              <w:jc w:val="both"/>
              <w:rPr>
                <w:sz w:val="24"/>
                <w:szCs w:val="24"/>
              </w:rPr>
            </w:pPr>
            <w:r w:rsidRPr="00EE6B66">
              <w:rPr>
                <w:sz w:val="24"/>
                <w:szCs w:val="24"/>
              </w:rPr>
              <w:t>Приведенные данные свидетельствуют о необходимости разработки и иных подходов и дополнительных мер по достижению соответствия устанавливаемой величины МРОТ величинам ПМ трудоспособного населения в субъектах РФ.</w:t>
            </w:r>
          </w:p>
          <w:p w:rsidR="008113BF" w:rsidRPr="00EE6B66" w:rsidRDefault="008113BF" w:rsidP="006E7129">
            <w:pPr>
              <w:spacing w:line="271" w:lineRule="auto"/>
              <w:ind w:firstLine="318"/>
              <w:jc w:val="both"/>
              <w:rPr>
                <w:sz w:val="24"/>
                <w:szCs w:val="24"/>
              </w:rPr>
            </w:pPr>
            <w:r w:rsidRPr="00EE6B66">
              <w:rPr>
                <w:sz w:val="24"/>
                <w:szCs w:val="24"/>
              </w:rPr>
              <w:t xml:space="preserve">2. О второй части поправки в ст.75 «гарантируется ... индексация социальных пособий и иных </w:t>
            </w:r>
            <w:r w:rsidRPr="00EE6B66">
              <w:rPr>
                <w:sz w:val="24"/>
                <w:szCs w:val="24"/>
              </w:rPr>
              <w:lastRenderedPageBreak/>
              <w:t>социальных выплат в порядке установленном федеральным законом» Текст второй части данной поправки предлагаем изложить в следующей редакции:</w:t>
            </w:r>
          </w:p>
          <w:p w:rsidR="008113BF" w:rsidRPr="00EE6B66" w:rsidRDefault="008113BF" w:rsidP="006E7129">
            <w:pPr>
              <w:spacing w:line="271" w:lineRule="auto"/>
              <w:ind w:firstLine="318"/>
              <w:jc w:val="both"/>
              <w:rPr>
                <w:sz w:val="24"/>
                <w:szCs w:val="24"/>
              </w:rPr>
            </w:pPr>
            <w:r w:rsidRPr="00EE6B66">
              <w:rPr>
                <w:sz w:val="24"/>
                <w:szCs w:val="24"/>
              </w:rPr>
              <w:t>« Гарантируется ежегодная обязательная индексация с 01 января текущего года заработной платы, социальных выплат и пособий пропорционально росту стоимости жизни по итогам предшествующего года по позициям затрат, определяющих величину прожиточного минимума трудоспособного населения Российской Федерации ».</w:t>
            </w:r>
          </w:p>
          <w:p w:rsidR="008113BF" w:rsidRPr="00EE6B66" w:rsidRDefault="008113BF" w:rsidP="006E7129">
            <w:pPr>
              <w:spacing w:line="271" w:lineRule="auto"/>
              <w:ind w:firstLine="318"/>
              <w:jc w:val="both"/>
              <w:rPr>
                <w:sz w:val="24"/>
                <w:szCs w:val="24"/>
              </w:rPr>
            </w:pPr>
            <w:r w:rsidRPr="00EE6B66">
              <w:rPr>
                <w:sz w:val="24"/>
                <w:szCs w:val="24"/>
              </w:rPr>
              <w:t>3.</w:t>
            </w:r>
            <w:r w:rsidRPr="00EE6B66">
              <w:rPr>
                <w:sz w:val="24"/>
                <w:szCs w:val="24"/>
              </w:rPr>
              <w:tab/>
              <w:t>О дополнительной части 6 ст.75 .</w:t>
            </w:r>
          </w:p>
          <w:p w:rsidR="008113BF" w:rsidRPr="00EE6B66" w:rsidRDefault="008113BF" w:rsidP="006E7129">
            <w:pPr>
              <w:spacing w:line="271" w:lineRule="auto"/>
              <w:ind w:firstLine="318"/>
              <w:jc w:val="both"/>
              <w:rPr>
                <w:sz w:val="24"/>
                <w:szCs w:val="24"/>
              </w:rPr>
            </w:pPr>
            <w:r w:rsidRPr="00EE6B66">
              <w:rPr>
                <w:sz w:val="24"/>
                <w:szCs w:val="24"/>
              </w:rPr>
              <w:t>Предлагаем изложить данную поправку в следующей редакции: « В Российской Федерации гарантируется единая для всего трудоспособного населения государственная система пенсионного обеспечения граждан в пределах, установленных соответствующими Конвенциями МОТ, и обеспечивающая достойную жизнь старшего поколения граждан, Обязательная индексация размера пенсий работающим и неработающим пенсионерам производится с 01 января текущего года пропорционально росту стоимости жизни по итогам предшествующего год по позициям затрат, определяющих величину прожиточного минимума пенсионеров Российской Федерации ».</w:t>
            </w:r>
          </w:p>
          <w:p w:rsidR="008113BF" w:rsidRPr="00EE6B66" w:rsidRDefault="008113BF" w:rsidP="006E7129">
            <w:pPr>
              <w:spacing w:line="271" w:lineRule="auto"/>
              <w:ind w:firstLine="318"/>
              <w:jc w:val="both"/>
              <w:rPr>
                <w:sz w:val="24"/>
                <w:szCs w:val="24"/>
              </w:rPr>
            </w:pPr>
            <w:r w:rsidRPr="00EE6B66">
              <w:rPr>
                <w:sz w:val="24"/>
                <w:szCs w:val="24"/>
              </w:rPr>
              <w:t>В Российской Федерации гарантируется дифференцированный возраст выхода на пенсию по старости в зависимости от условий жизни трудоспособного населения, тяжести, сложности и напряженности их труда».</w:t>
            </w:r>
          </w:p>
          <w:p w:rsidR="008113BF" w:rsidRPr="00EE6B66" w:rsidRDefault="008113BF" w:rsidP="006E7129">
            <w:pPr>
              <w:spacing w:line="271" w:lineRule="auto"/>
              <w:ind w:firstLine="318"/>
              <w:jc w:val="both"/>
              <w:rPr>
                <w:sz w:val="24"/>
                <w:szCs w:val="24"/>
              </w:rPr>
            </w:pPr>
            <w:r w:rsidRPr="00EE6B66">
              <w:rPr>
                <w:sz w:val="24"/>
                <w:szCs w:val="24"/>
              </w:rPr>
              <w:t>4.</w:t>
            </w:r>
            <w:r w:rsidRPr="00EE6B66">
              <w:rPr>
                <w:sz w:val="24"/>
                <w:szCs w:val="24"/>
              </w:rPr>
              <w:tab/>
              <w:t>По поправке ст. 79. Исключить второе предложение предложенной редакции статьи, поскольку вопросы исполнения (неисполнения) решений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должны быть оговорены еще на стадии подготовки к участию Российской Федерации в межгосударственных объединениях.</w:t>
            </w:r>
          </w:p>
          <w:p w:rsidR="008113BF" w:rsidRPr="00EE6B66" w:rsidRDefault="008113BF" w:rsidP="006E7129">
            <w:pPr>
              <w:spacing w:line="271" w:lineRule="auto"/>
              <w:ind w:firstLine="318"/>
              <w:jc w:val="both"/>
              <w:rPr>
                <w:sz w:val="24"/>
                <w:szCs w:val="24"/>
              </w:rPr>
            </w:pPr>
            <w:r w:rsidRPr="00EE6B66">
              <w:rPr>
                <w:sz w:val="24"/>
                <w:szCs w:val="24"/>
              </w:rPr>
              <w:t>5.</w:t>
            </w:r>
            <w:r w:rsidRPr="00EE6B66">
              <w:rPr>
                <w:sz w:val="24"/>
                <w:szCs w:val="24"/>
              </w:rPr>
              <w:tab/>
              <w:t>По поправке 1 в ст. 81 Конституции РФ.</w:t>
            </w:r>
          </w:p>
          <w:p w:rsidR="008113BF" w:rsidRPr="00EE6B66" w:rsidRDefault="00054125" w:rsidP="006E7129">
            <w:pPr>
              <w:spacing w:line="271" w:lineRule="auto"/>
              <w:ind w:firstLine="318"/>
              <w:jc w:val="both"/>
              <w:rPr>
                <w:sz w:val="24"/>
                <w:szCs w:val="24"/>
              </w:rPr>
            </w:pPr>
            <w:r w:rsidRPr="00EE6B66">
              <w:rPr>
                <w:sz w:val="24"/>
                <w:szCs w:val="24"/>
              </w:rPr>
              <w:t>Предлагаем слова «шесть лет»</w:t>
            </w:r>
            <w:r w:rsidR="008113BF" w:rsidRPr="00EE6B66">
              <w:rPr>
                <w:sz w:val="24"/>
                <w:szCs w:val="24"/>
              </w:rPr>
              <w:t xml:space="preserve"> заменить словами «четыре года».</w:t>
            </w:r>
          </w:p>
          <w:p w:rsidR="008113BF" w:rsidRPr="00EE6B66" w:rsidRDefault="00DE3F4C" w:rsidP="006E7129">
            <w:pPr>
              <w:spacing w:line="271" w:lineRule="auto"/>
              <w:ind w:firstLine="318"/>
              <w:jc w:val="both"/>
              <w:rPr>
                <w:sz w:val="24"/>
                <w:szCs w:val="24"/>
              </w:rPr>
            </w:pPr>
            <w:r w:rsidRPr="00EE6B66">
              <w:rPr>
                <w:sz w:val="24"/>
                <w:szCs w:val="24"/>
              </w:rPr>
              <w:t>П</w:t>
            </w:r>
            <w:r w:rsidR="008113BF" w:rsidRPr="00EE6B66">
              <w:rPr>
                <w:sz w:val="24"/>
                <w:szCs w:val="24"/>
              </w:rPr>
              <w:t xml:space="preserve">оскольку увеличение срока полномочий Президент РФ не имеет, к сожалению, соответствующего </w:t>
            </w:r>
            <w:r w:rsidR="008113BF" w:rsidRPr="00EE6B66">
              <w:rPr>
                <w:sz w:val="24"/>
                <w:szCs w:val="24"/>
              </w:rPr>
              <w:lastRenderedPageBreak/>
              <w:t>повышения эффективности его деятельности вследствие профессионального выгорания, обнищанию основной части населения страны.</w:t>
            </w:r>
          </w:p>
          <w:p w:rsidR="008113BF" w:rsidRPr="00EE6B66" w:rsidRDefault="008113BF" w:rsidP="006E7129">
            <w:pPr>
              <w:spacing w:line="271" w:lineRule="auto"/>
              <w:ind w:firstLine="318"/>
              <w:jc w:val="both"/>
              <w:rPr>
                <w:sz w:val="24"/>
                <w:szCs w:val="24"/>
              </w:rPr>
            </w:pPr>
            <w:r w:rsidRPr="00EE6B66">
              <w:rPr>
                <w:sz w:val="24"/>
                <w:szCs w:val="24"/>
              </w:rPr>
              <w:t>6.</w:t>
            </w:r>
            <w:r w:rsidRPr="00EE6B66">
              <w:rPr>
                <w:sz w:val="24"/>
                <w:szCs w:val="24"/>
              </w:rPr>
              <w:tab/>
              <w:t>По поправке 2 в ст. 81 Конституции РФ.</w:t>
            </w:r>
          </w:p>
          <w:p w:rsidR="008113BF" w:rsidRPr="00EE6B66" w:rsidRDefault="008113BF" w:rsidP="006E7129">
            <w:pPr>
              <w:spacing w:line="271" w:lineRule="auto"/>
              <w:ind w:firstLine="318"/>
              <w:jc w:val="both"/>
              <w:rPr>
                <w:sz w:val="24"/>
                <w:szCs w:val="24"/>
              </w:rPr>
            </w:pPr>
            <w:r w:rsidRPr="00EE6B66">
              <w:rPr>
                <w:sz w:val="24"/>
                <w:szCs w:val="24"/>
              </w:rPr>
              <w:t>Предлагаем исключить слова «не менее 25 лет», так как данная формулировка оказывается более мягкой к кандидатам на высший пост в Российской Федерации по сравнению с ограничением на занятие менее высоких должностей, предложенные поправками в ст.77 (дополнительная часть 3- руководители высшего органа исполнительной власти субъекта РФ) в ст.95 (дополнительная часть 21 - члены Совета Федерации), в ст.97(новая редакция части 1- Депутаты Государственной Думы).</w:t>
            </w:r>
          </w:p>
          <w:p w:rsidR="008113BF" w:rsidRPr="00EE6B66" w:rsidRDefault="008113BF" w:rsidP="006E7129">
            <w:pPr>
              <w:spacing w:line="271" w:lineRule="auto"/>
              <w:ind w:firstLine="318"/>
              <w:jc w:val="both"/>
              <w:rPr>
                <w:sz w:val="24"/>
                <w:szCs w:val="24"/>
              </w:rPr>
            </w:pPr>
            <w:r w:rsidRPr="00EE6B66">
              <w:rPr>
                <w:sz w:val="24"/>
                <w:szCs w:val="24"/>
              </w:rPr>
              <w:t>7.</w:t>
            </w:r>
            <w:r w:rsidRPr="00EE6B66">
              <w:rPr>
                <w:sz w:val="24"/>
                <w:szCs w:val="24"/>
              </w:rPr>
              <w:tab/>
              <w:t>По поправке пункта «а» ст.83 Конституции РФ.</w:t>
            </w:r>
          </w:p>
          <w:p w:rsidR="008113BF" w:rsidRPr="00EE6B66" w:rsidRDefault="008113BF" w:rsidP="006E7129">
            <w:pPr>
              <w:spacing w:line="271" w:lineRule="auto"/>
              <w:ind w:firstLine="318"/>
              <w:jc w:val="both"/>
              <w:rPr>
                <w:sz w:val="24"/>
                <w:szCs w:val="24"/>
              </w:rPr>
            </w:pPr>
            <w:r w:rsidRPr="00EE6B66">
              <w:rPr>
                <w:sz w:val="24"/>
                <w:szCs w:val="24"/>
              </w:rPr>
              <w:t>Пункт «а» ст.83 дополнить словами «с согласия Государственной Думы Российской Федерации».</w:t>
            </w:r>
          </w:p>
          <w:p w:rsidR="008113BF" w:rsidRPr="00EE6B66" w:rsidRDefault="008113BF" w:rsidP="006E7129">
            <w:pPr>
              <w:spacing w:line="271" w:lineRule="auto"/>
              <w:ind w:firstLine="318"/>
              <w:jc w:val="both"/>
              <w:rPr>
                <w:sz w:val="24"/>
                <w:szCs w:val="24"/>
              </w:rPr>
            </w:pPr>
            <w:r w:rsidRPr="00EE6B66">
              <w:rPr>
                <w:sz w:val="24"/>
                <w:szCs w:val="24"/>
              </w:rPr>
              <w:t>8.</w:t>
            </w:r>
            <w:r w:rsidRPr="00EE6B66">
              <w:rPr>
                <w:sz w:val="24"/>
                <w:szCs w:val="24"/>
              </w:rPr>
              <w:tab/>
              <w:t>По поправке пункта «61» ст.83 Конституции РФ. Второе предложение текста поправки исключить, поскольку не обеспечивает реальной возможности вновь назначенного Председателя Правительства РФ добиться решения поставленных перед ним задач.</w:t>
            </w:r>
          </w:p>
          <w:p w:rsidR="008113BF" w:rsidRPr="00EE6B66" w:rsidRDefault="008113BF" w:rsidP="006E7129">
            <w:pPr>
              <w:spacing w:line="271" w:lineRule="auto"/>
              <w:ind w:firstLine="318"/>
              <w:jc w:val="both"/>
              <w:rPr>
                <w:sz w:val="24"/>
                <w:szCs w:val="24"/>
              </w:rPr>
            </w:pPr>
            <w:r w:rsidRPr="00EE6B66">
              <w:rPr>
                <w:sz w:val="24"/>
                <w:szCs w:val="24"/>
              </w:rPr>
              <w:t>Исключить аналогичный текст из предложенной новой редакции ст. 112 Конституции Российской Федерации</w:t>
            </w:r>
          </w:p>
          <w:p w:rsidR="008113BF" w:rsidRPr="00EE6B66" w:rsidRDefault="008113BF" w:rsidP="006E7129">
            <w:pPr>
              <w:spacing w:line="271" w:lineRule="auto"/>
              <w:ind w:firstLine="318"/>
              <w:jc w:val="both"/>
              <w:rPr>
                <w:sz w:val="24"/>
                <w:szCs w:val="24"/>
              </w:rPr>
            </w:pPr>
            <w:r w:rsidRPr="00EE6B66">
              <w:rPr>
                <w:sz w:val="24"/>
                <w:szCs w:val="24"/>
              </w:rPr>
              <w:t>9.</w:t>
            </w:r>
            <w:r w:rsidRPr="00EE6B66">
              <w:rPr>
                <w:sz w:val="24"/>
                <w:szCs w:val="24"/>
              </w:rPr>
              <w:tab/>
              <w:t>По дополнению пунктом «ж 1» ст. 83 Конституции РФ. Предлагаем поправку отклонить в связи с полным отсутствием информации о задачах, функциях и полномочиях Государственного Совета Российской Федерации, правах и обязанностях членов Государственного Совета Российской Федерации, формирование которого предусматривается единолично Президентом Российской Федерации.</w:t>
            </w:r>
          </w:p>
          <w:p w:rsidR="0006617A" w:rsidRPr="00EE6B66" w:rsidRDefault="008113BF" w:rsidP="006E7129">
            <w:pPr>
              <w:spacing w:line="271" w:lineRule="auto"/>
              <w:ind w:firstLine="318"/>
              <w:jc w:val="both"/>
              <w:rPr>
                <w:sz w:val="24"/>
                <w:szCs w:val="24"/>
              </w:rPr>
            </w:pPr>
            <w:r w:rsidRPr="00EE6B66">
              <w:rPr>
                <w:sz w:val="24"/>
                <w:szCs w:val="24"/>
              </w:rPr>
              <w:t>В период работы действующего Президента РФ были созданы многочисленные Советы и Палаты, Народные фронты, Волонтерские и Молодежные организации, приняты в который уже раз очередные Национальные проекты и т.д., однако реального роста экономики страны и повышения уровня жизни населения страны не наблюдается.</w:t>
            </w:r>
          </w:p>
        </w:tc>
      </w:tr>
      <w:tr w:rsidR="001E7CEE" w:rsidRPr="00EE6B66" w:rsidTr="006E7129">
        <w:trPr>
          <w:trHeight w:val="783"/>
        </w:trPr>
        <w:tc>
          <w:tcPr>
            <w:tcW w:w="849" w:type="dxa"/>
          </w:tcPr>
          <w:p w:rsidR="008113BF" w:rsidRPr="00EE6B66" w:rsidRDefault="00CD6D0E" w:rsidP="008113BF">
            <w:pPr>
              <w:jc w:val="center"/>
              <w:rPr>
                <w:sz w:val="24"/>
                <w:szCs w:val="24"/>
              </w:rPr>
            </w:pPr>
            <w:r w:rsidRPr="00EE6B66">
              <w:rPr>
                <w:sz w:val="24"/>
                <w:szCs w:val="24"/>
              </w:rPr>
              <w:lastRenderedPageBreak/>
              <w:t>39</w:t>
            </w:r>
          </w:p>
        </w:tc>
        <w:tc>
          <w:tcPr>
            <w:tcW w:w="3260" w:type="dxa"/>
            <w:vAlign w:val="center"/>
          </w:tcPr>
          <w:p w:rsidR="008113BF" w:rsidRPr="00EE6B66" w:rsidRDefault="008113BF" w:rsidP="006E7129">
            <w:pPr>
              <w:jc w:val="center"/>
              <w:rPr>
                <w:sz w:val="24"/>
                <w:szCs w:val="24"/>
              </w:rPr>
            </w:pPr>
            <w:r w:rsidRPr="00EE6B66">
              <w:rPr>
                <w:sz w:val="24"/>
                <w:szCs w:val="24"/>
              </w:rPr>
              <w:t>Организаций профсоюзов</w:t>
            </w:r>
          </w:p>
          <w:p w:rsidR="005D0A6E" w:rsidRPr="00EE6B66" w:rsidRDefault="008113BF" w:rsidP="006E7129">
            <w:pPr>
              <w:jc w:val="center"/>
              <w:rPr>
                <w:sz w:val="24"/>
                <w:szCs w:val="24"/>
              </w:rPr>
            </w:pPr>
            <w:r w:rsidRPr="00EE6B66">
              <w:rPr>
                <w:sz w:val="24"/>
                <w:szCs w:val="24"/>
              </w:rPr>
              <w:t>Костромской области</w:t>
            </w:r>
          </w:p>
        </w:tc>
        <w:tc>
          <w:tcPr>
            <w:tcW w:w="11342" w:type="dxa"/>
            <w:vAlign w:val="center"/>
          </w:tcPr>
          <w:p w:rsidR="008113BF" w:rsidRPr="00EE6B66" w:rsidRDefault="008113BF" w:rsidP="006E7129">
            <w:pPr>
              <w:spacing w:line="276" w:lineRule="auto"/>
              <w:ind w:firstLine="318"/>
              <w:rPr>
                <w:sz w:val="24"/>
                <w:szCs w:val="24"/>
              </w:rPr>
            </w:pPr>
            <w:r w:rsidRPr="00EE6B66">
              <w:rPr>
                <w:sz w:val="24"/>
                <w:szCs w:val="24"/>
              </w:rPr>
              <w:t>Возражений к предложенной редакции проекта Закона РФ № 885214-7 не имеем.</w:t>
            </w:r>
          </w:p>
        </w:tc>
      </w:tr>
      <w:tr w:rsidR="006220C5" w:rsidRPr="00EE6B66" w:rsidTr="008A75B5">
        <w:tc>
          <w:tcPr>
            <w:tcW w:w="849" w:type="dxa"/>
          </w:tcPr>
          <w:p w:rsidR="006220C5" w:rsidRPr="00F10324" w:rsidRDefault="006220C5" w:rsidP="00077CA8">
            <w:pPr>
              <w:jc w:val="center"/>
              <w:rPr>
                <w:sz w:val="24"/>
                <w:szCs w:val="24"/>
              </w:rPr>
            </w:pPr>
            <w:r w:rsidRPr="00F10324">
              <w:rPr>
                <w:sz w:val="24"/>
                <w:szCs w:val="24"/>
              </w:rPr>
              <w:lastRenderedPageBreak/>
              <w:t>40</w:t>
            </w:r>
          </w:p>
        </w:tc>
        <w:tc>
          <w:tcPr>
            <w:tcW w:w="3260" w:type="dxa"/>
          </w:tcPr>
          <w:p w:rsidR="006220C5" w:rsidRPr="00F10324" w:rsidRDefault="006220C5" w:rsidP="00077CA8">
            <w:pPr>
              <w:jc w:val="center"/>
              <w:rPr>
                <w:sz w:val="24"/>
                <w:szCs w:val="24"/>
              </w:rPr>
            </w:pPr>
            <w:r w:rsidRPr="00F10324">
              <w:rPr>
                <w:sz w:val="24"/>
                <w:szCs w:val="24"/>
              </w:rPr>
              <w:t>«Краснодарское краевое объединение организаций профсоюзов»</w:t>
            </w:r>
          </w:p>
        </w:tc>
        <w:tc>
          <w:tcPr>
            <w:tcW w:w="11342" w:type="dxa"/>
            <w:vAlign w:val="center"/>
          </w:tcPr>
          <w:p w:rsidR="006220C5" w:rsidRPr="00EE6B66" w:rsidRDefault="00751656" w:rsidP="0029297E">
            <w:pPr>
              <w:rPr>
                <w:sz w:val="24"/>
                <w:szCs w:val="24"/>
              </w:rPr>
            </w:pPr>
            <w:hyperlink r:id="rId9" w:history="1">
              <w:r w:rsidR="006220C5" w:rsidRPr="00751656">
                <w:rPr>
                  <w:rStyle w:val="af8"/>
                  <w:sz w:val="24"/>
                  <w:szCs w:val="24"/>
                </w:rPr>
                <w:t>Учитывая мнения членских организаций, предлагаем рассмотреть прилагаемую таблицу поправок.</w:t>
              </w:r>
            </w:hyperlink>
          </w:p>
        </w:tc>
      </w:tr>
      <w:tr w:rsidR="00F03500" w:rsidRPr="00EE6B66" w:rsidTr="00077DA8">
        <w:tc>
          <w:tcPr>
            <w:tcW w:w="849" w:type="dxa"/>
            <w:tcBorders>
              <w:top w:val="nil"/>
            </w:tcBorders>
          </w:tcPr>
          <w:p w:rsidR="008113BF" w:rsidRPr="00EE6B66" w:rsidRDefault="00CD6D0E" w:rsidP="008113BF">
            <w:pPr>
              <w:jc w:val="center"/>
              <w:rPr>
                <w:sz w:val="24"/>
                <w:szCs w:val="24"/>
              </w:rPr>
            </w:pPr>
            <w:r w:rsidRPr="00EE6B66">
              <w:rPr>
                <w:sz w:val="24"/>
                <w:szCs w:val="24"/>
              </w:rPr>
              <w:t>41</w:t>
            </w:r>
          </w:p>
        </w:tc>
        <w:tc>
          <w:tcPr>
            <w:tcW w:w="3260" w:type="dxa"/>
            <w:tcBorders>
              <w:top w:val="nil"/>
            </w:tcBorders>
          </w:tcPr>
          <w:p w:rsidR="008113BF" w:rsidRPr="00EE6B66" w:rsidRDefault="008113BF" w:rsidP="008113BF">
            <w:pPr>
              <w:jc w:val="center"/>
              <w:rPr>
                <w:sz w:val="24"/>
                <w:szCs w:val="24"/>
              </w:rPr>
            </w:pPr>
            <w:r w:rsidRPr="00EE6B66">
              <w:rPr>
                <w:sz w:val="24"/>
                <w:szCs w:val="24"/>
              </w:rPr>
              <w:t>Союз организаций профсоюзов федерация независимых профсоюзов Крыма</w:t>
            </w:r>
          </w:p>
        </w:tc>
        <w:tc>
          <w:tcPr>
            <w:tcW w:w="11342" w:type="dxa"/>
            <w:tcBorders>
              <w:top w:val="nil"/>
            </w:tcBorders>
          </w:tcPr>
          <w:p w:rsidR="00FB36C0" w:rsidRPr="00EE6B66" w:rsidRDefault="00FB36C0" w:rsidP="00C21FA4">
            <w:pPr>
              <w:pStyle w:val="1"/>
              <w:shd w:val="clear" w:color="auto" w:fill="auto"/>
              <w:spacing w:line="274" w:lineRule="auto"/>
              <w:ind w:left="23" w:right="20" w:firstLine="301"/>
              <w:rPr>
                <w:rFonts w:ascii="Times New Roman" w:hAnsi="Times New Roman" w:cs="Times New Roman"/>
                <w:sz w:val="24"/>
                <w:szCs w:val="24"/>
              </w:rPr>
            </w:pPr>
            <w:r w:rsidRPr="00EE6B66">
              <w:rPr>
                <w:rFonts w:ascii="Times New Roman" w:hAnsi="Times New Roman" w:cs="Times New Roman"/>
                <w:sz w:val="24"/>
                <w:szCs w:val="24"/>
              </w:rPr>
              <w:t>Союз организаций профсоюзов «Федерация независимых профсоюзов Крыма»  считает, что поправки являются вполне обоснованными и важными для дальнейшего развития Российской Федерации как правового социального государства, в котором высшей ценностью являются свободы и права граждан, достоинство человека и его благополучие.</w:t>
            </w:r>
          </w:p>
          <w:p w:rsidR="002B6676" w:rsidRPr="00EE6B66" w:rsidRDefault="008113BF" w:rsidP="00C00B00">
            <w:pPr>
              <w:spacing w:line="274" w:lineRule="auto"/>
              <w:ind w:left="23" w:firstLine="301"/>
              <w:jc w:val="both"/>
              <w:rPr>
                <w:sz w:val="24"/>
                <w:szCs w:val="24"/>
              </w:rPr>
            </w:pPr>
            <w:r w:rsidRPr="00EE6B66">
              <w:rPr>
                <w:sz w:val="24"/>
                <w:szCs w:val="24"/>
              </w:rPr>
              <w:t>Учитывая изложенное предлагаем ч. 5 ст. 75 проекта Закона Российской Федерации № 885214-7 о поправке к Конституции Российской Федерации «О совершенствовании регулирования отдельных вопросов организации публичной власти» после слов Российской Федерации, дополнить словами «индексация заработной платы. независимо от организационно-правовой Формы и Формы собственности организации, а также её финансовых возможностей» далее по тексту.</w:t>
            </w:r>
          </w:p>
        </w:tc>
      </w:tr>
      <w:tr w:rsidR="00F03500" w:rsidRPr="00EE6B66" w:rsidTr="00077DA8">
        <w:tc>
          <w:tcPr>
            <w:tcW w:w="849" w:type="dxa"/>
          </w:tcPr>
          <w:p w:rsidR="008113BF" w:rsidRPr="00EE6B66" w:rsidRDefault="00CD6D0E" w:rsidP="008113BF">
            <w:pPr>
              <w:jc w:val="center"/>
              <w:rPr>
                <w:sz w:val="24"/>
                <w:szCs w:val="24"/>
              </w:rPr>
            </w:pPr>
            <w:r w:rsidRPr="00EE6B66">
              <w:rPr>
                <w:sz w:val="24"/>
                <w:szCs w:val="24"/>
              </w:rPr>
              <w:t>42</w:t>
            </w:r>
          </w:p>
        </w:tc>
        <w:tc>
          <w:tcPr>
            <w:tcW w:w="3260" w:type="dxa"/>
          </w:tcPr>
          <w:p w:rsidR="008113BF" w:rsidRPr="00EE6B66" w:rsidRDefault="008113BF" w:rsidP="008113BF">
            <w:pPr>
              <w:jc w:val="center"/>
              <w:rPr>
                <w:sz w:val="24"/>
                <w:szCs w:val="24"/>
              </w:rPr>
            </w:pPr>
            <w:r w:rsidRPr="00EE6B66">
              <w:rPr>
                <w:sz w:val="24"/>
                <w:szCs w:val="24"/>
              </w:rPr>
              <w:t>«Федерация профсоюзных организаций Кузбасса»</w:t>
            </w:r>
          </w:p>
        </w:tc>
        <w:tc>
          <w:tcPr>
            <w:tcW w:w="11342" w:type="dxa"/>
          </w:tcPr>
          <w:p w:rsidR="008113BF" w:rsidRPr="00EE6B66" w:rsidRDefault="00570594" w:rsidP="00C21FA4">
            <w:pPr>
              <w:spacing w:line="274" w:lineRule="auto"/>
              <w:ind w:left="23" w:firstLine="301"/>
              <w:jc w:val="both"/>
              <w:rPr>
                <w:sz w:val="24"/>
                <w:szCs w:val="24"/>
              </w:rPr>
            </w:pPr>
            <w:r w:rsidRPr="00EE6B66">
              <w:rPr>
                <w:sz w:val="24"/>
                <w:szCs w:val="24"/>
              </w:rPr>
              <w:t>П</w:t>
            </w:r>
            <w:r w:rsidR="008113BF" w:rsidRPr="00EE6B66">
              <w:rPr>
                <w:sz w:val="24"/>
                <w:szCs w:val="24"/>
              </w:rPr>
              <w:t>рофсоюзы Кузбасса поддерживают проект Закона РФ.</w:t>
            </w:r>
          </w:p>
          <w:p w:rsidR="008113BF" w:rsidRPr="00EE6B66" w:rsidRDefault="008113BF" w:rsidP="00C21FA4">
            <w:pPr>
              <w:spacing w:line="274" w:lineRule="auto"/>
              <w:ind w:left="23" w:firstLine="301"/>
              <w:jc w:val="both"/>
              <w:rPr>
                <w:sz w:val="24"/>
                <w:szCs w:val="24"/>
              </w:rPr>
            </w:pPr>
            <w:r w:rsidRPr="00EE6B66">
              <w:rPr>
                <w:sz w:val="24"/>
                <w:szCs w:val="24"/>
              </w:rPr>
              <w:t>Предлагаем внести в проект Закона РФ следующие дополнения:</w:t>
            </w:r>
          </w:p>
          <w:p w:rsidR="008113BF" w:rsidRPr="00EE6B66" w:rsidRDefault="008113BF" w:rsidP="00C21FA4">
            <w:pPr>
              <w:spacing w:line="274" w:lineRule="auto"/>
              <w:ind w:left="23" w:firstLine="301"/>
              <w:jc w:val="both"/>
              <w:rPr>
                <w:sz w:val="24"/>
                <w:szCs w:val="24"/>
              </w:rPr>
            </w:pPr>
            <w:r w:rsidRPr="00EE6B66">
              <w:rPr>
                <w:sz w:val="24"/>
                <w:szCs w:val="24"/>
              </w:rPr>
              <w:t>1. Подпункт а) пункта 2 статьи 1 проекта Закона РФ, предусматривающий внесение дополнений в статью 75 Конституции Российской Федерации, после слова «индексация» дополнить словами «не реже одного раза в год» и изложить в следующей редакции:</w:t>
            </w:r>
          </w:p>
          <w:p w:rsidR="008113BF" w:rsidRPr="00EE6B66" w:rsidRDefault="008113BF" w:rsidP="00C21FA4">
            <w:pPr>
              <w:spacing w:line="274" w:lineRule="auto"/>
              <w:ind w:left="23" w:firstLine="301"/>
              <w:jc w:val="both"/>
              <w:rPr>
                <w:sz w:val="24"/>
                <w:szCs w:val="24"/>
              </w:rPr>
            </w:pPr>
            <w:r w:rsidRPr="00EE6B66">
              <w:rPr>
                <w:sz w:val="24"/>
                <w:szCs w:val="24"/>
              </w:rPr>
              <w:t xml:space="preserve">«а) дополнить частью 5 следующего содержания: «5.В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индексация не реже одного раза в год социальных пособий и иных социальных выплат в порядке, установленном федеральным законом»; </w:t>
            </w:r>
          </w:p>
          <w:p w:rsidR="008113BF" w:rsidRPr="00EE6B66" w:rsidRDefault="008113BF" w:rsidP="00C21FA4">
            <w:pPr>
              <w:spacing w:line="274" w:lineRule="auto"/>
              <w:ind w:left="23" w:firstLine="301"/>
              <w:jc w:val="both"/>
              <w:rPr>
                <w:sz w:val="24"/>
                <w:szCs w:val="24"/>
              </w:rPr>
            </w:pPr>
            <w:r w:rsidRPr="00EE6B66">
              <w:rPr>
                <w:sz w:val="24"/>
                <w:szCs w:val="24"/>
              </w:rPr>
              <w:t>2. Подпункт б) пункта 2 статьи 1 проекта Закона РФ, предусматривающий внесение дополнений в статью 75 Конституции Российской Федерации, после слова «регулярно» дополнить словами «не реже одного раза в год» и изложить в следующей редакции:</w:t>
            </w:r>
          </w:p>
          <w:p w:rsidR="008113BF" w:rsidRPr="00EE6B66" w:rsidRDefault="008113BF" w:rsidP="00C21FA4">
            <w:pPr>
              <w:spacing w:line="274" w:lineRule="auto"/>
              <w:ind w:left="23" w:firstLine="301"/>
              <w:jc w:val="both"/>
              <w:rPr>
                <w:sz w:val="24"/>
                <w:szCs w:val="24"/>
              </w:rPr>
            </w:pPr>
            <w:r w:rsidRPr="00EE6B66">
              <w:rPr>
                <w:sz w:val="24"/>
                <w:szCs w:val="24"/>
              </w:rPr>
              <w:t xml:space="preserve">«б) дополнить частью 6 следующего содержания: «6 .В Российской Федерации формируется система </w:t>
            </w:r>
            <w:r w:rsidRPr="00EE6B66">
              <w:rPr>
                <w:sz w:val="24"/>
                <w:szCs w:val="24"/>
              </w:rPr>
              <w:lastRenderedPageBreak/>
              <w:t>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не реже одного раза в год, осуществляется индексация размера пенсий в порядке, установленном федеральным законом».</w:t>
            </w:r>
          </w:p>
          <w:p w:rsidR="002B6676" w:rsidRPr="00EE6B66" w:rsidRDefault="008113BF" w:rsidP="00C21FA4">
            <w:pPr>
              <w:spacing w:line="274" w:lineRule="auto"/>
              <w:ind w:left="23" w:firstLine="301"/>
              <w:jc w:val="both"/>
              <w:rPr>
                <w:sz w:val="24"/>
                <w:szCs w:val="24"/>
              </w:rPr>
            </w:pPr>
            <w:r w:rsidRPr="00EE6B66">
              <w:rPr>
                <w:sz w:val="24"/>
                <w:szCs w:val="24"/>
              </w:rPr>
              <w:t>Определение периодичности проведения индексации размера пенсий, социальных пособий и иных социальных выплат на уровне Конституции Российской Федерации будет способствовать повышению уровня жизни граждан, снижению уровня бедности, обеспечению устойчивого роста реальных доходов граждан Российской Федерации.</w:t>
            </w:r>
          </w:p>
        </w:tc>
      </w:tr>
      <w:tr w:rsidR="00F03500" w:rsidRPr="00EE6B66" w:rsidTr="00077DA8">
        <w:tc>
          <w:tcPr>
            <w:tcW w:w="849" w:type="dxa"/>
          </w:tcPr>
          <w:p w:rsidR="008113BF" w:rsidRPr="00EE6B66" w:rsidRDefault="00CD6D0E" w:rsidP="008113BF">
            <w:pPr>
              <w:jc w:val="center"/>
              <w:rPr>
                <w:sz w:val="24"/>
                <w:szCs w:val="24"/>
              </w:rPr>
            </w:pPr>
            <w:r w:rsidRPr="00EE6B66">
              <w:rPr>
                <w:sz w:val="24"/>
                <w:szCs w:val="24"/>
              </w:rPr>
              <w:lastRenderedPageBreak/>
              <w:t>43</w:t>
            </w:r>
          </w:p>
        </w:tc>
        <w:tc>
          <w:tcPr>
            <w:tcW w:w="3260" w:type="dxa"/>
          </w:tcPr>
          <w:p w:rsidR="008113BF" w:rsidRPr="00EE6B66" w:rsidRDefault="008113BF" w:rsidP="008113BF">
            <w:pPr>
              <w:jc w:val="center"/>
              <w:rPr>
                <w:sz w:val="24"/>
                <w:szCs w:val="24"/>
              </w:rPr>
            </w:pPr>
            <w:r w:rsidRPr="00EE6B66">
              <w:rPr>
                <w:sz w:val="24"/>
                <w:szCs w:val="24"/>
              </w:rPr>
              <w:t>Курганский областной союз организаций профсоюзов «Федерация профсоюзов Курганской области»</w:t>
            </w:r>
          </w:p>
          <w:p w:rsidR="002B6676" w:rsidRPr="00EE6B66" w:rsidRDefault="002B6676" w:rsidP="008113BF">
            <w:pPr>
              <w:jc w:val="center"/>
              <w:rPr>
                <w:sz w:val="24"/>
                <w:szCs w:val="24"/>
              </w:rPr>
            </w:pPr>
          </w:p>
        </w:tc>
        <w:tc>
          <w:tcPr>
            <w:tcW w:w="11342" w:type="dxa"/>
          </w:tcPr>
          <w:p w:rsidR="008113BF" w:rsidRPr="00EE6B66" w:rsidRDefault="008113BF" w:rsidP="00726C2D">
            <w:pPr>
              <w:spacing w:line="276" w:lineRule="auto"/>
              <w:ind w:left="20" w:firstLine="298"/>
              <w:jc w:val="both"/>
              <w:rPr>
                <w:sz w:val="24"/>
                <w:szCs w:val="24"/>
              </w:rPr>
            </w:pPr>
            <w:r w:rsidRPr="00EE6B66">
              <w:rPr>
                <w:sz w:val="24"/>
                <w:szCs w:val="24"/>
              </w:rPr>
              <w:t>Предложенные поправки к Конституции Российской Федерации поддерживаем в полном объеме.</w:t>
            </w:r>
          </w:p>
          <w:p w:rsidR="008113BF" w:rsidRPr="00EE6B66" w:rsidRDefault="008113BF" w:rsidP="00726C2D">
            <w:pPr>
              <w:spacing w:line="276" w:lineRule="auto"/>
              <w:ind w:left="20" w:firstLine="298"/>
              <w:jc w:val="both"/>
              <w:rPr>
                <w:sz w:val="24"/>
                <w:szCs w:val="24"/>
              </w:rPr>
            </w:pPr>
            <w:r w:rsidRPr="00EE6B66">
              <w:rPr>
                <w:sz w:val="24"/>
                <w:szCs w:val="24"/>
              </w:rPr>
              <w:t>Между тем, Перечень актов федерального законодательства, подлежащих признанию утратившими силу, приостановлению, изменению и т.д. содержит нормативные правовые акты, которыми руководствуются в своей работе профсоюзные организации. Полагаем что, с планируемыми изменениями, в указанных в Перечне нормативными актами, необходимо ознакомиться заранее, для их анализа.</w:t>
            </w:r>
          </w:p>
        </w:tc>
      </w:tr>
      <w:tr w:rsidR="00F03500" w:rsidRPr="00EE6B66" w:rsidTr="00077DA8">
        <w:tc>
          <w:tcPr>
            <w:tcW w:w="849" w:type="dxa"/>
          </w:tcPr>
          <w:p w:rsidR="008113BF" w:rsidRPr="00EE6B66" w:rsidRDefault="00CD6D0E" w:rsidP="008113BF">
            <w:pPr>
              <w:jc w:val="center"/>
              <w:rPr>
                <w:sz w:val="24"/>
                <w:szCs w:val="24"/>
              </w:rPr>
            </w:pPr>
            <w:r w:rsidRPr="00EE6B66">
              <w:rPr>
                <w:sz w:val="24"/>
                <w:szCs w:val="24"/>
              </w:rPr>
              <w:t>44</w:t>
            </w:r>
          </w:p>
        </w:tc>
        <w:tc>
          <w:tcPr>
            <w:tcW w:w="3260" w:type="dxa"/>
          </w:tcPr>
          <w:p w:rsidR="002B6676" w:rsidRDefault="008113BF" w:rsidP="006300C2">
            <w:pPr>
              <w:jc w:val="center"/>
              <w:rPr>
                <w:sz w:val="24"/>
                <w:szCs w:val="24"/>
              </w:rPr>
            </w:pPr>
            <w:r w:rsidRPr="00EE6B66">
              <w:rPr>
                <w:sz w:val="24"/>
                <w:szCs w:val="24"/>
              </w:rPr>
              <w:t>Липецкий областной союз организаций профсоюзов «Федерация профсоюзов Липецкой области»</w:t>
            </w:r>
          </w:p>
          <w:p w:rsidR="005B253F" w:rsidRPr="005B253F" w:rsidRDefault="005B253F" w:rsidP="006300C2">
            <w:pPr>
              <w:jc w:val="center"/>
              <w:rPr>
                <w:sz w:val="10"/>
                <w:szCs w:val="24"/>
              </w:rPr>
            </w:pPr>
          </w:p>
        </w:tc>
        <w:tc>
          <w:tcPr>
            <w:tcW w:w="11342" w:type="dxa"/>
            <w:vAlign w:val="center"/>
          </w:tcPr>
          <w:p w:rsidR="008113BF" w:rsidRPr="00EE6B66" w:rsidRDefault="008113BF" w:rsidP="006300C2">
            <w:pPr>
              <w:spacing w:line="276" w:lineRule="auto"/>
              <w:ind w:left="20" w:firstLine="298"/>
              <w:rPr>
                <w:sz w:val="24"/>
                <w:szCs w:val="24"/>
              </w:rPr>
            </w:pPr>
            <w:r w:rsidRPr="00EE6B66">
              <w:rPr>
                <w:sz w:val="24"/>
                <w:szCs w:val="24"/>
              </w:rPr>
              <w:t>Замечаний и предложений ко второму чтению законопроекта, принятого Государственной думой Российской Федерации 23 января 2020 года в первом чтении, нет.</w:t>
            </w:r>
          </w:p>
        </w:tc>
      </w:tr>
      <w:tr w:rsidR="00F03500" w:rsidRPr="00EE6B66" w:rsidTr="00077DA8">
        <w:tc>
          <w:tcPr>
            <w:tcW w:w="849" w:type="dxa"/>
          </w:tcPr>
          <w:p w:rsidR="008113BF" w:rsidRPr="00EE6B66" w:rsidRDefault="00CD6D0E" w:rsidP="008113BF">
            <w:pPr>
              <w:jc w:val="center"/>
              <w:rPr>
                <w:sz w:val="24"/>
                <w:szCs w:val="24"/>
              </w:rPr>
            </w:pPr>
            <w:r w:rsidRPr="00EE6B66">
              <w:rPr>
                <w:sz w:val="24"/>
                <w:szCs w:val="24"/>
              </w:rPr>
              <w:t>45</w:t>
            </w:r>
          </w:p>
        </w:tc>
        <w:tc>
          <w:tcPr>
            <w:tcW w:w="3260" w:type="dxa"/>
          </w:tcPr>
          <w:p w:rsidR="008113BF" w:rsidRPr="00EE6B66" w:rsidRDefault="009A44BA" w:rsidP="008113BF">
            <w:pPr>
              <w:jc w:val="center"/>
              <w:rPr>
                <w:sz w:val="24"/>
                <w:szCs w:val="24"/>
              </w:rPr>
            </w:pPr>
            <w:r w:rsidRPr="00EE6B66">
              <w:rPr>
                <w:sz w:val="24"/>
                <w:szCs w:val="24"/>
              </w:rPr>
              <w:t>Магаданский</w:t>
            </w:r>
            <w:r w:rsidR="008113BF" w:rsidRPr="00EE6B66">
              <w:rPr>
                <w:sz w:val="24"/>
                <w:szCs w:val="24"/>
              </w:rPr>
              <w:t xml:space="preserve"> областной союз организаций профсоюзов</w:t>
            </w:r>
          </w:p>
          <w:p w:rsidR="008113BF" w:rsidRPr="00EE6B66" w:rsidRDefault="008113BF" w:rsidP="008113BF">
            <w:pPr>
              <w:jc w:val="center"/>
              <w:rPr>
                <w:sz w:val="24"/>
                <w:szCs w:val="24"/>
              </w:rPr>
            </w:pPr>
            <w:r w:rsidRPr="00EE6B66">
              <w:rPr>
                <w:sz w:val="24"/>
                <w:szCs w:val="24"/>
              </w:rPr>
              <w:t>(ОБЛСОЮЗПРОФ)</w:t>
            </w:r>
          </w:p>
        </w:tc>
        <w:tc>
          <w:tcPr>
            <w:tcW w:w="11342" w:type="dxa"/>
          </w:tcPr>
          <w:p w:rsidR="008113BF" w:rsidRPr="00EE6B66" w:rsidRDefault="008113BF" w:rsidP="00726C2D">
            <w:pPr>
              <w:spacing w:line="276" w:lineRule="auto"/>
              <w:ind w:left="20" w:firstLine="298"/>
              <w:jc w:val="both"/>
              <w:rPr>
                <w:sz w:val="24"/>
                <w:szCs w:val="24"/>
              </w:rPr>
            </w:pPr>
            <w:r w:rsidRPr="00EE6B66">
              <w:rPr>
                <w:sz w:val="24"/>
                <w:szCs w:val="24"/>
              </w:rPr>
              <w:t>Магаданский областной союз организаций профсоюзов, рассмотрев предлагаемые поправки в Конституцию Российской Федерации, предлагает следующее.</w:t>
            </w:r>
          </w:p>
          <w:p w:rsidR="008113BF" w:rsidRPr="00EE6B66" w:rsidRDefault="008113BF" w:rsidP="00726C2D">
            <w:pPr>
              <w:spacing w:line="276" w:lineRule="auto"/>
              <w:ind w:left="20" w:firstLine="298"/>
              <w:jc w:val="both"/>
              <w:rPr>
                <w:sz w:val="24"/>
                <w:szCs w:val="24"/>
              </w:rPr>
            </w:pPr>
            <w:r w:rsidRPr="00EE6B66">
              <w:rPr>
                <w:sz w:val="24"/>
                <w:szCs w:val="24"/>
              </w:rPr>
              <w:t>1.</w:t>
            </w:r>
            <w:r w:rsidRPr="00EE6B66">
              <w:rPr>
                <w:sz w:val="24"/>
                <w:szCs w:val="24"/>
              </w:rPr>
              <w:tab/>
              <w:t>Предлагаемую проектом Закона часть 5 статьи 75 включить в качестве части 6 в статью 37 Конституции РФ, дополнив текст гарантией индексации заработной платы.</w:t>
            </w:r>
          </w:p>
          <w:p w:rsidR="008113BF" w:rsidRPr="00EE6B66" w:rsidRDefault="008113BF" w:rsidP="00726C2D">
            <w:pPr>
              <w:spacing w:line="276" w:lineRule="auto"/>
              <w:ind w:left="20" w:firstLine="298"/>
              <w:jc w:val="both"/>
              <w:rPr>
                <w:sz w:val="24"/>
                <w:szCs w:val="24"/>
              </w:rPr>
            </w:pPr>
            <w:r w:rsidRPr="00EE6B66">
              <w:rPr>
                <w:sz w:val="24"/>
                <w:szCs w:val="24"/>
              </w:rPr>
              <w:t>2.</w:t>
            </w:r>
            <w:r w:rsidRPr="00EE6B66">
              <w:rPr>
                <w:sz w:val="24"/>
                <w:szCs w:val="24"/>
              </w:rPr>
              <w:tab/>
              <w:t>Предлагаемую к дополнению в статью 75 часть 6 отнести в статью 39 в качестве части, изложив таким образом, чтобы гарантировать индексацию размера пенсии ежегодно, в порядке, установленном федеральным законом.</w:t>
            </w:r>
          </w:p>
          <w:p w:rsidR="00DD7DE1" w:rsidRPr="00EE6B66" w:rsidRDefault="008113BF" w:rsidP="006300C2">
            <w:pPr>
              <w:spacing w:line="276" w:lineRule="auto"/>
              <w:ind w:left="20" w:firstLine="298"/>
              <w:jc w:val="both"/>
              <w:rPr>
                <w:sz w:val="24"/>
                <w:szCs w:val="24"/>
              </w:rPr>
            </w:pPr>
            <w:r w:rsidRPr="00EE6B66">
              <w:rPr>
                <w:sz w:val="24"/>
                <w:szCs w:val="24"/>
              </w:rPr>
              <w:t>3.</w:t>
            </w:r>
            <w:r w:rsidRPr="00EE6B66">
              <w:rPr>
                <w:sz w:val="24"/>
                <w:szCs w:val="24"/>
              </w:rPr>
              <w:tab/>
              <w:t>В предлагаемой редакции статьи 119 Конституции РФ установить возраст, по достижению которого граждане РФ могут быть судьями, в 30 лет.</w:t>
            </w:r>
          </w:p>
        </w:tc>
      </w:tr>
      <w:tr w:rsidR="00F03500" w:rsidRPr="00EE6B66" w:rsidTr="00077DA8">
        <w:tc>
          <w:tcPr>
            <w:tcW w:w="849" w:type="dxa"/>
          </w:tcPr>
          <w:p w:rsidR="008113BF" w:rsidRPr="00EE6B66" w:rsidRDefault="00CD6D0E" w:rsidP="008113BF">
            <w:pPr>
              <w:jc w:val="center"/>
              <w:rPr>
                <w:sz w:val="24"/>
                <w:szCs w:val="24"/>
              </w:rPr>
            </w:pPr>
            <w:r w:rsidRPr="00EE6B66">
              <w:rPr>
                <w:sz w:val="24"/>
                <w:szCs w:val="24"/>
              </w:rPr>
              <w:lastRenderedPageBreak/>
              <w:t>46</w:t>
            </w:r>
          </w:p>
        </w:tc>
        <w:tc>
          <w:tcPr>
            <w:tcW w:w="3260" w:type="dxa"/>
          </w:tcPr>
          <w:p w:rsidR="008113BF" w:rsidRPr="00EE6B66" w:rsidRDefault="008113BF" w:rsidP="008113BF">
            <w:pPr>
              <w:jc w:val="center"/>
              <w:rPr>
                <w:sz w:val="24"/>
                <w:szCs w:val="24"/>
              </w:rPr>
            </w:pPr>
            <w:r w:rsidRPr="00EE6B66">
              <w:rPr>
                <w:sz w:val="24"/>
                <w:szCs w:val="24"/>
              </w:rPr>
              <w:t>Мордовский республиканский союз организаций профсоюзов «Федерация профсоюзов республики Мордовия»</w:t>
            </w:r>
          </w:p>
          <w:p w:rsidR="003A6A2F" w:rsidRPr="005B253F" w:rsidRDefault="003A6A2F" w:rsidP="008113BF">
            <w:pPr>
              <w:jc w:val="center"/>
              <w:rPr>
                <w:sz w:val="10"/>
                <w:szCs w:val="24"/>
              </w:rPr>
            </w:pPr>
          </w:p>
        </w:tc>
        <w:tc>
          <w:tcPr>
            <w:tcW w:w="11342" w:type="dxa"/>
          </w:tcPr>
          <w:p w:rsidR="008113BF" w:rsidRPr="00EE6B66" w:rsidRDefault="008113BF" w:rsidP="00726C2D">
            <w:pPr>
              <w:spacing w:line="276" w:lineRule="auto"/>
              <w:ind w:left="20" w:firstLine="298"/>
              <w:jc w:val="both"/>
              <w:rPr>
                <w:sz w:val="24"/>
                <w:szCs w:val="24"/>
              </w:rPr>
            </w:pPr>
            <w:r w:rsidRPr="00EE6B66">
              <w:rPr>
                <w:sz w:val="24"/>
                <w:szCs w:val="24"/>
              </w:rPr>
              <w:t xml:space="preserve">Федерация профсоюзов Республики Мордовия, рассмотрев и обсудив с профсоюзным активом проект Закона Российской Федерации № 885214-7 о поправке к Конституции Российской Федерации </w:t>
            </w:r>
            <w:r w:rsidR="00C00B00">
              <w:rPr>
                <w:sz w:val="24"/>
                <w:szCs w:val="24"/>
              </w:rPr>
              <w:t xml:space="preserve">                  </w:t>
            </w:r>
            <w:r w:rsidRPr="00EE6B66">
              <w:rPr>
                <w:sz w:val="24"/>
                <w:szCs w:val="24"/>
              </w:rPr>
              <w:t>«О совершенствовании регулирования отдельных вопросов организации публичной власти», сообщает, что не имеет замечаний и предложений по вышеуказанному законопроекту и в целом его поддерживает.</w:t>
            </w: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t>47</w:t>
            </w:r>
          </w:p>
        </w:tc>
        <w:tc>
          <w:tcPr>
            <w:tcW w:w="3260" w:type="dxa"/>
          </w:tcPr>
          <w:p w:rsidR="00CD6D0E" w:rsidRPr="00EE6B66" w:rsidRDefault="00CD6D0E" w:rsidP="00CD6D0E">
            <w:pPr>
              <w:jc w:val="center"/>
              <w:rPr>
                <w:sz w:val="24"/>
                <w:szCs w:val="24"/>
              </w:rPr>
            </w:pPr>
            <w:r w:rsidRPr="00EE6B66">
              <w:rPr>
                <w:sz w:val="24"/>
                <w:szCs w:val="24"/>
              </w:rPr>
              <w:t>Московская Федерация Профсоюзов</w:t>
            </w:r>
          </w:p>
        </w:tc>
        <w:tc>
          <w:tcPr>
            <w:tcW w:w="11342" w:type="dxa"/>
          </w:tcPr>
          <w:p w:rsidR="00CD6D0E" w:rsidRPr="00EE6B66" w:rsidRDefault="00CD6D0E" w:rsidP="00CD7D59">
            <w:pPr>
              <w:spacing w:line="276" w:lineRule="auto"/>
              <w:ind w:left="23" w:firstLine="301"/>
              <w:jc w:val="both"/>
              <w:rPr>
                <w:sz w:val="24"/>
                <w:szCs w:val="24"/>
              </w:rPr>
            </w:pPr>
            <w:r w:rsidRPr="00EE6B66">
              <w:rPr>
                <w:sz w:val="24"/>
                <w:szCs w:val="24"/>
              </w:rPr>
              <w:t>Московская Федерация профсоюзов рассмотрела проект закона Российской Федерации о поправке к К</w:t>
            </w:r>
            <w:r w:rsidR="00C00B00">
              <w:rPr>
                <w:sz w:val="24"/>
                <w:szCs w:val="24"/>
              </w:rPr>
              <w:t>онституции Российской Федерации</w:t>
            </w:r>
            <w:r w:rsidR="00AB728E" w:rsidRPr="00EE6B66">
              <w:rPr>
                <w:sz w:val="24"/>
                <w:szCs w:val="24"/>
              </w:rPr>
              <w:t xml:space="preserve"> </w:t>
            </w:r>
            <w:r w:rsidRPr="00EE6B66">
              <w:rPr>
                <w:sz w:val="24"/>
                <w:szCs w:val="24"/>
              </w:rPr>
              <w:t>«О совершенствовании регулирования отдельных вопросов организации публичной власти» и по итогам проведенного анализа направляет свои предложения. Приложение на 2 листах.</w:t>
            </w:r>
          </w:p>
          <w:p w:rsidR="00CD6D0E" w:rsidRPr="00EE6B66" w:rsidRDefault="00CD6D0E" w:rsidP="00CD7D59">
            <w:pPr>
              <w:spacing w:line="276" w:lineRule="auto"/>
              <w:ind w:left="23" w:firstLine="301"/>
              <w:jc w:val="both"/>
              <w:rPr>
                <w:sz w:val="24"/>
                <w:szCs w:val="24"/>
              </w:rPr>
            </w:pPr>
            <w:r w:rsidRPr="00EE6B66">
              <w:rPr>
                <w:sz w:val="24"/>
                <w:szCs w:val="24"/>
              </w:rPr>
              <w:t>Предложения Московской Федерации профсоюзов по проекту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w:t>
            </w:r>
          </w:p>
          <w:p w:rsidR="00CD6D0E" w:rsidRPr="00EE6B66" w:rsidRDefault="00CD6D0E" w:rsidP="00CD7D59">
            <w:pPr>
              <w:spacing w:line="276" w:lineRule="auto"/>
              <w:ind w:left="23" w:firstLine="301"/>
              <w:jc w:val="both"/>
              <w:rPr>
                <w:sz w:val="24"/>
                <w:szCs w:val="24"/>
              </w:rPr>
            </w:pPr>
            <w:r w:rsidRPr="00EE6B66">
              <w:rPr>
                <w:sz w:val="24"/>
                <w:szCs w:val="24"/>
              </w:rPr>
              <w:t>Московская Федерация профсоюзов, руководствуясь статьей 2 проекта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(далее - законопроект, проект закона) в рамках общероссийского обсуждения рассмотрела законопроект и сообщает следующее.</w:t>
            </w:r>
          </w:p>
          <w:p w:rsidR="00CD6D0E" w:rsidRPr="00EE6B66" w:rsidRDefault="00CD6D0E" w:rsidP="00CD7D59">
            <w:pPr>
              <w:spacing w:line="276" w:lineRule="auto"/>
              <w:ind w:left="23" w:firstLine="301"/>
              <w:jc w:val="both"/>
              <w:rPr>
                <w:sz w:val="24"/>
                <w:szCs w:val="24"/>
              </w:rPr>
            </w:pPr>
            <w:r w:rsidRPr="00EE6B66">
              <w:rPr>
                <w:sz w:val="24"/>
                <w:szCs w:val="24"/>
              </w:rPr>
              <w:t>Внесенный Президентом РФ проект закона №885214-7, принятый Государственной Думой в первом чтении 23 января 2020 года, направлен на установление конституционных требований к кандидатам на должность Президента Российской Федерации, высших должностных лиц субъектов Российской Федерации, членов Совета Федерации, депутатов Государственной Думы, Председателя Правительства Российской Федерации, его заместителей, федеральных министров, руководителей других федеральных государственных органов, а также для судей.</w:t>
            </w:r>
          </w:p>
          <w:p w:rsidR="00CD6D0E" w:rsidRPr="00EE6B66" w:rsidRDefault="00CD6D0E" w:rsidP="00CD7D59">
            <w:pPr>
              <w:spacing w:line="276" w:lineRule="auto"/>
              <w:ind w:left="23" w:firstLine="301"/>
              <w:jc w:val="both"/>
              <w:rPr>
                <w:sz w:val="24"/>
                <w:szCs w:val="24"/>
              </w:rPr>
            </w:pPr>
            <w:r w:rsidRPr="00EE6B66">
              <w:rPr>
                <w:sz w:val="24"/>
                <w:szCs w:val="24"/>
              </w:rPr>
              <w:t xml:space="preserve">Особое внимание обращает положение о том, что в целях защиты государственного суверенитета решения межгосударственных органов, принятые на основании положений международных договоров Российской Федерации в истолковании, приводящем к их расхождению с Конституцией Российской </w:t>
            </w:r>
            <w:r w:rsidRPr="00EE6B66">
              <w:rPr>
                <w:sz w:val="24"/>
                <w:szCs w:val="24"/>
              </w:rPr>
              <w:lastRenderedPageBreak/>
              <w:t>Федерации, не будут подлежать исполнению в Российской Федерации.</w:t>
            </w:r>
          </w:p>
          <w:p w:rsidR="00CD6D0E" w:rsidRPr="00EE6B66" w:rsidRDefault="00CD6D0E" w:rsidP="00CD7D59">
            <w:pPr>
              <w:spacing w:line="276" w:lineRule="auto"/>
              <w:ind w:left="23" w:firstLine="301"/>
              <w:jc w:val="both"/>
              <w:rPr>
                <w:sz w:val="24"/>
                <w:szCs w:val="24"/>
              </w:rPr>
            </w:pPr>
            <w:r w:rsidRPr="00EE6B66">
              <w:rPr>
                <w:sz w:val="24"/>
                <w:szCs w:val="24"/>
              </w:rPr>
              <w:t>Определенные уточнения предлагаются в части порядка назначения соответствующих должностных лиц.</w:t>
            </w:r>
          </w:p>
          <w:p w:rsidR="00CD6D0E" w:rsidRPr="00EE6B66" w:rsidRDefault="00CD6D0E" w:rsidP="00CD7D59">
            <w:pPr>
              <w:spacing w:line="276" w:lineRule="auto"/>
              <w:ind w:left="23" w:firstLine="301"/>
              <w:jc w:val="both"/>
              <w:rPr>
                <w:sz w:val="24"/>
                <w:szCs w:val="24"/>
              </w:rPr>
            </w:pPr>
            <w:r w:rsidRPr="00EE6B66">
              <w:rPr>
                <w:sz w:val="24"/>
                <w:szCs w:val="24"/>
              </w:rPr>
              <w:t>В целях защиты социальных прав граждан, обеспечения их равных возможностей на всей территории страны предлагается ввести конституционную норму о недопущении установления минимального размера оплаты труда ниже величины прожиточного минимума трудоспособного населения в целом по Российской Федерации, вводятся гарантии обязательной индексации пенсий, социальных пособий и иных социальных выплат, а также основные принципы всеобщего пенсионного обеспечения.</w:t>
            </w:r>
          </w:p>
          <w:p w:rsidR="00CD6D0E" w:rsidRPr="00EE6B66" w:rsidRDefault="00CD6D0E" w:rsidP="00CD7D59">
            <w:pPr>
              <w:spacing w:line="276" w:lineRule="auto"/>
              <w:ind w:left="23" w:firstLine="301"/>
              <w:jc w:val="both"/>
              <w:rPr>
                <w:sz w:val="24"/>
                <w:szCs w:val="24"/>
              </w:rPr>
            </w:pPr>
            <w:r w:rsidRPr="00EE6B66">
              <w:rPr>
                <w:sz w:val="24"/>
                <w:szCs w:val="24"/>
              </w:rPr>
              <w:t>В целом законопроект заслуживает одобрения и поддержки.</w:t>
            </w:r>
          </w:p>
          <w:p w:rsidR="00CD6D0E" w:rsidRPr="00EE6B66" w:rsidRDefault="00CD6D0E" w:rsidP="00CD7D59">
            <w:pPr>
              <w:spacing w:line="276" w:lineRule="auto"/>
              <w:ind w:left="23" w:firstLine="301"/>
              <w:jc w:val="both"/>
              <w:rPr>
                <w:sz w:val="24"/>
                <w:szCs w:val="24"/>
              </w:rPr>
            </w:pPr>
            <w:r w:rsidRPr="00EE6B66">
              <w:rPr>
                <w:sz w:val="24"/>
                <w:szCs w:val="24"/>
              </w:rPr>
              <w:t xml:space="preserve">Однако, что касается защиты социальных прав граждан, то представляется целесообразным новую часть 5 статьи 75 Конституции РФ (пункт 2 </w:t>
            </w:r>
            <w:r w:rsidR="0052158F" w:rsidRPr="00EE6B66">
              <w:rPr>
                <w:sz w:val="24"/>
                <w:szCs w:val="24"/>
              </w:rPr>
              <w:t xml:space="preserve"> </w:t>
            </w:r>
            <w:r w:rsidRPr="00EE6B66">
              <w:rPr>
                <w:sz w:val="24"/>
                <w:szCs w:val="24"/>
              </w:rPr>
              <w:t xml:space="preserve">статьи 1 законопроекта) после слова «индексация» </w:t>
            </w:r>
            <w:proofErr w:type="spellStart"/>
            <w:r w:rsidRPr="00EE6B66">
              <w:rPr>
                <w:sz w:val="24"/>
                <w:szCs w:val="24"/>
              </w:rPr>
              <w:t>дополнит^</w:t>
            </w:r>
            <w:proofErr w:type="spellEnd"/>
            <w:r w:rsidRPr="00EE6B66">
              <w:rPr>
                <w:sz w:val="24"/>
                <w:szCs w:val="24"/>
              </w:rPr>
              <w:t xml:space="preserve"> словами «заработной платы».</w:t>
            </w:r>
          </w:p>
          <w:p w:rsidR="00CD6D0E" w:rsidRPr="00EE6B66" w:rsidRDefault="00CD6D0E" w:rsidP="00CD7D59">
            <w:pPr>
              <w:spacing w:line="276" w:lineRule="auto"/>
              <w:ind w:left="23" w:firstLine="301"/>
              <w:jc w:val="both"/>
              <w:rPr>
                <w:sz w:val="24"/>
                <w:szCs w:val="24"/>
              </w:rPr>
            </w:pPr>
            <w:r w:rsidRPr="00EE6B66">
              <w:rPr>
                <w:sz w:val="24"/>
                <w:szCs w:val="24"/>
              </w:rPr>
              <w:t>В настоящее время вопрос об индексации заработной платы горячо обсуждается. Подготовленные по данной теме законопроекты, как правило, отклоняются, несмотря на то, что индексация представляет собой гарантию по оплате труда работников - конституционного права каждого.</w:t>
            </w:r>
          </w:p>
          <w:p w:rsidR="00CD6D0E" w:rsidRPr="00EE6B66" w:rsidRDefault="00CD6D0E" w:rsidP="00CD7D59">
            <w:pPr>
              <w:spacing w:line="276" w:lineRule="auto"/>
              <w:ind w:left="23" w:firstLine="301"/>
              <w:jc w:val="both"/>
              <w:rPr>
                <w:sz w:val="24"/>
                <w:szCs w:val="24"/>
              </w:rPr>
            </w:pPr>
            <w:r w:rsidRPr="00EE6B66">
              <w:rPr>
                <w:sz w:val="24"/>
                <w:szCs w:val="24"/>
              </w:rPr>
              <w:t>Предусмотренное статьей 134 ТК РФ правовое регулирование, имеющее неоднозначное толкование, позволяет работодателю уклоняться от установленной индексации. Обязанностью работодателя проводить ежегодную индексацию согласно статьи 22 ТК РФ это также не является.</w:t>
            </w:r>
          </w:p>
          <w:p w:rsidR="00CD6D0E" w:rsidRPr="00EE6B66" w:rsidRDefault="00CD6D0E" w:rsidP="00CD7D59">
            <w:pPr>
              <w:spacing w:line="276" w:lineRule="auto"/>
              <w:ind w:left="23" w:firstLine="301"/>
              <w:jc w:val="both"/>
              <w:rPr>
                <w:sz w:val="24"/>
                <w:szCs w:val="24"/>
              </w:rPr>
            </w:pPr>
            <w:r w:rsidRPr="00EE6B66">
              <w:rPr>
                <w:sz w:val="24"/>
                <w:szCs w:val="24"/>
              </w:rPr>
              <w:t>Одновременно обращаем внимание, что право работников на ведение коллективных переговоров и заключение коллективных договоров и соглашений вытекает из конституционного права каждого на объединение, а соответствующее право работодателей - из конституционного права на свободу предпринимательской и иной не запрещенной законом экономической деятельности.</w:t>
            </w:r>
          </w:p>
          <w:p w:rsidR="00CD6D0E" w:rsidRPr="00EE6B66" w:rsidRDefault="00CD6D0E" w:rsidP="00CD7D59">
            <w:pPr>
              <w:spacing w:line="276" w:lineRule="auto"/>
              <w:ind w:left="23" w:firstLine="301"/>
              <w:jc w:val="both"/>
              <w:rPr>
                <w:sz w:val="24"/>
                <w:szCs w:val="24"/>
              </w:rPr>
            </w:pPr>
            <w:r w:rsidRPr="00EE6B66">
              <w:rPr>
                <w:sz w:val="24"/>
                <w:szCs w:val="24"/>
              </w:rPr>
              <w:t>Система социального партнерства, основанная на переговорах, посредничестве, сотрудничестве, именно сегодня должна сыграть решающую роль в обеспечении социально-экономического развития государства.</w:t>
            </w:r>
          </w:p>
          <w:p w:rsidR="00CD6D0E" w:rsidRPr="00EE6B66" w:rsidRDefault="00CD6D0E" w:rsidP="00CD7D59">
            <w:pPr>
              <w:spacing w:line="276" w:lineRule="auto"/>
              <w:ind w:left="23" w:firstLine="301"/>
              <w:jc w:val="both"/>
              <w:rPr>
                <w:sz w:val="24"/>
                <w:szCs w:val="24"/>
              </w:rPr>
            </w:pPr>
            <w:r w:rsidRPr="00EE6B66">
              <w:rPr>
                <w:sz w:val="24"/>
                <w:szCs w:val="24"/>
              </w:rPr>
              <w:t xml:space="preserve">В целях обеспечения согласованного функционирования и взаимодействия органов государственной </w:t>
            </w:r>
            <w:r w:rsidRPr="00EE6B66">
              <w:rPr>
                <w:sz w:val="24"/>
                <w:szCs w:val="24"/>
              </w:rPr>
              <w:lastRenderedPageBreak/>
              <w:t>власти Российской Федерации, представителей работников и представителей работодателей, представляется необходимым закрепить гарантию деятельности органов социального партнерства на всех уровнях в Конституции РФ.</w:t>
            </w:r>
          </w:p>
          <w:p w:rsidR="00DD7DE1" w:rsidRPr="00EE6B66" w:rsidRDefault="00CD6D0E" w:rsidP="00CD7D59">
            <w:pPr>
              <w:spacing w:line="276" w:lineRule="auto"/>
              <w:ind w:left="23" w:firstLine="301"/>
              <w:jc w:val="both"/>
              <w:rPr>
                <w:sz w:val="24"/>
                <w:szCs w:val="24"/>
              </w:rPr>
            </w:pPr>
            <w:r w:rsidRPr="00EE6B66">
              <w:rPr>
                <w:sz w:val="24"/>
                <w:szCs w:val="24"/>
              </w:rPr>
              <w:t>В этом контексте Конституция должна выступить в качестве юридически узаконенного баланса интересов всех социальных слоев общества.</w:t>
            </w: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lastRenderedPageBreak/>
              <w:t>48</w:t>
            </w:r>
          </w:p>
        </w:tc>
        <w:tc>
          <w:tcPr>
            <w:tcW w:w="3260" w:type="dxa"/>
          </w:tcPr>
          <w:p w:rsidR="00510612" w:rsidRDefault="00CD6D0E" w:rsidP="006300C2">
            <w:pPr>
              <w:jc w:val="center"/>
              <w:rPr>
                <w:sz w:val="24"/>
                <w:szCs w:val="24"/>
              </w:rPr>
            </w:pPr>
            <w:r w:rsidRPr="00EE6B66">
              <w:rPr>
                <w:sz w:val="24"/>
                <w:szCs w:val="24"/>
              </w:rPr>
              <w:t>Союз организаций профсоюзов «Мурманский областной совет профессиональных союзов»</w:t>
            </w:r>
          </w:p>
          <w:p w:rsidR="00CD7D59" w:rsidRPr="00CD7D59" w:rsidRDefault="00CD7D59" w:rsidP="006300C2">
            <w:pPr>
              <w:jc w:val="center"/>
              <w:rPr>
                <w:sz w:val="16"/>
                <w:szCs w:val="24"/>
              </w:rPr>
            </w:pPr>
          </w:p>
        </w:tc>
        <w:tc>
          <w:tcPr>
            <w:tcW w:w="11342" w:type="dxa"/>
            <w:vAlign w:val="center"/>
          </w:tcPr>
          <w:p w:rsidR="00CD6D0E" w:rsidRPr="00EE6B66" w:rsidRDefault="00CD6D0E" w:rsidP="006300C2">
            <w:pPr>
              <w:spacing w:line="276" w:lineRule="auto"/>
              <w:ind w:left="20" w:firstLine="298"/>
              <w:rPr>
                <w:sz w:val="24"/>
                <w:szCs w:val="24"/>
              </w:rPr>
            </w:pPr>
            <w:r w:rsidRPr="00EE6B66">
              <w:rPr>
                <w:sz w:val="24"/>
                <w:szCs w:val="24"/>
              </w:rPr>
              <w:t>Союз организаций профсоюзов «Мурманский областной совет профессиональных союзов» поддерживает президентский законопроект о внесении поправок в Конституцию Российской Федерации.</w:t>
            </w: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t>49</w:t>
            </w:r>
          </w:p>
        </w:tc>
        <w:tc>
          <w:tcPr>
            <w:tcW w:w="3260" w:type="dxa"/>
          </w:tcPr>
          <w:p w:rsidR="00CD6D0E" w:rsidRPr="00EE6B66" w:rsidRDefault="00CD6D0E" w:rsidP="008113BF">
            <w:pPr>
              <w:jc w:val="center"/>
              <w:rPr>
                <w:sz w:val="24"/>
                <w:szCs w:val="24"/>
              </w:rPr>
            </w:pPr>
            <w:r w:rsidRPr="00EE6B66">
              <w:rPr>
                <w:sz w:val="24"/>
                <w:szCs w:val="24"/>
              </w:rPr>
              <w:t>Союз организаций профсоюзов</w:t>
            </w:r>
          </w:p>
          <w:p w:rsidR="00CD6D0E" w:rsidRPr="00EE6B66" w:rsidRDefault="00CD6D0E" w:rsidP="008113BF">
            <w:pPr>
              <w:jc w:val="center"/>
              <w:rPr>
                <w:sz w:val="24"/>
                <w:szCs w:val="24"/>
              </w:rPr>
            </w:pPr>
            <w:r w:rsidRPr="00EE6B66">
              <w:rPr>
                <w:sz w:val="24"/>
                <w:szCs w:val="24"/>
              </w:rPr>
              <w:t>«Новгородская областная федерация профсоюзов»</w:t>
            </w:r>
          </w:p>
          <w:p w:rsidR="00510612" w:rsidRPr="00CD7D59" w:rsidRDefault="00510612" w:rsidP="008113BF">
            <w:pPr>
              <w:jc w:val="center"/>
              <w:rPr>
                <w:sz w:val="16"/>
                <w:szCs w:val="24"/>
              </w:rPr>
            </w:pPr>
          </w:p>
        </w:tc>
        <w:tc>
          <w:tcPr>
            <w:tcW w:w="11342" w:type="dxa"/>
            <w:vAlign w:val="center"/>
          </w:tcPr>
          <w:p w:rsidR="00CD6D0E" w:rsidRPr="00EE6B66" w:rsidRDefault="00CD6D0E" w:rsidP="005F4E7B">
            <w:pPr>
              <w:spacing w:line="276" w:lineRule="auto"/>
              <w:ind w:left="20" w:firstLine="298"/>
              <w:rPr>
                <w:sz w:val="24"/>
                <w:szCs w:val="24"/>
              </w:rPr>
            </w:pPr>
            <w:r w:rsidRPr="00EE6B66">
              <w:rPr>
                <w:sz w:val="24"/>
                <w:szCs w:val="24"/>
              </w:rPr>
              <w:t>Поддерживает указанные поправки в полном объеме.</w:t>
            </w: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t>50</w:t>
            </w:r>
          </w:p>
        </w:tc>
        <w:tc>
          <w:tcPr>
            <w:tcW w:w="3260" w:type="dxa"/>
          </w:tcPr>
          <w:p w:rsidR="00CD6D0E" w:rsidRPr="00EE6B66" w:rsidRDefault="00CD6D0E" w:rsidP="008113BF">
            <w:pPr>
              <w:jc w:val="center"/>
              <w:rPr>
                <w:sz w:val="24"/>
                <w:szCs w:val="24"/>
              </w:rPr>
            </w:pPr>
            <w:r w:rsidRPr="00EE6B66">
              <w:rPr>
                <w:sz w:val="24"/>
                <w:szCs w:val="24"/>
              </w:rPr>
              <w:t>Новосибирский областной союз организаций профсоюзов «Федерация профсоюзов Новосибирской области»</w:t>
            </w:r>
          </w:p>
        </w:tc>
        <w:tc>
          <w:tcPr>
            <w:tcW w:w="11342" w:type="dxa"/>
          </w:tcPr>
          <w:p w:rsidR="00CD6D0E" w:rsidRPr="00EE6B66" w:rsidRDefault="00CD6D0E" w:rsidP="00C23B23">
            <w:pPr>
              <w:spacing w:line="276" w:lineRule="auto"/>
              <w:ind w:left="23" w:firstLine="301"/>
              <w:jc w:val="both"/>
              <w:rPr>
                <w:sz w:val="24"/>
                <w:szCs w:val="24"/>
              </w:rPr>
            </w:pPr>
            <w:r w:rsidRPr="00EE6B66">
              <w:rPr>
                <w:sz w:val="24"/>
                <w:szCs w:val="24"/>
              </w:rPr>
              <w:t>Поддерживаю инициативу Президента Российской Федерации Путина В.В. по внесению в действующую Конституцию Российской Федерации изменений, вместе с тем предлагаю внести в представленный в Государственную Думу проект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дополнение в часть 5 статьи 75 и изложить ее в следующем содержании:</w:t>
            </w:r>
          </w:p>
          <w:p w:rsidR="0022514B" w:rsidRPr="00EE6B66" w:rsidRDefault="00CD6D0E" w:rsidP="00C23B23">
            <w:pPr>
              <w:spacing w:line="276" w:lineRule="auto"/>
              <w:ind w:left="23" w:firstLine="301"/>
              <w:jc w:val="both"/>
              <w:rPr>
                <w:sz w:val="24"/>
                <w:szCs w:val="24"/>
              </w:rPr>
            </w:pPr>
            <w:r w:rsidRPr="00EE6B66">
              <w:rPr>
                <w:sz w:val="24"/>
                <w:szCs w:val="24"/>
              </w:rPr>
              <w:t>«5. В Российской Федерации гарантируется минимальный размер оплаты труда не менее величины прожиточного минимума трудоспособного населения в целом по Российской Федерации и индексация заработной платы, социальных пособий и иных социальных выплат в порядке, установленном федеральными законами».</w:t>
            </w: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t>51</w:t>
            </w:r>
          </w:p>
        </w:tc>
        <w:tc>
          <w:tcPr>
            <w:tcW w:w="3260" w:type="dxa"/>
          </w:tcPr>
          <w:p w:rsidR="00CD6D0E" w:rsidRPr="00EE6B66" w:rsidRDefault="00CD6D0E" w:rsidP="008113BF">
            <w:pPr>
              <w:jc w:val="center"/>
              <w:rPr>
                <w:sz w:val="24"/>
                <w:szCs w:val="24"/>
              </w:rPr>
            </w:pPr>
            <w:r w:rsidRPr="00EE6B66">
              <w:rPr>
                <w:sz w:val="24"/>
                <w:szCs w:val="24"/>
              </w:rPr>
              <w:t>Федерация организаций профсоюзов Оренбургской области</w:t>
            </w:r>
          </w:p>
        </w:tc>
        <w:tc>
          <w:tcPr>
            <w:tcW w:w="11342" w:type="dxa"/>
          </w:tcPr>
          <w:p w:rsidR="00CD6D0E" w:rsidRPr="00CD7D59" w:rsidRDefault="00CD6D0E" w:rsidP="00726C2D">
            <w:pPr>
              <w:spacing w:line="276" w:lineRule="auto"/>
              <w:ind w:left="20" w:firstLine="298"/>
              <w:jc w:val="both"/>
              <w:rPr>
                <w:sz w:val="22"/>
                <w:szCs w:val="24"/>
              </w:rPr>
            </w:pPr>
            <w:r w:rsidRPr="00CD7D59">
              <w:rPr>
                <w:sz w:val="22"/>
                <w:szCs w:val="24"/>
              </w:rPr>
              <w:t>ПРАВОВОЙ КОНСУЛЬТАТИВНЫЙ СОВЕТ</w:t>
            </w:r>
          </w:p>
          <w:p w:rsidR="00CD6D0E" w:rsidRPr="00CD7D59" w:rsidRDefault="00CD6D0E" w:rsidP="00726C2D">
            <w:pPr>
              <w:spacing w:line="276" w:lineRule="auto"/>
              <w:ind w:left="20" w:firstLine="298"/>
              <w:jc w:val="both"/>
              <w:rPr>
                <w:sz w:val="22"/>
                <w:szCs w:val="24"/>
              </w:rPr>
            </w:pPr>
            <w:r w:rsidRPr="00CD7D59">
              <w:rPr>
                <w:sz w:val="22"/>
                <w:szCs w:val="24"/>
              </w:rPr>
              <w:t>РЕШЕНИЕ:</w:t>
            </w:r>
          </w:p>
          <w:p w:rsidR="00CD6D0E" w:rsidRPr="00EE6B66" w:rsidRDefault="00CD6D0E" w:rsidP="00726C2D">
            <w:pPr>
              <w:spacing w:line="276" w:lineRule="auto"/>
              <w:ind w:left="20" w:firstLine="298"/>
              <w:jc w:val="both"/>
              <w:rPr>
                <w:sz w:val="24"/>
                <w:szCs w:val="24"/>
              </w:rPr>
            </w:pPr>
            <w:r w:rsidRPr="00EE6B66">
              <w:rPr>
                <w:sz w:val="24"/>
                <w:szCs w:val="24"/>
              </w:rPr>
              <w:t>от 24 января 2020 г.</w:t>
            </w:r>
            <w:r w:rsidRPr="00EE6B66">
              <w:rPr>
                <w:sz w:val="24"/>
                <w:szCs w:val="24"/>
              </w:rPr>
              <w:tab/>
              <w:t>г, Оренбург</w:t>
            </w:r>
            <w:r w:rsidRPr="00EE6B66">
              <w:rPr>
                <w:sz w:val="24"/>
                <w:szCs w:val="24"/>
              </w:rPr>
              <w:tab/>
              <w:t>№ 1 -1</w:t>
            </w:r>
          </w:p>
          <w:p w:rsidR="00CD6D0E" w:rsidRPr="00EE6B66" w:rsidRDefault="00CD6D0E" w:rsidP="00C23B23">
            <w:pPr>
              <w:spacing w:before="120" w:line="276" w:lineRule="auto"/>
              <w:ind w:left="23" w:firstLine="301"/>
              <w:jc w:val="both"/>
              <w:rPr>
                <w:sz w:val="24"/>
                <w:szCs w:val="24"/>
              </w:rPr>
            </w:pPr>
            <w:r w:rsidRPr="00EE6B66">
              <w:rPr>
                <w:sz w:val="24"/>
                <w:szCs w:val="24"/>
              </w:rPr>
              <w:lastRenderedPageBreak/>
              <w:t>Заслушав и обсудив первый вопрос повестки дня о рассмотрении и анализе проекта Закона Российской Федерации № 885214-7 о поправке к Конституции Российской Федерации «О совершенствовании регулирования отдельных вопросов организации публичной власти». Совет решил</w:t>
            </w:r>
          </w:p>
          <w:p w:rsidR="00CD6D0E" w:rsidRPr="00EE6B66" w:rsidRDefault="00CD6D0E" w:rsidP="00726C2D">
            <w:pPr>
              <w:spacing w:line="276" w:lineRule="auto"/>
              <w:ind w:left="20" w:firstLine="298"/>
              <w:jc w:val="both"/>
              <w:rPr>
                <w:sz w:val="24"/>
                <w:szCs w:val="24"/>
              </w:rPr>
            </w:pPr>
            <w:r w:rsidRPr="00EE6B66">
              <w:rPr>
                <w:sz w:val="24"/>
                <w:szCs w:val="24"/>
              </w:rPr>
              <w:t>1.</w:t>
            </w:r>
            <w:r w:rsidRPr="00EE6B66">
              <w:rPr>
                <w:sz w:val="24"/>
                <w:szCs w:val="24"/>
              </w:rPr>
              <w:tab/>
              <w:t>Проект Закона Российской Федерации № 885214-7 о поправке к Конституции Российской Федерации «О совершенствовании регулирования отдельных вопросов организации публичной власти» в целом одобрить.</w:t>
            </w:r>
          </w:p>
          <w:p w:rsidR="00CD6D0E" w:rsidRPr="00EE6B66" w:rsidRDefault="00CD6D0E" w:rsidP="00726C2D">
            <w:pPr>
              <w:spacing w:line="276" w:lineRule="auto"/>
              <w:ind w:left="20" w:firstLine="298"/>
              <w:jc w:val="both"/>
              <w:rPr>
                <w:sz w:val="24"/>
                <w:szCs w:val="24"/>
              </w:rPr>
            </w:pPr>
            <w:r w:rsidRPr="00EE6B66">
              <w:rPr>
                <w:sz w:val="24"/>
                <w:szCs w:val="24"/>
              </w:rPr>
              <w:t>2.</w:t>
            </w:r>
            <w:r w:rsidRPr="00EE6B66">
              <w:rPr>
                <w:sz w:val="24"/>
                <w:szCs w:val="24"/>
              </w:rPr>
              <w:tab/>
              <w:t>Внести поправки от ФНПР в Конституцию Российской Федерации: Статью 75:</w:t>
            </w:r>
          </w:p>
          <w:p w:rsidR="00CD6D0E" w:rsidRPr="00EE6B66" w:rsidRDefault="00CD6D0E" w:rsidP="00726C2D">
            <w:pPr>
              <w:spacing w:line="276" w:lineRule="auto"/>
              <w:ind w:left="20" w:firstLine="298"/>
              <w:jc w:val="both"/>
              <w:rPr>
                <w:sz w:val="24"/>
                <w:szCs w:val="24"/>
              </w:rPr>
            </w:pPr>
            <w:r w:rsidRPr="00EE6B66">
              <w:rPr>
                <w:sz w:val="24"/>
                <w:szCs w:val="24"/>
              </w:rPr>
              <w:t>б)</w:t>
            </w:r>
            <w:r w:rsidRPr="00EE6B66">
              <w:rPr>
                <w:sz w:val="24"/>
                <w:szCs w:val="24"/>
              </w:rPr>
              <w:tab/>
              <w:t>дополнить частью 6 следующего содержания:</w:t>
            </w:r>
          </w:p>
          <w:p w:rsidR="00CD6D0E" w:rsidRPr="00EE6B66" w:rsidRDefault="00CD6D0E" w:rsidP="00726C2D">
            <w:pPr>
              <w:spacing w:line="276" w:lineRule="auto"/>
              <w:ind w:left="20" w:firstLine="298"/>
              <w:jc w:val="both"/>
              <w:rPr>
                <w:sz w:val="24"/>
                <w:szCs w:val="24"/>
              </w:rPr>
            </w:pPr>
            <w:r w:rsidRPr="00EE6B66">
              <w:rPr>
                <w:sz w:val="24"/>
                <w:szCs w:val="24"/>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ежегодно осуществляется индексация размера пенсий на сумму не менее уровня инфляции.</w:t>
            </w:r>
          </w:p>
          <w:p w:rsidR="00CD6D0E" w:rsidRPr="00EE6B66" w:rsidRDefault="00CD6D0E" w:rsidP="00726C2D">
            <w:pPr>
              <w:spacing w:line="276" w:lineRule="auto"/>
              <w:ind w:left="20" w:firstLine="298"/>
              <w:jc w:val="both"/>
              <w:rPr>
                <w:sz w:val="24"/>
                <w:szCs w:val="24"/>
              </w:rPr>
            </w:pPr>
            <w:r w:rsidRPr="00EE6B66">
              <w:rPr>
                <w:sz w:val="24"/>
                <w:szCs w:val="24"/>
              </w:rPr>
              <w:t>в)</w:t>
            </w:r>
            <w:r w:rsidRPr="00EE6B66">
              <w:rPr>
                <w:sz w:val="24"/>
                <w:szCs w:val="24"/>
              </w:rPr>
              <w:tab/>
              <w:t>дополнить частью 7 следующего содержания:</w:t>
            </w:r>
          </w:p>
          <w:p w:rsidR="00CD6D0E" w:rsidRPr="00EE6B66" w:rsidRDefault="00CD6D0E" w:rsidP="00726C2D">
            <w:pPr>
              <w:spacing w:line="276" w:lineRule="auto"/>
              <w:ind w:left="20" w:firstLine="298"/>
              <w:jc w:val="both"/>
              <w:rPr>
                <w:sz w:val="24"/>
                <w:szCs w:val="24"/>
              </w:rPr>
            </w:pPr>
            <w:r w:rsidRPr="00EE6B66">
              <w:rPr>
                <w:sz w:val="24"/>
                <w:szCs w:val="24"/>
              </w:rPr>
              <w:t>"7. В Российской Федерации гарантируется общедоступность и бесплатность дошкольного образования, начального общего образования, начального общего образования, основного общего образования, среднего общего образования, среднего профессионального образования в государственных или муниципальных образовательных учреждениях и на предприятиях,</w:t>
            </w:r>
          </w:p>
          <w:p w:rsidR="00CD6D0E" w:rsidRPr="00EE6B66" w:rsidRDefault="00CD6D0E" w:rsidP="00726C2D">
            <w:pPr>
              <w:spacing w:line="276" w:lineRule="auto"/>
              <w:ind w:left="20" w:firstLine="298"/>
              <w:jc w:val="both"/>
              <w:rPr>
                <w:sz w:val="24"/>
                <w:szCs w:val="24"/>
              </w:rPr>
            </w:pPr>
            <w:r w:rsidRPr="00EE6B66">
              <w:rPr>
                <w:sz w:val="24"/>
                <w:szCs w:val="24"/>
              </w:rPr>
              <w:t xml:space="preserve">Каждый вправе на конкурсной основе бесплатно получить высшее образование - </w:t>
            </w:r>
            <w:proofErr w:type="spellStart"/>
            <w:r w:rsidRPr="00EE6B66">
              <w:rPr>
                <w:sz w:val="24"/>
                <w:szCs w:val="24"/>
              </w:rPr>
              <w:t>бакалавриат</w:t>
            </w:r>
            <w:proofErr w:type="spellEnd"/>
            <w:r w:rsidRPr="00EE6B66">
              <w:rPr>
                <w:sz w:val="24"/>
                <w:szCs w:val="24"/>
              </w:rPr>
              <w:t xml:space="preserve">; высшее образование - </w:t>
            </w:r>
            <w:proofErr w:type="spellStart"/>
            <w:r w:rsidRPr="00EE6B66">
              <w:rPr>
                <w:sz w:val="24"/>
                <w:szCs w:val="24"/>
              </w:rPr>
              <w:t>специалитет</w:t>
            </w:r>
            <w:proofErr w:type="spellEnd"/>
            <w:r w:rsidRPr="00EE6B66">
              <w:rPr>
                <w:sz w:val="24"/>
                <w:szCs w:val="24"/>
              </w:rPr>
              <w:t>, магистратура; высшее образование - подготовка кадров высшей квалификации в государственном или муниципальном образовательном учреждении и на предприятии.</w:t>
            </w:r>
          </w:p>
          <w:p w:rsidR="00CD6D0E" w:rsidRPr="00EE6B66" w:rsidRDefault="00CD6D0E" w:rsidP="00726C2D">
            <w:pPr>
              <w:spacing w:line="276" w:lineRule="auto"/>
              <w:ind w:left="20" w:firstLine="298"/>
              <w:jc w:val="both"/>
              <w:rPr>
                <w:sz w:val="24"/>
                <w:szCs w:val="24"/>
              </w:rPr>
            </w:pPr>
            <w:r w:rsidRPr="00EE6B66">
              <w:rPr>
                <w:sz w:val="24"/>
                <w:szCs w:val="24"/>
              </w:rPr>
              <w:t>Среднее общее образование обязательно. Родители или лица, их заменяющие, обеспечивают получение детьми среднего общего образования.</w:t>
            </w:r>
          </w:p>
          <w:p w:rsidR="005E15BF" w:rsidRDefault="00CD6D0E" w:rsidP="00567F7E">
            <w:pPr>
              <w:pStyle w:val="ae"/>
              <w:numPr>
                <w:ilvl w:val="0"/>
                <w:numId w:val="17"/>
              </w:numPr>
              <w:spacing w:line="276" w:lineRule="auto"/>
              <w:jc w:val="both"/>
              <w:rPr>
                <w:sz w:val="24"/>
                <w:szCs w:val="24"/>
              </w:rPr>
            </w:pPr>
            <w:r w:rsidRPr="00EE6B66">
              <w:rPr>
                <w:sz w:val="24"/>
                <w:szCs w:val="24"/>
              </w:rPr>
              <w:t>Направить данное решение в Правовой департамент Аппарата ФНПР</w:t>
            </w:r>
            <w:r w:rsidR="00FF6094">
              <w:rPr>
                <w:sz w:val="24"/>
                <w:szCs w:val="24"/>
              </w:rPr>
              <w:t>.</w:t>
            </w:r>
          </w:p>
          <w:p w:rsidR="00175CE1" w:rsidRPr="00567F7E" w:rsidRDefault="00175CE1" w:rsidP="00175CE1">
            <w:pPr>
              <w:pStyle w:val="ae"/>
              <w:spacing w:line="276" w:lineRule="auto"/>
              <w:ind w:left="862" w:firstLine="0"/>
              <w:jc w:val="both"/>
              <w:rPr>
                <w:sz w:val="24"/>
                <w:szCs w:val="24"/>
              </w:rPr>
            </w:pPr>
          </w:p>
        </w:tc>
      </w:tr>
    </w:tbl>
    <w:p w:rsidR="00C23B23" w:rsidRDefault="00C23B23"/>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3260"/>
        <w:gridCol w:w="11342"/>
      </w:tblGrid>
      <w:tr w:rsidR="00F03500" w:rsidRPr="00EE6B66" w:rsidTr="00077DA8">
        <w:tc>
          <w:tcPr>
            <w:tcW w:w="849" w:type="dxa"/>
          </w:tcPr>
          <w:p w:rsidR="00CD6D0E" w:rsidRPr="00EE6B66" w:rsidRDefault="00CD6D0E" w:rsidP="008113BF">
            <w:pPr>
              <w:jc w:val="center"/>
              <w:rPr>
                <w:sz w:val="24"/>
                <w:szCs w:val="24"/>
              </w:rPr>
            </w:pPr>
            <w:r w:rsidRPr="00EE6B66">
              <w:rPr>
                <w:sz w:val="24"/>
                <w:szCs w:val="24"/>
              </w:rPr>
              <w:lastRenderedPageBreak/>
              <w:t>52</w:t>
            </w:r>
          </w:p>
        </w:tc>
        <w:tc>
          <w:tcPr>
            <w:tcW w:w="3260" w:type="dxa"/>
          </w:tcPr>
          <w:p w:rsidR="00CD6D0E" w:rsidRPr="00EE6B66" w:rsidRDefault="00CD6D0E" w:rsidP="008113BF">
            <w:pPr>
              <w:jc w:val="center"/>
              <w:rPr>
                <w:sz w:val="24"/>
                <w:szCs w:val="24"/>
              </w:rPr>
            </w:pPr>
            <w:r w:rsidRPr="00EE6B66">
              <w:rPr>
                <w:sz w:val="24"/>
                <w:szCs w:val="24"/>
              </w:rPr>
              <w:t>Территориальный союз организаций профсоюзов «Федерация профсоюзов Орловской области»</w:t>
            </w: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Президиум Федерации профсоюзов Орловской области постановляет:</w:t>
            </w:r>
          </w:p>
          <w:p w:rsidR="00CD6D0E" w:rsidRPr="00EE6B66" w:rsidRDefault="00CD6D0E" w:rsidP="00726C2D">
            <w:pPr>
              <w:spacing w:line="276" w:lineRule="auto"/>
              <w:ind w:left="20" w:firstLine="298"/>
              <w:jc w:val="both"/>
              <w:rPr>
                <w:sz w:val="24"/>
                <w:szCs w:val="24"/>
              </w:rPr>
            </w:pPr>
            <w:r w:rsidRPr="00EE6B66">
              <w:rPr>
                <w:sz w:val="24"/>
                <w:szCs w:val="24"/>
              </w:rPr>
              <w:t>1.</w:t>
            </w:r>
            <w:r w:rsidRPr="00EE6B66">
              <w:rPr>
                <w:sz w:val="24"/>
                <w:szCs w:val="24"/>
              </w:rPr>
              <w:tab/>
              <w:t>Одобрить проект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w:t>
            </w:r>
          </w:p>
          <w:p w:rsidR="00CD6D0E" w:rsidRPr="00EE6B66" w:rsidRDefault="00CD6D0E" w:rsidP="00726C2D">
            <w:pPr>
              <w:spacing w:line="276" w:lineRule="auto"/>
              <w:ind w:left="20" w:firstLine="298"/>
              <w:jc w:val="both"/>
              <w:rPr>
                <w:sz w:val="24"/>
                <w:szCs w:val="24"/>
              </w:rPr>
            </w:pPr>
            <w:r w:rsidRPr="00EE6B66">
              <w:rPr>
                <w:sz w:val="24"/>
                <w:szCs w:val="24"/>
              </w:rPr>
              <w:t>2.</w:t>
            </w:r>
            <w:r w:rsidRPr="00EE6B66">
              <w:rPr>
                <w:sz w:val="24"/>
                <w:szCs w:val="24"/>
              </w:rPr>
              <w:tab/>
              <w:t>Предложить ФНПР внести дополнения в статью 75, изложив включаемый проектом закона пункт 5 в следующей редакции:</w:t>
            </w:r>
          </w:p>
          <w:p w:rsidR="00CD6D0E" w:rsidRPr="00EE6B66" w:rsidRDefault="00CD6D0E" w:rsidP="00726C2D">
            <w:pPr>
              <w:spacing w:line="276" w:lineRule="auto"/>
              <w:ind w:left="20" w:firstLine="298"/>
              <w:jc w:val="both"/>
              <w:rPr>
                <w:sz w:val="24"/>
                <w:szCs w:val="24"/>
              </w:rPr>
            </w:pPr>
            <w:r w:rsidRPr="00EE6B66">
              <w:rPr>
                <w:sz w:val="24"/>
                <w:szCs w:val="24"/>
              </w:rPr>
              <w:t>«5. В Российской Федерации гарантируются минимальный размер оплаты труда (без компенсационных и стимулирующих выплат) не менее величины прожиточного минимума трудоспособного населения в целом по Российской Федерации и индексация социальных пособий и иных социальных выплат в порядке, установленном федеральным законом.».</w:t>
            </w:r>
          </w:p>
          <w:p w:rsidR="005E15BF" w:rsidRPr="00C23B23" w:rsidRDefault="005E15BF" w:rsidP="00726C2D">
            <w:pPr>
              <w:spacing w:line="276" w:lineRule="auto"/>
              <w:ind w:left="20" w:firstLine="298"/>
              <w:jc w:val="both"/>
              <w:rPr>
                <w:sz w:val="12"/>
                <w:szCs w:val="24"/>
              </w:rPr>
            </w:pP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t>53</w:t>
            </w:r>
          </w:p>
        </w:tc>
        <w:tc>
          <w:tcPr>
            <w:tcW w:w="3260" w:type="dxa"/>
          </w:tcPr>
          <w:p w:rsidR="00CD6D0E" w:rsidRPr="00EE6B66" w:rsidRDefault="00CD6D0E" w:rsidP="008113BF">
            <w:pPr>
              <w:jc w:val="center"/>
              <w:rPr>
                <w:sz w:val="24"/>
                <w:szCs w:val="24"/>
              </w:rPr>
            </w:pPr>
            <w:r w:rsidRPr="00EE6B66">
              <w:rPr>
                <w:sz w:val="24"/>
                <w:szCs w:val="24"/>
              </w:rPr>
              <w:t>«Федерация профсоюзов Пензенской области»</w:t>
            </w:r>
          </w:p>
          <w:p w:rsidR="00CD6D0E" w:rsidRPr="00EE6B66" w:rsidRDefault="00CD6D0E" w:rsidP="008113BF">
            <w:pPr>
              <w:jc w:val="center"/>
              <w:rPr>
                <w:sz w:val="24"/>
                <w:szCs w:val="24"/>
              </w:rPr>
            </w:pPr>
            <w:r w:rsidRPr="00EE6B66">
              <w:rPr>
                <w:sz w:val="24"/>
                <w:szCs w:val="24"/>
              </w:rPr>
              <w:t>(ФППО)</w:t>
            </w:r>
          </w:p>
          <w:p w:rsidR="00510612" w:rsidRPr="00C23B23" w:rsidRDefault="00510612" w:rsidP="008113BF">
            <w:pPr>
              <w:jc w:val="center"/>
              <w:rPr>
                <w:sz w:val="12"/>
                <w:szCs w:val="24"/>
              </w:rPr>
            </w:pP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Проект Закона Российской Федерации № 885214-7 о поправке к Конституции Российской Федерации «О совершенствовании регулирования отдельных вопросов организации публичной власти» соответствует требованиям действующего законодательства РФ и доработки не требует.</w:t>
            </w: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t>54</w:t>
            </w:r>
          </w:p>
        </w:tc>
        <w:tc>
          <w:tcPr>
            <w:tcW w:w="3260" w:type="dxa"/>
          </w:tcPr>
          <w:p w:rsidR="00CD6D0E" w:rsidRPr="00EE6B66" w:rsidRDefault="00CD6D0E" w:rsidP="008113BF">
            <w:pPr>
              <w:jc w:val="center"/>
              <w:rPr>
                <w:sz w:val="24"/>
                <w:szCs w:val="24"/>
              </w:rPr>
            </w:pPr>
            <w:r w:rsidRPr="00EE6B66">
              <w:rPr>
                <w:sz w:val="24"/>
                <w:szCs w:val="24"/>
              </w:rPr>
              <w:t xml:space="preserve">Пермский краевой союз организаций профсоюзов «Пермский </w:t>
            </w:r>
            <w:proofErr w:type="spellStart"/>
            <w:r w:rsidRPr="00EE6B66">
              <w:rPr>
                <w:sz w:val="24"/>
                <w:szCs w:val="24"/>
              </w:rPr>
              <w:t>крайсовпроф</w:t>
            </w:r>
            <w:proofErr w:type="spellEnd"/>
            <w:r w:rsidRPr="00EE6B66">
              <w:rPr>
                <w:sz w:val="24"/>
                <w:szCs w:val="24"/>
              </w:rPr>
              <w:t>»</w:t>
            </w:r>
          </w:p>
        </w:tc>
        <w:tc>
          <w:tcPr>
            <w:tcW w:w="11342" w:type="dxa"/>
          </w:tcPr>
          <w:p w:rsidR="00CD6D0E" w:rsidRPr="00EE6B66" w:rsidRDefault="00CD6D0E" w:rsidP="001C4B4E">
            <w:pPr>
              <w:spacing w:line="271" w:lineRule="auto"/>
              <w:ind w:left="23" w:firstLine="301"/>
              <w:jc w:val="both"/>
              <w:rPr>
                <w:sz w:val="24"/>
                <w:szCs w:val="24"/>
              </w:rPr>
            </w:pPr>
            <w:r w:rsidRPr="00EE6B66">
              <w:rPr>
                <w:sz w:val="24"/>
                <w:szCs w:val="24"/>
              </w:rPr>
              <w:t>Предложения к указанному проекту Закона:</w:t>
            </w:r>
          </w:p>
          <w:p w:rsidR="00CD6D0E" w:rsidRPr="00EE6B66" w:rsidRDefault="00CD6D0E" w:rsidP="001C4B4E">
            <w:pPr>
              <w:spacing w:line="271" w:lineRule="auto"/>
              <w:ind w:left="23" w:firstLine="301"/>
              <w:jc w:val="both"/>
              <w:rPr>
                <w:sz w:val="24"/>
                <w:szCs w:val="24"/>
              </w:rPr>
            </w:pPr>
            <w:r w:rsidRPr="00EE6B66">
              <w:rPr>
                <w:sz w:val="24"/>
                <w:szCs w:val="24"/>
              </w:rPr>
              <w:t>1. Проектом Закона предложено статью 75 Конституции Российской Федерации дополнить частью 5 следующего содержания: «5. В Российской Федерации гарантируется минимальный размер оплаты труда не менее величины прожиточного минимума трудоспособного населения в целом по Российской Федерации и индексации социальных пособий и иных социальных выплат в порядке, установленном федеральным законом»</w:t>
            </w:r>
          </w:p>
          <w:p w:rsidR="00CD6D0E" w:rsidRPr="00EE6B66" w:rsidRDefault="00CD6D0E" w:rsidP="001C4B4E">
            <w:pPr>
              <w:spacing w:line="271" w:lineRule="auto"/>
              <w:ind w:left="23" w:firstLine="301"/>
              <w:jc w:val="both"/>
              <w:rPr>
                <w:sz w:val="24"/>
                <w:szCs w:val="24"/>
              </w:rPr>
            </w:pPr>
            <w:r w:rsidRPr="00EE6B66">
              <w:rPr>
                <w:sz w:val="24"/>
                <w:szCs w:val="24"/>
              </w:rPr>
              <w:t>Предлагаю предложенную поправку к части 5 статьи 75 Конституции Российской Федерации изложить в следующей редакции:</w:t>
            </w:r>
          </w:p>
          <w:p w:rsidR="00CD6D0E" w:rsidRPr="00EE6B66" w:rsidRDefault="00CD6D0E" w:rsidP="001C4B4E">
            <w:pPr>
              <w:spacing w:line="271" w:lineRule="auto"/>
              <w:ind w:left="23" w:firstLine="301"/>
              <w:jc w:val="both"/>
              <w:rPr>
                <w:sz w:val="24"/>
                <w:szCs w:val="24"/>
              </w:rPr>
            </w:pPr>
            <w:r w:rsidRPr="00EE6B66">
              <w:rPr>
                <w:sz w:val="24"/>
                <w:szCs w:val="24"/>
              </w:rPr>
              <w:t>«5. В Российской Федерации гарантируются минимальный размер оплаты труда, при выполнении установленных норм труда (трудовых обязанностей), без учета компенсационных, стимулирующих и социальных выплат, не менее величины прожиточного минимума трудоспособного населения в целом по Российской Федерации и индексация заработной платы, стипендий, социальных пособий и иных социальных выплат в порядке, установленном федеральным законом.»</w:t>
            </w:r>
          </w:p>
          <w:p w:rsidR="00CD6D0E" w:rsidRPr="00EE6B66" w:rsidRDefault="00CD6D0E" w:rsidP="001C4B4E">
            <w:pPr>
              <w:spacing w:line="271" w:lineRule="auto"/>
              <w:ind w:left="23" w:firstLine="301"/>
              <w:jc w:val="both"/>
              <w:rPr>
                <w:sz w:val="24"/>
                <w:szCs w:val="24"/>
              </w:rPr>
            </w:pPr>
            <w:r w:rsidRPr="00EE6B66">
              <w:rPr>
                <w:sz w:val="24"/>
                <w:szCs w:val="24"/>
              </w:rPr>
              <w:lastRenderedPageBreak/>
              <w:t>Указанный в прежней редакции поправки термин «размер оплаты труда» требует уточнения и раскрытия в корректируемой норме.</w:t>
            </w:r>
          </w:p>
          <w:p w:rsidR="00CD6D0E" w:rsidRPr="00EE6B66" w:rsidRDefault="00CD6D0E" w:rsidP="001C4B4E">
            <w:pPr>
              <w:spacing w:line="271" w:lineRule="auto"/>
              <w:ind w:left="23" w:firstLine="301"/>
              <w:jc w:val="both"/>
              <w:rPr>
                <w:sz w:val="24"/>
                <w:szCs w:val="24"/>
              </w:rPr>
            </w:pPr>
            <w:r w:rsidRPr="00EE6B66">
              <w:rPr>
                <w:sz w:val="24"/>
                <w:szCs w:val="24"/>
              </w:rPr>
              <w:t>Если конституционно закреплять низший предел оплаты труда, дающим возможность существовать, то имеет смысл одновременно с этим закрепить минимальный предел иных социальных выплат, которые направлены на поддержание возможности выживания человека при невозможности им осуществлять трудовую деятельность.</w:t>
            </w:r>
          </w:p>
          <w:p w:rsidR="00CD6D0E" w:rsidRPr="00EE6B66" w:rsidRDefault="00CD6D0E" w:rsidP="001C4B4E">
            <w:pPr>
              <w:spacing w:line="271" w:lineRule="auto"/>
              <w:ind w:left="23" w:firstLine="301"/>
              <w:jc w:val="both"/>
              <w:rPr>
                <w:sz w:val="24"/>
                <w:szCs w:val="24"/>
              </w:rPr>
            </w:pPr>
            <w:r w:rsidRPr="00EE6B66">
              <w:rPr>
                <w:sz w:val="24"/>
                <w:szCs w:val="24"/>
              </w:rPr>
              <w:t>2. Проектом Закона предложено статью 75 Конституции Российской Федерации дополнить частью 6 следующего содержания:</w:t>
            </w:r>
          </w:p>
          <w:p w:rsidR="00CD6D0E" w:rsidRPr="00EE6B66" w:rsidRDefault="00CD6D0E" w:rsidP="001C4B4E">
            <w:pPr>
              <w:spacing w:line="271" w:lineRule="auto"/>
              <w:ind w:left="23" w:firstLine="301"/>
              <w:jc w:val="both"/>
              <w:rPr>
                <w:sz w:val="24"/>
                <w:szCs w:val="24"/>
              </w:rPr>
            </w:pPr>
            <w:r w:rsidRPr="00EE6B66">
              <w:rPr>
                <w:sz w:val="24"/>
                <w:szCs w:val="24"/>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осуществляется индексация размера пенсий в порядке, установленном федеральном законом».</w:t>
            </w:r>
          </w:p>
          <w:p w:rsidR="00CD6D0E" w:rsidRPr="00EE6B66" w:rsidRDefault="00CD6D0E" w:rsidP="001C4B4E">
            <w:pPr>
              <w:spacing w:line="271" w:lineRule="auto"/>
              <w:ind w:left="23" w:firstLine="301"/>
              <w:jc w:val="both"/>
              <w:rPr>
                <w:sz w:val="24"/>
                <w:szCs w:val="24"/>
              </w:rPr>
            </w:pPr>
            <w:r w:rsidRPr="00EE6B66">
              <w:rPr>
                <w:sz w:val="24"/>
                <w:szCs w:val="24"/>
              </w:rPr>
              <w:t>Предлагаю предложенную поправку к части 6 статьи 75 Конституции Российской Федерации изложить в следующей редакции:</w:t>
            </w:r>
          </w:p>
          <w:p w:rsidR="005E15BF" w:rsidRDefault="00CD6D0E" w:rsidP="001C4B4E">
            <w:pPr>
              <w:spacing w:line="271" w:lineRule="auto"/>
              <w:ind w:left="23" w:firstLine="301"/>
              <w:jc w:val="both"/>
              <w:rPr>
                <w:sz w:val="24"/>
                <w:szCs w:val="24"/>
              </w:rPr>
            </w:pPr>
            <w:r w:rsidRPr="00EE6B66">
              <w:rPr>
                <w:sz w:val="24"/>
                <w:szCs w:val="24"/>
              </w:rPr>
              <w:t>«6. В Российской Федерации формируется система пенсионного обеспечения граждан на основе принципов всеобщности, справедливости, солидарности поколений, учета средней продолжительности жизни, и поддерживается ее эффективное функционирование, а также регулярно осуществляется индексация размера пенсий в порядке, установленном федеральном законом».</w:t>
            </w:r>
          </w:p>
          <w:p w:rsidR="004B05FF" w:rsidRPr="004B05FF" w:rsidRDefault="004B05FF" w:rsidP="001C4B4E">
            <w:pPr>
              <w:spacing w:line="271" w:lineRule="auto"/>
              <w:ind w:left="23" w:firstLine="301"/>
              <w:jc w:val="both"/>
              <w:rPr>
                <w:sz w:val="12"/>
                <w:szCs w:val="24"/>
              </w:rPr>
            </w:pP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lastRenderedPageBreak/>
              <w:t>55</w:t>
            </w:r>
          </w:p>
        </w:tc>
        <w:tc>
          <w:tcPr>
            <w:tcW w:w="3260" w:type="dxa"/>
          </w:tcPr>
          <w:p w:rsidR="00CD6D0E" w:rsidRPr="00EE6B66" w:rsidRDefault="00CD6D0E" w:rsidP="008113BF">
            <w:pPr>
              <w:jc w:val="center"/>
              <w:rPr>
                <w:sz w:val="24"/>
                <w:szCs w:val="24"/>
              </w:rPr>
            </w:pPr>
            <w:r w:rsidRPr="00EE6B66">
              <w:rPr>
                <w:sz w:val="24"/>
                <w:szCs w:val="24"/>
              </w:rPr>
              <w:t>«Федерация профсоюзов Ростовской области»</w:t>
            </w:r>
          </w:p>
        </w:tc>
        <w:tc>
          <w:tcPr>
            <w:tcW w:w="11342" w:type="dxa"/>
          </w:tcPr>
          <w:p w:rsidR="00CD6D0E" w:rsidRPr="00EE6B66" w:rsidRDefault="00CD6D0E" w:rsidP="001C4B4E">
            <w:pPr>
              <w:spacing w:line="271" w:lineRule="auto"/>
              <w:ind w:left="23" w:firstLine="301"/>
              <w:jc w:val="both"/>
              <w:rPr>
                <w:sz w:val="24"/>
                <w:szCs w:val="24"/>
              </w:rPr>
            </w:pPr>
            <w:r w:rsidRPr="00EE6B66">
              <w:rPr>
                <w:sz w:val="24"/>
                <w:szCs w:val="24"/>
              </w:rPr>
              <w:t>Федерация Профсоюзов Ростовской Области сообщает следующее:</w:t>
            </w:r>
          </w:p>
          <w:p w:rsidR="00CD6D0E" w:rsidRPr="00EE6B66" w:rsidRDefault="00CD6D0E" w:rsidP="001C4B4E">
            <w:pPr>
              <w:spacing w:line="271" w:lineRule="auto"/>
              <w:ind w:left="23" w:firstLine="301"/>
              <w:jc w:val="both"/>
              <w:rPr>
                <w:sz w:val="24"/>
                <w:szCs w:val="24"/>
              </w:rPr>
            </w:pPr>
            <w:r w:rsidRPr="00EE6B66">
              <w:rPr>
                <w:sz w:val="24"/>
                <w:szCs w:val="24"/>
              </w:rPr>
              <w:t>В целом проект указанного Закона может быть поддержан. В то же время, ряд положений, по нашему мнению, требуют конкретизации.</w:t>
            </w:r>
          </w:p>
          <w:p w:rsidR="00CD6D0E" w:rsidRPr="00EE6B66" w:rsidRDefault="00CD6D0E" w:rsidP="001C4B4E">
            <w:pPr>
              <w:spacing w:line="271" w:lineRule="auto"/>
              <w:ind w:left="23" w:firstLine="301"/>
              <w:jc w:val="both"/>
              <w:rPr>
                <w:sz w:val="24"/>
                <w:szCs w:val="24"/>
              </w:rPr>
            </w:pPr>
            <w:r w:rsidRPr="00EE6B66">
              <w:rPr>
                <w:sz w:val="24"/>
                <w:szCs w:val="24"/>
              </w:rPr>
              <w:t>В частности, в части 5 статьи 75 следует закрепить обязательность ежегодной индексации минимального размера оплаты труда, а также социальных пособий и иных социальных выплат.</w:t>
            </w:r>
          </w:p>
          <w:p w:rsidR="00510612" w:rsidRPr="00EE6B66" w:rsidRDefault="00CD6D0E" w:rsidP="001C4B4E">
            <w:pPr>
              <w:spacing w:line="271" w:lineRule="auto"/>
              <w:ind w:left="23" w:firstLine="301"/>
              <w:jc w:val="both"/>
              <w:rPr>
                <w:sz w:val="24"/>
                <w:szCs w:val="24"/>
              </w:rPr>
            </w:pPr>
            <w:r w:rsidRPr="00EE6B66">
              <w:rPr>
                <w:sz w:val="24"/>
                <w:szCs w:val="24"/>
              </w:rPr>
              <w:t>Часть 6 статьи 75 следует дополнить условием индексации размера пенсий не ниже величины инфляции за предшествующий год.</w:t>
            </w: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lastRenderedPageBreak/>
              <w:t>56</w:t>
            </w:r>
          </w:p>
        </w:tc>
        <w:tc>
          <w:tcPr>
            <w:tcW w:w="3260" w:type="dxa"/>
          </w:tcPr>
          <w:p w:rsidR="00CD6D0E" w:rsidRPr="00EE6B66" w:rsidRDefault="00CD6D0E" w:rsidP="008113BF">
            <w:pPr>
              <w:jc w:val="center"/>
              <w:rPr>
                <w:sz w:val="24"/>
                <w:szCs w:val="24"/>
              </w:rPr>
            </w:pPr>
            <w:r w:rsidRPr="00EE6B66">
              <w:rPr>
                <w:sz w:val="24"/>
                <w:szCs w:val="24"/>
              </w:rPr>
              <w:t>Рязанский областной союз организаций профсоюзов</w:t>
            </w:r>
          </w:p>
          <w:p w:rsidR="00CD6D0E" w:rsidRPr="00EE6B66" w:rsidRDefault="00CD6D0E" w:rsidP="008113BF">
            <w:pPr>
              <w:jc w:val="center"/>
              <w:rPr>
                <w:sz w:val="24"/>
                <w:szCs w:val="24"/>
              </w:rPr>
            </w:pPr>
            <w:r w:rsidRPr="00EE6B66">
              <w:rPr>
                <w:sz w:val="24"/>
                <w:szCs w:val="24"/>
              </w:rPr>
              <w:t>(профобъединение)</w:t>
            </w:r>
          </w:p>
        </w:tc>
        <w:tc>
          <w:tcPr>
            <w:tcW w:w="11342" w:type="dxa"/>
          </w:tcPr>
          <w:p w:rsidR="00CD6D0E" w:rsidRPr="00EE6B66" w:rsidRDefault="00CD6D0E" w:rsidP="006D55A5">
            <w:pPr>
              <w:spacing w:line="269" w:lineRule="auto"/>
              <w:ind w:left="23" w:firstLine="301"/>
              <w:jc w:val="both"/>
              <w:rPr>
                <w:sz w:val="24"/>
                <w:szCs w:val="24"/>
              </w:rPr>
            </w:pPr>
            <w:r w:rsidRPr="00EE6B66">
              <w:rPr>
                <w:sz w:val="24"/>
                <w:szCs w:val="24"/>
              </w:rPr>
              <w:t>Рязанский областной союз организаций профсоюзов рассмотрел Проект закона Российской Федерации о поправке к Конституции - Российской Федерации «О совершенствовании регулирования отдельных вопросов организации публичной пласт», в главу 3 - Федеративное устройство, главу 4 - Президент Российской Федерации, главу 5 - Федеральное Собрание, главу 6 - Правительство Российской Федерации, главу 7- Судебная власть, главу 8 - Местное самоуправление Конституции Российской Федерации.</w:t>
            </w:r>
          </w:p>
          <w:p w:rsidR="00CD6D0E" w:rsidRPr="00EE6B66" w:rsidRDefault="00CD6D0E" w:rsidP="006D55A5">
            <w:pPr>
              <w:spacing w:line="269" w:lineRule="auto"/>
              <w:ind w:left="23" w:firstLine="301"/>
              <w:jc w:val="both"/>
              <w:rPr>
                <w:sz w:val="24"/>
                <w:szCs w:val="24"/>
              </w:rPr>
            </w:pPr>
            <w:r w:rsidRPr="00EE6B66">
              <w:rPr>
                <w:sz w:val="24"/>
                <w:szCs w:val="24"/>
              </w:rPr>
              <w:t>Как следует из пояснительной записки цели и задачи Проекта направлены на закрепление на конституционном уровне:</w:t>
            </w:r>
          </w:p>
          <w:p w:rsidR="00CD6D0E" w:rsidRPr="00EE6B66" w:rsidRDefault="00CD6D0E" w:rsidP="006D55A5">
            <w:pPr>
              <w:spacing w:line="269" w:lineRule="auto"/>
              <w:ind w:left="23" w:firstLine="301"/>
              <w:jc w:val="both"/>
              <w:rPr>
                <w:sz w:val="24"/>
                <w:szCs w:val="24"/>
              </w:rPr>
            </w:pPr>
            <w:r w:rsidRPr="00EE6B66">
              <w:rPr>
                <w:sz w:val="24"/>
                <w:szCs w:val="24"/>
              </w:rPr>
              <w:t>-</w:t>
            </w:r>
            <w:r w:rsidRPr="00EE6B66">
              <w:rPr>
                <w:sz w:val="24"/>
                <w:szCs w:val="24"/>
              </w:rPr>
              <w:tab/>
              <w:t>обязательных требований и ограничений к должностным лицам, полномочия которых непосредственно связаны с обеспечением безопасности и суверенитет государства:</w:t>
            </w:r>
          </w:p>
          <w:p w:rsidR="00CD6D0E" w:rsidRPr="00EE6B66" w:rsidRDefault="00CD6D0E" w:rsidP="006D55A5">
            <w:pPr>
              <w:spacing w:line="269" w:lineRule="auto"/>
              <w:ind w:left="23" w:firstLine="301"/>
              <w:jc w:val="both"/>
              <w:rPr>
                <w:sz w:val="24"/>
                <w:szCs w:val="24"/>
              </w:rPr>
            </w:pPr>
            <w:r w:rsidRPr="00EE6B66">
              <w:rPr>
                <w:sz w:val="24"/>
                <w:szCs w:val="24"/>
              </w:rPr>
              <w:t>-</w:t>
            </w:r>
            <w:r w:rsidRPr="00EE6B66">
              <w:rPr>
                <w:sz w:val="24"/>
                <w:szCs w:val="24"/>
              </w:rPr>
              <w:tab/>
              <w:t>гарантий установления МРОТ не ниже величины прожиточною минимума, индексации пенсий и иных социальных выплат:</w:t>
            </w:r>
          </w:p>
          <w:p w:rsidR="00CD6D0E" w:rsidRPr="00EE6B66" w:rsidRDefault="00CD6D0E" w:rsidP="006D55A5">
            <w:pPr>
              <w:spacing w:line="269" w:lineRule="auto"/>
              <w:ind w:left="23" w:firstLine="301"/>
              <w:jc w:val="both"/>
              <w:rPr>
                <w:sz w:val="24"/>
                <w:szCs w:val="24"/>
              </w:rPr>
            </w:pPr>
            <w:r w:rsidRPr="00EE6B66">
              <w:rPr>
                <w:sz w:val="24"/>
                <w:szCs w:val="24"/>
              </w:rPr>
              <w:t>-</w:t>
            </w:r>
            <w:r w:rsidRPr="00EE6B66">
              <w:rPr>
                <w:sz w:val="24"/>
                <w:szCs w:val="24"/>
              </w:rPr>
              <w:tab/>
              <w:t>усиление роли Государственной Думы. Совета Федерации, ответственности Правительства Российской Федерации:</w:t>
            </w:r>
          </w:p>
          <w:p w:rsidR="00CD6D0E" w:rsidRPr="00EE6B66" w:rsidRDefault="00CD6D0E" w:rsidP="006D55A5">
            <w:pPr>
              <w:spacing w:line="269" w:lineRule="auto"/>
              <w:ind w:left="23" w:firstLine="301"/>
              <w:jc w:val="both"/>
              <w:rPr>
                <w:sz w:val="24"/>
                <w:szCs w:val="24"/>
              </w:rPr>
            </w:pPr>
            <w:r w:rsidRPr="00EE6B66">
              <w:rPr>
                <w:sz w:val="24"/>
                <w:szCs w:val="24"/>
              </w:rPr>
              <w:t>-</w:t>
            </w:r>
            <w:r w:rsidRPr="00EE6B66">
              <w:rPr>
                <w:sz w:val="24"/>
                <w:szCs w:val="24"/>
              </w:rPr>
              <w:tab/>
              <w:t>усиление роли Конституционного Суда Российской Федерации:</w:t>
            </w:r>
          </w:p>
          <w:p w:rsidR="00CD6D0E" w:rsidRPr="00EE6B66" w:rsidRDefault="00CD6D0E" w:rsidP="006D55A5">
            <w:pPr>
              <w:spacing w:line="269" w:lineRule="auto"/>
              <w:ind w:left="23" w:firstLine="301"/>
              <w:jc w:val="both"/>
              <w:rPr>
                <w:sz w:val="24"/>
                <w:szCs w:val="24"/>
              </w:rPr>
            </w:pPr>
            <w:r w:rsidRPr="00EE6B66">
              <w:rPr>
                <w:sz w:val="24"/>
                <w:szCs w:val="24"/>
              </w:rPr>
              <w:t>-</w:t>
            </w:r>
            <w:r w:rsidRPr="00EE6B66">
              <w:rPr>
                <w:sz w:val="24"/>
                <w:szCs w:val="24"/>
              </w:rPr>
              <w:tab/>
              <w:t>включение в единую систему публичной власти органов местного самоуправления:</w:t>
            </w:r>
          </w:p>
          <w:p w:rsidR="00CD6D0E" w:rsidRPr="00EE6B66" w:rsidRDefault="00CD6D0E" w:rsidP="006D55A5">
            <w:pPr>
              <w:spacing w:line="269" w:lineRule="auto"/>
              <w:ind w:left="23" w:firstLine="301"/>
              <w:jc w:val="both"/>
              <w:rPr>
                <w:sz w:val="24"/>
                <w:szCs w:val="24"/>
              </w:rPr>
            </w:pPr>
            <w:r w:rsidRPr="00EE6B66">
              <w:rPr>
                <w:sz w:val="24"/>
                <w:szCs w:val="24"/>
              </w:rPr>
              <w:t>-</w:t>
            </w:r>
            <w:r w:rsidRPr="00EE6B66">
              <w:rPr>
                <w:sz w:val="24"/>
                <w:szCs w:val="24"/>
              </w:rPr>
              <w:tab/>
              <w:t>формирование Государственного Совета Российской Федерации.</w:t>
            </w:r>
          </w:p>
          <w:p w:rsidR="00CD6D0E" w:rsidRPr="00EE6B66" w:rsidRDefault="00CD6D0E" w:rsidP="006D55A5">
            <w:pPr>
              <w:spacing w:line="269" w:lineRule="auto"/>
              <w:ind w:left="23" w:firstLine="301"/>
              <w:jc w:val="both"/>
              <w:rPr>
                <w:sz w:val="24"/>
                <w:szCs w:val="24"/>
              </w:rPr>
            </w:pPr>
            <w:r w:rsidRPr="00EE6B66">
              <w:rPr>
                <w:sz w:val="24"/>
                <w:szCs w:val="24"/>
              </w:rPr>
              <w:t>Рязанский областной союз организаций профсоюзов поддерживаем Проект</w:t>
            </w:r>
          </w:p>
          <w:p w:rsidR="00CD6D0E" w:rsidRPr="00EE6B66" w:rsidRDefault="00CD6D0E" w:rsidP="006D55A5">
            <w:pPr>
              <w:spacing w:line="269" w:lineRule="auto"/>
              <w:ind w:left="23" w:firstLine="301"/>
              <w:jc w:val="both"/>
              <w:rPr>
                <w:sz w:val="24"/>
                <w:szCs w:val="24"/>
              </w:rPr>
            </w:pPr>
            <w:r w:rsidRPr="00EE6B66">
              <w:rPr>
                <w:sz w:val="24"/>
                <w:szCs w:val="24"/>
              </w:rPr>
              <w:t>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вместе с тем полагает, что:</w:t>
            </w:r>
          </w:p>
          <w:p w:rsidR="00CD6D0E" w:rsidRPr="00EE6B66" w:rsidRDefault="00CD6D0E" w:rsidP="006D55A5">
            <w:pPr>
              <w:spacing w:line="269" w:lineRule="auto"/>
              <w:ind w:left="23" w:firstLine="301"/>
              <w:jc w:val="both"/>
              <w:rPr>
                <w:sz w:val="24"/>
                <w:szCs w:val="24"/>
              </w:rPr>
            </w:pPr>
            <w:r w:rsidRPr="00EE6B66">
              <w:rPr>
                <w:sz w:val="24"/>
                <w:szCs w:val="24"/>
              </w:rPr>
              <w:t>1) статья 75:</w:t>
            </w:r>
          </w:p>
          <w:p w:rsidR="00CD6D0E" w:rsidRPr="00EE6B66" w:rsidRDefault="00CD6D0E" w:rsidP="006D55A5">
            <w:pPr>
              <w:spacing w:line="269" w:lineRule="auto"/>
              <w:ind w:left="23" w:firstLine="301"/>
              <w:jc w:val="both"/>
              <w:rPr>
                <w:sz w:val="24"/>
                <w:szCs w:val="24"/>
              </w:rPr>
            </w:pPr>
            <w:r w:rsidRPr="00EE6B66">
              <w:rPr>
                <w:sz w:val="24"/>
                <w:szCs w:val="24"/>
              </w:rPr>
              <w:t>а) включение (дополнение) в материю статьи 75 (глава 3 Федеративное устройство) частей 5 и 6 посвященных вопросам установления гарантий в сфере оплаты труда (величины МРОТ). формирования принципов системы пенсионного обеспечения и осуществления индексации размера пенсий не согласуется с содержанием других действующих её частей и названием главы 3, что свидетельствует о разнородности и разрыву смыслов юридической конструкции статьи 75. и о нарушении принципов системности и единства содержания и структуры при её построении:</w:t>
            </w:r>
          </w:p>
          <w:p w:rsidR="00CD6D0E" w:rsidRPr="00EE6B66" w:rsidRDefault="00CD6D0E" w:rsidP="00726C2D">
            <w:pPr>
              <w:spacing w:line="276" w:lineRule="auto"/>
              <w:ind w:left="20" w:firstLine="298"/>
              <w:jc w:val="both"/>
              <w:rPr>
                <w:sz w:val="24"/>
                <w:szCs w:val="24"/>
              </w:rPr>
            </w:pPr>
            <w:r w:rsidRPr="00EE6B66">
              <w:rPr>
                <w:sz w:val="24"/>
                <w:szCs w:val="24"/>
              </w:rPr>
              <w:lastRenderedPageBreak/>
              <w:t>б) в части 6 после слова «пенсий., дополнить словами «работающих и неработающих граждан»:</w:t>
            </w:r>
          </w:p>
          <w:p w:rsidR="00CD6D0E" w:rsidRPr="00EE6B66" w:rsidRDefault="00CD6D0E" w:rsidP="00726C2D">
            <w:pPr>
              <w:spacing w:line="276" w:lineRule="auto"/>
              <w:ind w:left="20" w:firstLine="298"/>
              <w:jc w:val="both"/>
              <w:rPr>
                <w:sz w:val="24"/>
                <w:szCs w:val="24"/>
              </w:rPr>
            </w:pPr>
            <w:r w:rsidRPr="00EE6B66">
              <w:rPr>
                <w:sz w:val="24"/>
                <w:szCs w:val="24"/>
              </w:rPr>
              <w:t>2)</w:t>
            </w:r>
            <w:r w:rsidRPr="00EE6B66">
              <w:rPr>
                <w:sz w:val="24"/>
                <w:szCs w:val="24"/>
              </w:rPr>
              <w:tab/>
              <w:t>в статье J19 слова «достигшие 25 лет» заменить на слова «достигшие 30 лет », не может лицо, не обладающее достаточной правоприменительной практикой и опытом отправлять правосудие от имени Российской Федерации;</w:t>
            </w:r>
          </w:p>
          <w:p w:rsidR="00CD6D0E" w:rsidRPr="00EE6B66" w:rsidRDefault="00CD6D0E" w:rsidP="00726C2D">
            <w:pPr>
              <w:spacing w:line="276" w:lineRule="auto"/>
              <w:ind w:left="20" w:firstLine="298"/>
              <w:jc w:val="both"/>
              <w:rPr>
                <w:sz w:val="24"/>
                <w:szCs w:val="24"/>
              </w:rPr>
            </w:pPr>
            <w:r w:rsidRPr="00EE6B66">
              <w:rPr>
                <w:sz w:val="24"/>
                <w:szCs w:val="24"/>
              </w:rPr>
              <w:t>3)</w:t>
            </w:r>
            <w:r w:rsidRPr="00EE6B66">
              <w:rPr>
                <w:sz w:val="24"/>
                <w:szCs w:val="24"/>
              </w:rPr>
              <w:tab/>
              <w:t>статью 129 дополнить частью 6 следующего содержания;</w:t>
            </w:r>
          </w:p>
          <w:p w:rsidR="00CD6D0E" w:rsidRPr="00EE6B66" w:rsidRDefault="00CD6D0E" w:rsidP="00726C2D">
            <w:pPr>
              <w:spacing w:line="276" w:lineRule="auto"/>
              <w:ind w:left="20" w:firstLine="298"/>
              <w:jc w:val="both"/>
              <w:rPr>
                <w:sz w:val="24"/>
                <w:szCs w:val="24"/>
              </w:rPr>
            </w:pPr>
            <w:r w:rsidRPr="00EE6B66">
              <w:rPr>
                <w:sz w:val="24"/>
                <w:szCs w:val="24"/>
              </w:rPr>
              <w:t>«6. Прокурорами могут быть граждане Российской Федерации, достигшие возраста 30 лет. имеющие юридическое образование и соответствующий стаж работы (службы), постоянно проживающие в Российской Федерации, не имеющие гражданства иностранного государства либо вида па жительство или иного документа, подтверждающею право постоянного проживания гражданина на территории иностранного государства. Федеральным законом могут быть, установлены дополнительные требования к прокурорам прокуратуры Российской Федерации»:</w:t>
            </w:r>
          </w:p>
          <w:p w:rsidR="00CD6D0E" w:rsidRPr="00EE6B66" w:rsidRDefault="00CD6D0E" w:rsidP="00726C2D">
            <w:pPr>
              <w:spacing w:line="276" w:lineRule="auto"/>
              <w:ind w:left="20" w:firstLine="298"/>
              <w:jc w:val="both"/>
              <w:rPr>
                <w:sz w:val="24"/>
                <w:szCs w:val="24"/>
              </w:rPr>
            </w:pPr>
            <w:r w:rsidRPr="00EE6B66">
              <w:rPr>
                <w:sz w:val="24"/>
                <w:szCs w:val="24"/>
              </w:rPr>
              <w:t>4) в статью 77:</w:t>
            </w:r>
          </w:p>
          <w:p w:rsidR="00510612" w:rsidRDefault="00CD6D0E" w:rsidP="005E15BF">
            <w:pPr>
              <w:spacing w:line="276" w:lineRule="auto"/>
              <w:ind w:left="20" w:firstLine="298"/>
              <w:jc w:val="both"/>
              <w:rPr>
                <w:sz w:val="24"/>
                <w:szCs w:val="24"/>
              </w:rPr>
            </w:pPr>
            <w:r w:rsidRPr="00EE6B66">
              <w:rPr>
                <w:sz w:val="24"/>
                <w:szCs w:val="24"/>
              </w:rPr>
              <w:t>следуя формальной логике и учитывая, что вопросы федеративного устройства являются предметом совместной деятельности и ответственности Российской Федерации и её субъектов, и в порядке обеспечения единства Российской Федерации и управлении ею. внести в статью 77 соответствующее регулирование. с целью усиления роли представительных орк-шов государственной власти в субъектах Российской Федерации, аналогично установленного в отношении Государственной Думы Российской Федерации.</w:t>
            </w:r>
          </w:p>
          <w:p w:rsidR="00906E28" w:rsidRPr="00906E28" w:rsidRDefault="00906E28" w:rsidP="005E15BF">
            <w:pPr>
              <w:spacing w:line="276" w:lineRule="auto"/>
              <w:ind w:left="20" w:firstLine="298"/>
              <w:jc w:val="both"/>
              <w:rPr>
                <w:sz w:val="16"/>
                <w:szCs w:val="24"/>
              </w:rPr>
            </w:pP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lastRenderedPageBreak/>
              <w:t>57</w:t>
            </w:r>
          </w:p>
        </w:tc>
        <w:tc>
          <w:tcPr>
            <w:tcW w:w="3260" w:type="dxa"/>
          </w:tcPr>
          <w:p w:rsidR="00CD6D0E" w:rsidRPr="00EE6B66" w:rsidRDefault="00CD6D0E" w:rsidP="008113BF">
            <w:pPr>
              <w:jc w:val="center"/>
              <w:rPr>
                <w:sz w:val="24"/>
                <w:szCs w:val="24"/>
              </w:rPr>
            </w:pPr>
            <w:r w:rsidRPr="00EE6B66">
              <w:rPr>
                <w:sz w:val="24"/>
                <w:szCs w:val="24"/>
              </w:rPr>
              <w:t>«Федерация профсоюзов Самарской области»</w:t>
            </w: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С предложенным для ознакомления текстом проекта Закона Российской Федерации № 885214-7 о поправках к Конституции Российской Федерации «О совершенствовании регулирования отдельных вопросов организации публичной власти» в целом мы согласны. В проекте нашли отражение предложения Президента Российской Федерации В.В. Путина, изложенные в его Послании Федеральному Собранию РФ.</w:t>
            </w:r>
          </w:p>
          <w:p w:rsidR="00CD6D0E" w:rsidRPr="00EE6B66" w:rsidRDefault="00CD6D0E" w:rsidP="00726C2D">
            <w:pPr>
              <w:spacing w:line="276" w:lineRule="auto"/>
              <w:ind w:left="20" w:firstLine="298"/>
              <w:jc w:val="both"/>
              <w:rPr>
                <w:sz w:val="24"/>
                <w:szCs w:val="24"/>
              </w:rPr>
            </w:pPr>
            <w:r w:rsidRPr="00EE6B66">
              <w:rPr>
                <w:sz w:val="24"/>
                <w:szCs w:val="24"/>
              </w:rPr>
              <w:t>Со своей стороны предлагаем доработать статью 30 Конституции РФ, усилив роль профсоюзов в Российской Федерации.</w:t>
            </w:r>
          </w:p>
          <w:p w:rsidR="00CD6D0E" w:rsidRPr="00EE6B66" w:rsidRDefault="00CD6D0E" w:rsidP="00726C2D">
            <w:pPr>
              <w:spacing w:line="276" w:lineRule="auto"/>
              <w:ind w:left="20" w:firstLine="298"/>
              <w:jc w:val="both"/>
              <w:rPr>
                <w:sz w:val="24"/>
                <w:szCs w:val="24"/>
              </w:rPr>
            </w:pPr>
            <w:r w:rsidRPr="00EE6B66">
              <w:rPr>
                <w:sz w:val="24"/>
                <w:szCs w:val="24"/>
              </w:rPr>
              <w:lastRenderedPageBreak/>
              <w:t>Также считаем целесообразным пункт 5 статьи 75 Конституции Российской Федерации изложить в следующем виде: «В Российской Федерации гарантируются минимальный размер оплаты труда без учета компенсационных и стимулирующих выплат не менее величины прожиточного минимума трудоспособного населения в целом по Российской Федерации и индексации социальных пособий и иных социальных выплат в порядке, установленном федеральным законом».</w:t>
            </w:r>
          </w:p>
          <w:p w:rsidR="00CD6D0E" w:rsidRPr="00EE6B66" w:rsidRDefault="00CD6D0E" w:rsidP="00726C2D">
            <w:pPr>
              <w:spacing w:line="276" w:lineRule="auto"/>
              <w:ind w:left="20" w:firstLine="298"/>
              <w:jc w:val="both"/>
              <w:rPr>
                <w:sz w:val="24"/>
                <w:szCs w:val="24"/>
              </w:rPr>
            </w:pPr>
            <w:r w:rsidRPr="00EE6B66">
              <w:rPr>
                <w:sz w:val="24"/>
                <w:szCs w:val="24"/>
              </w:rPr>
              <w:t>Помимо этого пункт 6 статьи 75 Конституции Российской Федерации предлагаем сформулировать в следующей редакции: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ежегодно осуществляется индексация размера пенсий в порядке, установленном федеральным законом».</w:t>
            </w:r>
          </w:p>
          <w:p w:rsidR="00CD6D0E" w:rsidRPr="00EE6B66" w:rsidRDefault="00CD6D0E" w:rsidP="00726C2D">
            <w:pPr>
              <w:spacing w:line="276" w:lineRule="auto"/>
              <w:ind w:left="20" w:firstLine="298"/>
              <w:jc w:val="both"/>
              <w:rPr>
                <w:sz w:val="24"/>
                <w:szCs w:val="24"/>
              </w:rPr>
            </w:pPr>
            <w:r w:rsidRPr="00EE6B66">
              <w:rPr>
                <w:sz w:val="24"/>
                <w:szCs w:val="24"/>
              </w:rPr>
              <w:t>Также предлагаем дополнить статью 75 вышеуказанного законопроекта Конституции Российской Федерации подпунктами 7 и 8 следующего содержания:</w:t>
            </w:r>
          </w:p>
          <w:p w:rsidR="00CD6D0E" w:rsidRPr="00EE6B66" w:rsidRDefault="00CD6D0E" w:rsidP="00726C2D">
            <w:pPr>
              <w:spacing w:line="276" w:lineRule="auto"/>
              <w:ind w:left="20" w:firstLine="298"/>
              <w:jc w:val="both"/>
              <w:rPr>
                <w:sz w:val="24"/>
                <w:szCs w:val="24"/>
              </w:rPr>
            </w:pPr>
            <w:r w:rsidRPr="00EE6B66">
              <w:rPr>
                <w:sz w:val="24"/>
                <w:szCs w:val="24"/>
              </w:rPr>
              <w:t>«7. В Российской Федерации гарантируется ежегодная индексация заработной платы работников во всех сферах экономики в порядке, установленном федеральным законом.</w:t>
            </w:r>
          </w:p>
          <w:p w:rsidR="002A2E54" w:rsidRPr="00CD6482" w:rsidRDefault="00CD6D0E" w:rsidP="00CD6482">
            <w:pPr>
              <w:pStyle w:val="ae"/>
              <w:numPr>
                <w:ilvl w:val="0"/>
                <w:numId w:val="17"/>
              </w:numPr>
              <w:spacing w:line="276" w:lineRule="auto"/>
              <w:ind w:left="36" w:firstLine="466"/>
              <w:jc w:val="both"/>
              <w:rPr>
                <w:sz w:val="24"/>
                <w:szCs w:val="24"/>
              </w:rPr>
            </w:pPr>
            <w:r w:rsidRPr="00CD6482">
              <w:rPr>
                <w:sz w:val="24"/>
                <w:szCs w:val="24"/>
              </w:rPr>
              <w:t>В Российской Федерации гарантируется изменение структуры, размера и стоимости потребительской корзины в порядке, установленном федеральным законом».</w:t>
            </w:r>
          </w:p>
          <w:p w:rsidR="00CD6482" w:rsidRPr="00313579" w:rsidRDefault="00CD6482" w:rsidP="00CD6482">
            <w:pPr>
              <w:pStyle w:val="ae"/>
              <w:spacing w:line="276" w:lineRule="auto"/>
              <w:ind w:left="862" w:firstLine="0"/>
              <w:jc w:val="both"/>
              <w:rPr>
                <w:sz w:val="10"/>
                <w:szCs w:val="24"/>
              </w:rPr>
            </w:pP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lastRenderedPageBreak/>
              <w:t>58</w:t>
            </w:r>
          </w:p>
        </w:tc>
        <w:tc>
          <w:tcPr>
            <w:tcW w:w="3260" w:type="dxa"/>
          </w:tcPr>
          <w:p w:rsidR="00CD6D0E" w:rsidRPr="00EE6B66" w:rsidRDefault="00CD6D0E" w:rsidP="008113BF">
            <w:pPr>
              <w:jc w:val="center"/>
              <w:rPr>
                <w:sz w:val="24"/>
                <w:szCs w:val="24"/>
              </w:rPr>
            </w:pPr>
            <w:r w:rsidRPr="00EE6B66">
              <w:rPr>
                <w:sz w:val="24"/>
                <w:szCs w:val="24"/>
              </w:rPr>
              <w:t>Саратовский областной союз организаци</w:t>
            </w:r>
            <w:r w:rsidR="00906E28">
              <w:rPr>
                <w:sz w:val="24"/>
                <w:szCs w:val="24"/>
              </w:rPr>
              <w:t>й</w:t>
            </w:r>
            <w:r w:rsidRPr="00EE6B66">
              <w:rPr>
                <w:sz w:val="24"/>
                <w:szCs w:val="24"/>
              </w:rPr>
              <w:t xml:space="preserve"> профсоюзов</w:t>
            </w:r>
          </w:p>
          <w:p w:rsidR="00CD6D0E" w:rsidRPr="00EE6B66" w:rsidRDefault="00CD6D0E" w:rsidP="008113BF">
            <w:pPr>
              <w:jc w:val="center"/>
              <w:rPr>
                <w:sz w:val="24"/>
                <w:szCs w:val="24"/>
              </w:rPr>
            </w:pPr>
            <w:r w:rsidRPr="00EE6B66">
              <w:rPr>
                <w:sz w:val="24"/>
                <w:szCs w:val="24"/>
              </w:rPr>
              <w:t>«Федерация профсоюзных организаций Саратовской области»</w:t>
            </w: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Одобряя в целом представленные поправки к Конституции Российской Федерации, считаем необходимым отметить следующее.</w:t>
            </w:r>
          </w:p>
          <w:p w:rsidR="00CD6D0E" w:rsidRPr="00EE6B66" w:rsidRDefault="00CD6D0E" w:rsidP="00726C2D">
            <w:pPr>
              <w:spacing w:line="276" w:lineRule="auto"/>
              <w:ind w:left="20" w:firstLine="298"/>
              <w:jc w:val="both"/>
              <w:rPr>
                <w:sz w:val="24"/>
                <w:szCs w:val="24"/>
              </w:rPr>
            </w:pPr>
            <w:r w:rsidRPr="00EE6B66">
              <w:rPr>
                <w:sz w:val="24"/>
                <w:szCs w:val="24"/>
              </w:rPr>
              <w:t>1. По содержанию части 5 статьи 75.</w:t>
            </w:r>
          </w:p>
          <w:p w:rsidR="00CD6D0E" w:rsidRPr="00EE6B66" w:rsidRDefault="00CD6D0E" w:rsidP="00726C2D">
            <w:pPr>
              <w:spacing w:line="276" w:lineRule="auto"/>
              <w:ind w:left="20" w:firstLine="298"/>
              <w:jc w:val="both"/>
              <w:rPr>
                <w:sz w:val="24"/>
                <w:szCs w:val="24"/>
              </w:rPr>
            </w:pPr>
            <w:r w:rsidRPr="00EE6B66">
              <w:rPr>
                <w:sz w:val="24"/>
                <w:szCs w:val="24"/>
              </w:rPr>
              <w:t xml:space="preserve">В соответствии с частью 4 статьи 15 Конституции Российской Федерации Всеобщая декларация прав человека, принятая Генеральной Ассамблеей ООП 10 декабря 1948 года, является составной частью правовой системы пашей страны. Часть первая статьи 25 указанной Декларации провозглашает право человека на такой жизненный уровень, включая, пишу, одежду, жилище, медицинский уход и необходимое социальное обслуживание, который необходим для поддержания здоровья и благосостояния его самого и </w:t>
            </w:r>
            <w:r w:rsidRPr="00EE6B66">
              <w:rPr>
                <w:sz w:val="24"/>
                <w:szCs w:val="24"/>
              </w:rPr>
              <w:lastRenderedPageBreak/>
              <w:t>его семьи, и право на обеспечение на случай безработицы, болезни, инвалидности, вдовства, наступления старое) и или иного случая утраты средств к существованию по не зависящим от него обстоятельствам.</w:t>
            </w:r>
          </w:p>
          <w:p w:rsidR="00CD6D0E" w:rsidRPr="00EE6B66" w:rsidRDefault="00CD6D0E" w:rsidP="00726C2D">
            <w:pPr>
              <w:spacing w:line="276" w:lineRule="auto"/>
              <w:ind w:left="20" w:firstLine="298"/>
              <w:jc w:val="both"/>
              <w:rPr>
                <w:sz w:val="24"/>
                <w:szCs w:val="24"/>
              </w:rPr>
            </w:pPr>
            <w:r w:rsidRPr="00EE6B66">
              <w:rPr>
                <w:sz w:val="24"/>
                <w:szCs w:val="24"/>
              </w:rPr>
              <w:t>В этой связи очевидно, что уровень прожиточного минимума трудоспособного населения в России в 2020 году в размере 12130 рублей не может обеспечить работающему человеку достойное содержание его самого и его несовершеннолетних детей, поддержание их здоровья и содержание жилья. Аналогичная ситуация имела место и в предыдущие годы. Поэтому привязка минимального размера оплаты труда к существующей величине прожиточного минимума не повысил жизненного уровня трудоспособного населения. Размер минимальной оплаты труда необходимо соотносить с научно обоснованным жизненным уровнем трудоспособного человека, позволяющим ему достойно содержать самого себя и свою семью, поддерживать их здоровье, обеспечивать право на отдых, культурное развитие, жилищные потребности.</w:t>
            </w:r>
          </w:p>
          <w:p w:rsidR="00CD6D0E" w:rsidRPr="00EE6B66" w:rsidRDefault="00CD6D0E" w:rsidP="00726C2D">
            <w:pPr>
              <w:spacing w:line="276" w:lineRule="auto"/>
              <w:ind w:left="20" w:firstLine="298"/>
              <w:jc w:val="both"/>
              <w:rPr>
                <w:sz w:val="24"/>
                <w:szCs w:val="24"/>
              </w:rPr>
            </w:pPr>
            <w:r w:rsidRPr="00EE6B66">
              <w:rPr>
                <w:sz w:val="24"/>
                <w:szCs w:val="24"/>
              </w:rPr>
              <w:t>Реализация в Конституции Российской Федерации прав, предусмотренных частью 3 статьи 23 и частью 1 статьи 25 Всеобщей декларации прав человека, скажется положительно не только на повышении жизненного уровня трудоспособного населения Российской Федерации, но и на решении зависящей от него демографической проблемы.</w:t>
            </w:r>
          </w:p>
          <w:p w:rsidR="00CD6D0E" w:rsidRPr="00EE6B66" w:rsidRDefault="00CD6D0E" w:rsidP="00726C2D">
            <w:pPr>
              <w:spacing w:line="276" w:lineRule="auto"/>
              <w:ind w:left="20" w:firstLine="298"/>
              <w:jc w:val="both"/>
              <w:rPr>
                <w:sz w:val="24"/>
                <w:szCs w:val="24"/>
              </w:rPr>
            </w:pPr>
            <w:r w:rsidRPr="00EE6B66">
              <w:rPr>
                <w:sz w:val="24"/>
                <w:szCs w:val="24"/>
              </w:rPr>
              <w:t>2.</w:t>
            </w:r>
            <w:r w:rsidRPr="00EE6B66">
              <w:rPr>
                <w:sz w:val="24"/>
                <w:szCs w:val="24"/>
              </w:rPr>
              <w:tab/>
              <w:t>По содержанию части 5 статьи 75.</w:t>
            </w:r>
          </w:p>
          <w:p w:rsidR="00CD6D0E" w:rsidRPr="00EE6B66" w:rsidRDefault="00CD6D0E" w:rsidP="00726C2D">
            <w:pPr>
              <w:spacing w:line="276" w:lineRule="auto"/>
              <w:ind w:left="20" w:firstLine="298"/>
              <w:jc w:val="both"/>
              <w:rPr>
                <w:sz w:val="24"/>
                <w:szCs w:val="24"/>
              </w:rPr>
            </w:pPr>
            <w:r w:rsidRPr="00EE6B66">
              <w:rPr>
                <w:sz w:val="24"/>
                <w:szCs w:val="24"/>
              </w:rPr>
              <w:t>В соответствии со ст. 26.1. Федерального закона «О страховых пенсиях» (в ред. Федерального закона от 29 декабря 2015 г. № 385-ФЗ) с 2016 года была прекращена индексация страховой пенсии пенсионерам в период осуществления ими работы и (или) иной деятельности. Полагаем, что данной нормой Закона нарушается принцип справедливости в обеспечении гарантируемого частью 1 статьи 39 Конституции РФ права каждого на социальное обеспечение по возрасту.</w:t>
            </w:r>
          </w:p>
          <w:p w:rsidR="00CD6D0E" w:rsidRPr="00EE6B66" w:rsidRDefault="00CD6D0E" w:rsidP="00726C2D">
            <w:pPr>
              <w:spacing w:line="276" w:lineRule="auto"/>
              <w:ind w:left="20" w:firstLine="298"/>
              <w:jc w:val="both"/>
              <w:rPr>
                <w:sz w:val="24"/>
                <w:szCs w:val="24"/>
              </w:rPr>
            </w:pPr>
            <w:r w:rsidRPr="00EE6B66">
              <w:rPr>
                <w:sz w:val="24"/>
                <w:szCs w:val="24"/>
              </w:rPr>
              <w:t>В связи с этим необходимо уточнить редакцию части 6 статьи 75 проекта Конституции РФ, а именно закрепить право на индексацию пенсии каждого, кому государством в соответствии с частью 1 статьи 39 Конституции РФ гарантировано право на социальное обеспечение (в том числе и работающим пенсионерам).</w:t>
            </w:r>
          </w:p>
          <w:p w:rsidR="00CD6D0E" w:rsidRPr="00EE6B66" w:rsidRDefault="00CD6D0E" w:rsidP="00726C2D">
            <w:pPr>
              <w:spacing w:line="276" w:lineRule="auto"/>
              <w:ind w:left="20" w:firstLine="298"/>
              <w:jc w:val="both"/>
              <w:rPr>
                <w:sz w:val="24"/>
                <w:szCs w:val="24"/>
              </w:rPr>
            </w:pPr>
            <w:r w:rsidRPr="00EE6B66">
              <w:rPr>
                <w:sz w:val="24"/>
                <w:szCs w:val="24"/>
              </w:rPr>
              <w:t>3. По содержанию частей 3 и 5 статьи 77.</w:t>
            </w:r>
          </w:p>
          <w:p w:rsidR="00CD6D0E" w:rsidRPr="00EE6B66" w:rsidRDefault="00CD6D0E" w:rsidP="00726C2D">
            <w:pPr>
              <w:spacing w:line="276" w:lineRule="auto"/>
              <w:ind w:left="20" w:firstLine="298"/>
              <w:jc w:val="both"/>
              <w:rPr>
                <w:sz w:val="24"/>
                <w:szCs w:val="24"/>
              </w:rPr>
            </w:pPr>
            <w:r w:rsidRPr="00EE6B66">
              <w:rPr>
                <w:sz w:val="24"/>
                <w:szCs w:val="24"/>
              </w:rPr>
              <w:lastRenderedPageBreak/>
              <w:t>Считаем, что высшим должностным лицом субъекта Российской Федерации и руководителем федерального государственного органа может быть гражданин Российской Федерации, достигший 35 лет, а не 30 как в проекте Закона, поскольку к 30 годам опыта работы еще недостаточно для реализации задач, стоящих перед руководителями такого высокого уровня.</w:t>
            </w:r>
          </w:p>
          <w:p w:rsidR="00E50F74" w:rsidRPr="00313579" w:rsidRDefault="00E50F74" w:rsidP="00726C2D">
            <w:pPr>
              <w:spacing w:line="276" w:lineRule="auto"/>
              <w:ind w:left="20" w:firstLine="298"/>
              <w:jc w:val="both"/>
              <w:rPr>
                <w:sz w:val="10"/>
                <w:szCs w:val="24"/>
              </w:rPr>
            </w:pP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lastRenderedPageBreak/>
              <w:t>59</w:t>
            </w:r>
          </w:p>
        </w:tc>
        <w:tc>
          <w:tcPr>
            <w:tcW w:w="3260" w:type="dxa"/>
          </w:tcPr>
          <w:p w:rsidR="00CD6D0E" w:rsidRPr="00EE6B66" w:rsidRDefault="00CD6D0E" w:rsidP="008113BF">
            <w:pPr>
              <w:jc w:val="center"/>
              <w:rPr>
                <w:sz w:val="24"/>
                <w:szCs w:val="24"/>
              </w:rPr>
            </w:pPr>
            <w:r w:rsidRPr="00EE6B66">
              <w:rPr>
                <w:sz w:val="24"/>
                <w:szCs w:val="24"/>
              </w:rPr>
              <w:t>Сахалинский областной союз организаций профсоюзов</w:t>
            </w: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Сахалинский областной союз организаций профсоюзов предлагает внести следующие поправки к проекту:</w:t>
            </w:r>
          </w:p>
          <w:p w:rsidR="00CD6D0E" w:rsidRPr="00EE6B66" w:rsidRDefault="00CD6D0E" w:rsidP="00726C2D">
            <w:pPr>
              <w:spacing w:line="276" w:lineRule="auto"/>
              <w:ind w:left="20" w:firstLine="298"/>
              <w:jc w:val="both"/>
              <w:rPr>
                <w:sz w:val="24"/>
                <w:szCs w:val="24"/>
              </w:rPr>
            </w:pPr>
            <w:r w:rsidRPr="00EE6B66">
              <w:rPr>
                <w:sz w:val="24"/>
                <w:szCs w:val="24"/>
              </w:rPr>
              <w:t>Статью 37 Конституции Российской Федерации дополнить частью 6: «В Российской Федерации гарантируется минимальный размер оплаты труда не менее величины прожиточного минимума трудоспособного населения в целом по Российской Федерации и индексация заработной платы, социальных пособий и иных социальных выплат в порядке, установленном федеральным законом.».</w:t>
            </w:r>
          </w:p>
          <w:p w:rsidR="00CD6D0E" w:rsidRPr="00EE6B66" w:rsidRDefault="00CD6D0E" w:rsidP="00726C2D">
            <w:pPr>
              <w:spacing w:line="276" w:lineRule="auto"/>
              <w:ind w:left="20" w:firstLine="298"/>
              <w:jc w:val="both"/>
              <w:rPr>
                <w:sz w:val="24"/>
                <w:szCs w:val="24"/>
              </w:rPr>
            </w:pPr>
            <w:r w:rsidRPr="00EE6B66">
              <w:rPr>
                <w:sz w:val="24"/>
                <w:szCs w:val="24"/>
              </w:rPr>
              <w:t xml:space="preserve">Статью 39 Конституции Российской Федерации дополнить частью 4: «В Российской Федерации формируется система пенсионного обеспечения на основе принципов всеобщности, справедливости и солидарности поколений и поддерживается ее эффективное функционирование, а также ежегодно осуществляется индексация размера пенсий в порядке, установленном федеральным законодательством.». </w:t>
            </w:r>
          </w:p>
          <w:p w:rsidR="0075339F" w:rsidRPr="00313579" w:rsidRDefault="0075339F" w:rsidP="00726C2D">
            <w:pPr>
              <w:spacing w:line="276" w:lineRule="auto"/>
              <w:ind w:left="20" w:firstLine="298"/>
              <w:jc w:val="both"/>
              <w:rPr>
                <w:sz w:val="12"/>
                <w:szCs w:val="24"/>
              </w:rPr>
            </w:pPr>
          </w:p>
        </w:tc>
      </w:tr>
      <w:tr w:rsidR="00F03500" w:rsidRPr="00EE6B66" w:rsidTr="00077DA8">
        <w:tc>
          <w:tcPr>
            <w:tcW w:w="849" w:type="dxa"/>
          </w:tcPr>
          <w:p w:rsidR="00CD6D0E" w:rsidRPr="00EE6B66" w:rsidRDefault="00CD6D0E" w:rsidP="008113BF">
            <w:pPr>
              <w:jc w:val="center"/>
              <w:rPr>
                <w:sz w:val="24"/>
                <w:szCs w:val="24"/>
              </w:rPr>
            </w:pPr>
            <w:r w:rsidRPr="00EE6B66">
              <w:rPr>
                <w:sz w:val="24"/>
                <w:szCs w:val="24"/>
              </w:rPr>
              <w:t>60</w:t>
            </w:r>
          </w:p>
        </w:tc>
        <w:tc>
          <w:tcPr>
            <w:tcW w:w="3260" w:type="dxa"/>
          </w:tcPr>
          <w:p w:rsidR="00CD6D0E" w:rsidRPr="00EE6B66" w:rsidRDefault="00CD6D0E" w:rsidP="008113BF">
            <w:pPr>
              <w:jc w:val="center"/>
              <w:rPr>
                <w:sz w:val="24"/>
                <w:szCs w:val="24"/>
              </w:rPr>
            </w:pPr>
            <w:r w:rsidRPr="00EE6B66">
              <w:rPr>
                <w:sz w:val="24"/>
                <w:szCs w:val="24"/>
              </w:rPr>
              <w:t>Федерация профсоюзов Свердловской области</w:t>
            </w: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Считаем, что предложенные поправки в Конституцию Российской Федерации могут быть поддержаны профсоюзами России, особенно в части закрепления минимального размера оплаты труда не менее величины прожиточного минимума и регулярной индексации размера пенсий.</w:t>
            </w:r>
          </w:p>
          <w:p w:rsidR="00CD6D0E" w:rsidRPr="00EE6B66" w:rsidRDefault="00CD6D0E" w:rsidP="00726C2D">
            <w:pPr>
              <w:spacing w:line="276" w:lineRule="auto"/>
              <w:ind w:left="20" w:firstLine="298"/>
              <w:jc w:val="both"/>
              <w:rPr>
                <w:sz w:val="24"/>
                <w:szCs w:val="24"/>
              </w:rPr>
            </w:pPr>
            <w:r w:rsidRPr="00EE6B66">
              <w:rPr>
                <w:sz w:val="24"/>
                <w:szCs w:val="24"/>
              </w:rPr>
              <w:t>При этом считаем необходимым закрепить в статье 114 Конституции РФ обязанность Правительства РФ обеспечивать исполнение указанных гарантий.</w:t>
            </w:r>
          </w:p>
          <w:p w:rsidR="0075339F" w:rsidRPr="00313579" w:rsidRDefault="0075339F" w:rsidP="00726C2D">
            <w:pPr>
              <w:spacing w:line="276" w:lineRule="auto"/>
              <w:ind w:left="20" w:firstLine="298"/>
              <w:jc w:val="both"/>
              <w:rPr>
                <w:sz w:val="10"/>
                <w:szCs w:val="24"/>
              </w:rPr>
            </w:pPr>
          </w:p>
        </w:tc>
      </w:tr>
      <w:tr w:rsidR="005F4E7B" w:rsidRPr="00EE6B66" w:rsidTr="00E66702">
        <w:tc>
          <w:tcPr>
            <w:tcW w:w="849" w:type="dxa"/>
          </w:tcPr>
          <w:p w:rsidR="00CD6D0E" w:rsidRPr="00EE6B66" w:rsidRDefault="00CD6D0E" w:rsidP="008113BF">
            <w:pPr>
              <w:jc w:val="center"/>
              <w:rPr>
                <w:sz w:val="24"/>
                <w:szCs w:val="24"/>
              </w:rPr>
            </w:pPr>
            <w:r w:rsidRPr="00EE6B66">
              <w:rPr>
                <w:sz w:val="24"/>
                <w:szCs w:val="24"/>
              </w:rPr>
              <w:t>61</w:t>
            </w:r>
          </w:p>
        </w:tc>
        <w:tc>
          <w:tcPr>
            <w:tcW w:w="3260" w:type="dxa"/>
          </w:tcPr>
          <w:p w:rsidR="00CD6D0E" w:rsidRPr="00EE6B66" w:rsidRDefault="00CD6D0E" w:rsidP="008113BF">
            <w:pPr>
              <w:jc w:val="center"/>
              <w:rPr>
                <w:sz w:val="24"/>
                <w:szCs w:val="24"/>
              </w:rPr>
            </w:pPr>
            <w:r w:rsidRPr="00EE6B66">
              <w:rPr>
                <w:sz w:val="24"/>
                <w:szCs w:val="24"/>
              </w:rPr>
              <w:t>Союз</w:t>
            </w:r>
          </w:p>
          <w:p w:rsidR="00CD6D0E" w:rsidRPr="00EE6B66" w:rsidRDefault="00CD6D0E" w:rsidP="008113BF">
            <w:pPr>
              <w:jc w:val="center"/>
              <w:rPr>
                <w:sz w:val="24"/>
                <w:szCs w:val="24"/>
              </w:rPr>
            </w:pPr>
            <w:r w:rsidRPr="00EE6B66">
              <w:rPr>
                <w:sz w:val="24"/>
                <w:szCs w:val="24"/>
              </w:rPr>
              <w:t>«Смоленское областное объединение организаций профсоюзов»</w:t>
            </w: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Смоленское Профобъединение предлагает:</w:t>
            </w:r>
          </w:p>
          <w:p w:rsidR="00CD6D0E" w:rsidRDefault="00CD6D0E" w:rsidP="00DD0E72">
            <w:pPr>
              <w:spacing w:line="271" w:lineRule="auto"/>
              <w:ind w:left="23" w:firstLine="301"/>
              <w:jc w:val="both"/>
              <w:rPr>
                <w:sz w:val="24"/>
                <w:szCs w:val="24"/>
              </w:rPr>
            </w:pPr>
            <w:r w:rsidRPr="00EE6B66">
              <w:rPr>
                <w:sz w:val="24"/>
                <w:szCs w:val="24"/>
              </w:rPr>
              <w:t>1.</w:t>
            </w:r>
            <w:r w:rsidRPr="00EE6B66">
              <w:rPr>
                <w:sz w:val="24"/>
                <w:szCs w:val="24"/>
              </w:rPr>
              <w:tab/>
              <w:t>В п.6 ст. 75 проекта Конституции РФ после слов «....размера пенсии..» добавить «не ниже уровня инфляции»: и изложить в следующей редакции «....а также регулярно осуществляется индексация размера пенсии не ниже уровня инфляции в порядке, установленном федеральным законом».</w:t>
            </w:r>
          </w:p>
          <w:p w:rsidR="00547CD3" w:rsidRPr="00EE6B66" w:rsidRDefault="00547CD3" w:rsidP="00DD0E72">
            <w:pPr>
              <w:spacing w:line="271" w:lineRule="auto"/>
              <w:ind w:left="23" w:firstLine="301"/>
              <w:jc w:val="both"/>
              <w:rPr>
                <w:sz w:val="24"/>
                <w:szCs w:val="24"/>
              </w:rPr>
            </w:pPr>
          </w:p>
          <w:p w:rsidR="00CD6D0E" w:rsidRPr="00EE6B66" w:rsidRDefault="00CD6D0E" w:rsidP="00DD0E72">
            <w:pPr>
              <w:spacing w:line="271" w:lineRule="auto"/>
              <w:ind w:left="23" w:firstLine="301"/>
              <w:jc w:val="both"/>
              <w:rPr>
                <w:sz w:val="24"/>
                <w:szCs w:val="24"/>
              </w:rPr>
            </w:pPr>
            <w:r w:rsidRPr="00EE6B66">
              <w:rPr>
                <w:sz w:val="24"/>
                <w:szCs w:val="24"/>
              </w:rPr>
              <w:lastRenderedPageBreak/>
              <w:t>2.</w:t>
            </w:r>
            <w:r w:rsidRPr="00EE6B66">
              <w:rPr>
                <w:sz w:val="24"/>
                <w:szCs w:val="24"/>
              </w:rPr>
              <w:tab/>
              <w:t xml:space="preserve">В </w:t>
            </w:r>
            <w:proofErr w:type="spellStart"/>
            <w:r w:rsidRPr="00EE6B66">
              <w:rPr>
                <w:sz w:val="24"/>
                <w:szCs w:val="24"/>
              </w:rPr>
              <w:t>ч.З</w:t>
            </w:r>
            <w:proofErr w:type="spellEnd"/>
            <w:r w:rsidRPr="00EE6B66">
              <w:rPr>
                <w:sz w:val="24"/>
                <w:szCs w:val="24"/>
              </w:rPr>
              <w:t xml:space="preserve"> ст. 77 проекта Конституции РФ изменить возраст гражданина, который может быть высшим должностным лицом субъекта РФ: вместо «..достигший 30 лет..» записать «достигший 35 лет».</w:t>
            </w:r>
          </w:p>
          <w:p w:rsidR="00CD6D0E" w:rsidRPr="00EE6B66" w:rsidRDefault="00CD6D0E" w:rsidP="00DD0E72">
            <w:pPr>
              <w:spacing w:line="271" w:lineRule="auto"/>
              <w:ind w:left="23" w:firstLine="301"/>
              <w:jc w:val="both"/>
              <w:rPr>
                <w:sz w:val="24"/>
                <w:szCs w:val="24"/>
              </w:rPr>
            </w:pPr>
            <w:r w:rsidRPr="00EE6B66">
              <w:rPr>
                <w:sz w:val="24"/>
                <w:szCs w:val="24"/>
              </w:rPr>
              <w:t>3.</w:t>
            </w:r>
            <w:r w:rsidRPr="00EE6B66">
              <w:rPr>
                <w:sz w:val="24"/>
                <w:szCs w:val="24"/>
              </w:rPr>
              <w:tab/>
              <w:t>В ч. 2 ст. 81 проекта Конституции РФ изменить возраст гражданина, который может быть избран президентом: вместо «..достигший 35 лет..» на «достигший 40 лет».</w:t>
            </w:r>
          </w:p>
          <w:p w:rsidR="00CD6D0E" w:rsidRPr="00EE6B66" w:rsidRDefault="00CD6D0E" w:rsidP="00DD0E72">
            <w:pPr>
              <w:spacing w:line="271" w:lineRule="auto"/>
              <w:ind w:left="23" w:firstLine="301"/>
              <w:jc w:val="both"/>
              <w:rPr>
                <w:sz w:val="24"/>
                <w:szCs w:val="24"/>
              </w:rPr>
            </w:pPr>
            <w:r w:rsidRPr="00EE6B66">
              <w:rPr>
                <w:sz w:val="24"/>
                <w:szCs w:val="24"/>
              </w:rPr>
              <w:t>4.</w:t>
            </w:r>
            <w:r w:rsidRPr="00EE6B66">
              <w:rPr>
                <w:sz w:val="24"/>
                <w:szCs w:val="24"/>
              </w:rPr>
              <w:tab/>
              <w:t xml:space="preserve">В </w:t>
            </w:r>
            <w:proofErr w:type="spellStart"/>
            <w:r w:rsidRPr="00EE6B66">
              <w:rPr>
                <w:sz w:val="24"/>
                <w:szCs w:val="24"/>
              </w:rPr>
              <w:t>ч.З</w:t>
            </w:r>
            <w:proofErr w:type="spellEnd"/>
            <w:r w:rsidRPr="00EE6B66">
              <w:rPr>
                <w:sz w:val="24"/>
                <w:szCs w:val="24"/>
              </w:rPr>
              <w:t xml:space="preserve"> ст. 81 проекта Конституции РФ заменить слова «Одно и то же лицо» на слова «Один и тот же гражданин».</w:t>
            </w:r>
          </w:p>
          <w:p w:rsidR="0075339F" w:rsidRPr="00EE6B66" w:rsidRDefault="00CD6D0E" w:rsidP="00DD0E72">
            <w:pPr>
              <w:spacing w:line="271" w:lineRule="auto"/>
              <w:ind w:left="23" w:firstLine="301"/>
              <w:jc w:val="both"/>
              <w:rPr>
                <w:sz w:val="24"/>
                <w:szCs w:val="24"/>
              </w:rPr>
            </w:pPr>
            <w:r w:rsidRPr="00EE6B66">
              <w:rPr>
                <w:sz w:val="24"/>
                <w:szCs w:val="24"/>
              </w:rPr>
              <w:t>5.</w:t>
            </w:r>
            <w:r w:rsidRPr="00EE6B66">
              <w:rPr>
                <w:sz w:val="24"/>
                <w:szCs w:val="24"/>
              </w:rPr>
              <w:tab/>
              <w:t>В ст. 119 проекта Конституции РФ изменить возраст гражданина, который может быть судьей: вместо «..достигший 25 лет..» на «достигший 30 лет».</w:t>
            </w:r>
          </w:p>
        </w:tc>
      </w:tr>
      <w:tr w:rsidR="005F4E7B" w:rsidRPr="00EE6B66" w:rsidTr="00E66702">
        <w:tc>
          <w:tcPr>
            <w:tcW w:w="849" w:type="dxa"/>
          </w:tcPr>
          <w:p w:rsidR="00CD6D0E" w:rsidRPr="00EE6B66" w:rsidRDefault="00CD6D0E" w:rsidP="008113BF">
            <w:pPr>
              <w:jc w:val="center"/>
              <w:rPr>
                <w:sz w:val="24"/>
                <w:szCs w:val="24"/>
              </w:rPr>
            </w:pPr>
            <w:r w:rsidRPr="00EE6B66">
              <w:rPr>
                <w:sz w:val="24"/>
                <w:szCs w:val="24"/>
              </w:rPr>
              <w:lastRenderedPageBreak/>
              <w:t>62</w:t>
            </w:r>
          </w:p>
        </w:tc>
        <w:tc>
          <w:tcPr>
            <w:tcW w:w="3260" w:type="dxa"/>
          </w:tcPr>
          <w:p w:rsidR="00CD6D0E" w:rsidRPr="00EE6B66" w:rsidRDefault="00CD6D0E" w:rsidP="008113BF">
            <w:pPr>
              <w:jc w:val="center"/>
              <w:rPr>
                <w:sz w:val="24"/>
                <w:szCs w:val="24"/>
              </w:rPr>
            </w:pPr>
            <w:r w:rsidRPr="00EE6B66">
              <w:rPr>
                <w:sz w:val="24"/>
                <w:szCs w:val="24"/>
              </w:rPr>
              <w:t>Территориальный союз «Федерация профсоюзов Ставропольского края»</w:t>
            </w:r>
          </w:p>
        </w:tc>
        <w:tc>
          <w:tcPr>
            <w:tcW w:w="11342" w:type="dxa"/>
          </w:tcPr>
          <w:p w:rsidR="00CD6D0E" w:rsidRPr="00EE6B66" w:rsidRDefault="00CD6D0E" w:rsidP="003D4836">
            <w:pPr>
              <w:pStyle w:val="a7"/>
              <w:spacing w:line="274" w:lineRule="auto"/>
              <w:ind w:left="23" w:firstLine="301"/>
              <w:jc w:val="both"/>
              <w:rPr>
                <w:sz w:val="24"/>
                <w:szCs w:val="24"/>
              </w:rPr>
            </w:pPr>
            <w:r w:rsidRPr="00EE6B66">
              <w:rPr>
                <w:sz w:val="24"/>
                <w:szCs w:val="24"/>
              </w:rPr>
              <w:t>Федерация профсоюзов Ставропольского края, рассмотрев проект закона РФ о поправке в Конституцию РФ «О совершенствовании регулирования отдельных вопросов организации публичной власти», считает целесообразным внести следующие предложения:</w:t>
            </w:r>
          </w:p>
          <w:p w:rsidR="00CD6D0E" w:rsidRPr="00EE6B66" w:rsidRDefault="00CD6D0E" w:rsidP="003D4836">
            <w:pPr>
              <w:pStyle w:val="a7"/>
              <w:spacing w:line="274" w:lineRule="auto"/>
              <w:ind w:left="23" w:firstLine="301"/>
              <w:jc w:val="both"/>
              <w:rPr>
                <w:sz w:val="24"/>
                <w:szCs w:val="24"/>
              </w:rPr>
            </w:pPr>
            <w:r w:rsidRPr="00EE6B66">
              <w:rPr>
                <w:sz w:val="24"/>
                <w:szCs w:val="24"/>
              </w:rPr>
              <w:t>1)</w:t>
            </w:r>
            <w:r w:rsidRPr="00EE6B66">
              <w:rPr>
                <w:sz w:val="24"/>
                <w:szCs w:val="24"/>
              </w:rPr>
              <w:tab/>
              <w:t>статью 75 дополнить частью 5 следующего содержания:</w:t>
            </w:r>
          </w:p>
          <w:p w:rsidR="00CD6D0E" w:rsidRPr="00EE6B66" w:rsidRDefault="00CD6D0E" w:rsidP="003D4836">
            <w:pPr>
              <w:pStyle w:val="a7"/>
              <w:spacing w:line="274" w:lineRule="auto"/>
              <w:ind w:left="23" w:firstLine="301"/>
              <w:jc w:val="both"/>
              <w:rPr>
                <w:sz w:val="24"/>
                <w:szCs w:val="24"/>
              </w:rPr>
            </w:pPr>
            <w:r w:rsidRPr="00EE6B66">
              <w:rPr>
                <w:sz w:val="24"/>
                <w:szCs w:val="24"/>
              </w:rPr>
              <w:t>"5. В Российской Федерации гарантируются минимальный размер оплаты труда не менее величины прожиточного минимума (минимального (восстановительного) потребительского бюджета) и индексация заработной платы, социальных пособий и иных социальных выплат в порядке, установленном федеральным законом.";</w:t>
            </w:r>
          </w:p>
          <w:p w:rsidR="00CD6D0E" w:rsidRPr="00EE6B66" w:rsidRDefault="00CD6D0E" w:rsidP="003D4836">
            <w:pPr>
              <w:pStyle w:val="a7"/>
              <w:spacing w:line="274" w:lineRule="auto"/>
              <w:ind w:left="23" w:firstLine="301"/>
              <w:jc w:val="both"/>
              <w:rPr>
                <w:sz w:val="24"/>
                <w:szCs w:val="24"/>
              </w:rPr>
            </w:pPr>
            <w:r w:rsidRPr="00EE6B66">
              <w:rPr>
                <w:sz w:val="24"/>
                <w:szCs w:val="24"/>
              </w:rPr>
              <w:t>2)</w:t>
            </w:r>
            <w:r w:rsidRPr="00EE6B66">
              <w:rPr>
                <w:sz w:val="24"/>
                <w:szCs w:val="24"/>
              </w:rPr>
              <w:tab/>
              <w:t>оставить без изменений действующую редакцию статей 132, 133 Конституции РФ.</w:t>
            </w:r>
          </w:p>
          <w:p w:rsidR="00CD6D0E" w:rsidRPr="00EE6B66" w:rsidRDefault="00CD6D0E" w:rsidP="00DD0E72">
            <w:pPr>
              <w:pStyle w:val="a7"/>
              <w:spacing w:line="274" w:lineRule="auto"/>
              <w:ind w:left="23" w:firstLine="301"/>
              <w:jc w:val="both"/>
              <w:rPr>
                <w:sz w:val="24"/>
                <w:szCs w:val="24"/>
              </w:rPr>
            </w:pPr>
            <w:r w:rsidRPr="00EE6B66">
              <w:rPr>
                <w:sz w:val="24"/>
                <w:szCs w:val="24"/>
              </w:rPr>
              <w:t>Обоснование. Статья 12 Конституции РФ определяет, что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Термин «публичная власть», использованный в проекте закона, в Конституции в настоящее время отсутствует.</w:t>
            </w:r>
          </w:p>
          <w:p w:rsidR="00CD6D0E" w:rsidRPr="00EE6B66" w:rsidRDefault="00CD6D0E" w:rsidP="00DD0E72">
            <w:pPr>
              <w:pStyle w:val="a7"/>
              <w:spacing w:line="274" w:lineRule="auto"/>
              <w:ind w:left="23" w:firstLine="301"/>
              <w:jc w:val="both"/>
              <w:rPr>
                <w:sz w:val="24"/>
                <w:szCs w:val="24"/>
              </w:rPr>
            </w:pPr>
            <w:r w:rsidRPr="00EE6B66">
              <w:rPr>
                <w:sz w:val="24"/>
                <w:szCs w:val="24"/>
              </w:rPr>
              <w:t xml:space="preserve">В указанном проекте закона предлагается статью 132 дополнить частью 3 следующего содержания: "3.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w:t>
            </w:r>
            <w:r w:rsidRPr="00EE6B66">
              <w:rPr>
                <w:sz w:val="24"/>
                <w:szCs w:val="24"/>
              </w:rPr>
              <w:lastRenderedPageBreak/>
              <w:t>задач в интересах населения, проживающего на соответствующей территории."</w:t>
            </w:r>
          </w:p>
          <w:p w:rsidR="00CD6D0E" w:rsidRPr="00EE6B66" w:rsidRDefault="00CD6D0E" w:rsidP="00DD0E72">
            <w:pPr>
              <w:pStyle w:val="a7"/>
              <w:spacing w:line="274" w:lineRule="auto"/>
              <w:ind w:left="23" w:firstLine="301"/>
              <w:jc w:val="both"/>
              <w:rPr>
                <w:sz w:val="24"/>
                <w:szCs w:val="24"/>
              </w:rPr>
            </w:pPr>
            <w:r w:rsidRPr="00EE6B66">
              <w:rPr>
                <w:sz w:val="24"/>
                <w:szCs w:val="24"/>
              </w:rPr>
              <w:t>Предлагаемые изменения ст. 132 Конституции РФ противоречат основным принципам местного самоуправления, что подтверждается Европейской хартией местного самоуправления (принята Советом Европы в 1985 г. и ратифицирована Российской Федерацией Федеральным законом от 11 апреля 1998 г. N 55-ФЗ).</w:t>
            </w:r>
          </w:p>
          <w:p w:rsidR="00CD6D0E" w:rsidRPr="00EE6B66" w:rsidRDefault="00CD6D0E" w:rsidP="00DD0E72">
            <w:pPr>
              <w:spacing w:line="274" w:lineRule="auto"/>
              <w:ind w:left="23" w:firstLine="301"/>
              <w:jc w:val="both"/>
              <w:rPr>
                <w:sz w:val="24"/>
                <w:szCs w:val="24"/>
              </w:rPr>
            </w:pPr>
            <w:r w:rsidRPr="00EE6B66">
              <w:rPr>
                <w:sz w:val="24"/>
                <w:szCs w:val="24"/>
              </w:rPr>
              <w:t>Изложенные в Хартии доктрины местного самоуправления явились основой для первоначального текста Федерального закона "Об общих принципах организации местного самоуправления в Российской Федерации" от 6 октября 2003 г. N 131-Ф</w:t>
            </w:r>
            <w:r w:rsidR="005F4E7B" w:rsidRPr="00EE6B66">
              <w:rPr>
                <w:sz w:val="24"/>
                <w:szCs w:val="24"/>
              </w:rPr>
              <w:t>З</w:t>
            </w:r>
            <w:r w:rsidRPr="00EE6B66">
              <w:rPr>
                <w:sz w:val="24"/>
                <w:szCs w:val="24"/>
              </w:rPr>
              <w:t xml:space="preserve"> (далее - Закон N 131-Ф</w:t>
            </w:r>
            <w:r w:rsidR="005F4E7B" w:rsidRPr="00EE6B66">
              <w:rPr>
                <w:sz w:val="24"/>
                <w:szCs w:val="24"/>
              </w:rPr>
              <w:t>З</w:t>
            </w:r>
            <w:r w:rsidRPr="00EE6B66">
              <w:rPr>
                <w:sz w:val="24"/>
                <w:szCs w:val="24"/>
              </w:rPr>
              <w:t>).</w:t>
            </w:r>
          </w:p>
          <w:p w:rsidR="00CD6D0E" w:rsidRPr="00EE6B66" w:rsidRDefault="00CD6D0E" w:rsidP="00DD0E72">
            <w:pPr>
              <w:spacing w:line="274" w:lineRule="auto"/>
              <w:ind w:left="23" w:firstLine="301"/>
              <w:jc w:val="both"/>
              <w:rPr>
                <w:sz w:val="24"/>
                <w:szCs w:val="24"/>
              </w:rPr>
            </w:pPr>
            <w:r w:rsidRPr="00EE6B66">
              <w:rPr>
                <w:sz w:val="24"/>
                <w:szCs w:val="24"/>
              </w:rPr>
              <w:t>Однако в дальнейшем полномочия органов местного самоуправления претерпели значительные изменения, особенно в связи с передачей рада государственных полномочий. Особенно значительные изменения были внесены Федеральными законами от 27 мая 2014 г.</w:t>
            </w:r>
            <w:r w:rsidR="005F4E7B" w:rsidRPr="00EE6B66">
              <w:rPr>
                <w:sz w:val="24"/>
                <w:szCs w:val="24"/>
              </w:rPr>
              <w:t xml:space="preserve">       </w:t>
            </w:r>
            <w:r w:rsidRPr="00EE6B66">
              <w:rPr>
                <w:sz w:val="24"/>
                <w:szCs w:val="24"/>
              </w:rPr>
              <w:t xml:space="preserve"> N 136-Ф3, от 3 февраля 2015 г. N 8-ФЗ и от 3 апреля 2017 г. N 62-ФЗ.</w:t>
            </w:r>
          </w:p>
          <w:p w:rsidR="00CD6D0E" w:rsidRPr="00EE6B66" w:rsidRDefault="00CD6D0E" w:rsidP="00DD0E72">
            <w:pPr>
              <w:spacing w:line="274" w:lineRule="auto"/>
              <w:ind w:left="23" w:firstLine="301"/>
              <w:jc w:val="both"/>
              <w:rPr>
                <w:sz w:val="24"/>
                <w:szCs w:val="24"/>
              </w:rPr>
            </w:pPr>
            <w:r w:rsidRPr="00EE6B66">
              <w:rPr>
                <w:sz w:val="24"/>
                <w:szCs w:val="24"/>
              </w:rPr>
              <w:t xml:space="preserve">Два принципа Хартии, которые должны являться частью правовой доктрины территориальных основ местного самоуправления, уже сегодня реализуются не в полной мере: 1) принцип </w:t>
            </w:r>
            <w:proofErr w:type="spellStart"/>
            <w:r w:rsidRPr="00EE6B66">
              <w:rPr>
                <w:sz w:val="24"/>
                <w:szCs w:val="24"/>
              </w:rPr>
              <w:t>субсндиарности</w:t>
            </w:r>
            <w:proofErr w:type="spellEnd"/>
            <w:r w:rsidRPr="00EE6B66">
              <w:rPr>
                <w:sz w:val="24"/>
                <w:szCs w:val="24"/>
              </w:rPr>
              <w:t xml:space="preserve"> - осуществление публичных полномочий должно преимущественно возлагаться на органы власти, наиболее близкие к гражданам; передача какой-либо функции другому органу власти должна производиться с учетом объема и характера конкретной задачи, требований эффективности и экономии (п. 3 ст. 4 Хартии); 2) принцип обязательности учета мнения населения при изменении границ территорий, на которых осуществляется местное самоуправление (ст. 5).</w:t>
            </w:r>
          </w:p>
          <w:p w:rsidR="00CD6D0E" w:rsidRPr="00EE6B66" w:rsidRDefault="00CD6D0E" w:rsidP="00DD0E72">
            <w:pPr>
              <w:spacing w:line="274" w:lineRule="auto"/>
              <w:ind w:left="23" w:firstLine="301"/>
              <w:jc w:val="both"/>
              <w:rPr>
                <w:sz w:val="24"/>
                <w:szCs w:val="24"/>
              </w:rPr>
            </w:pPr>
            <w:r w:rsidRPr="00EE6B66">
              <w:rPr>
                <w:sz w:val="24"/>
                <w:szCs w:val="24"/>
              </w:rPr>
              <w:t xml:space="preserve">Так называемое двухуровневое "территориальное устройство местного самоуправления: поселения - муниципальный район, а на уровне больших городов с 2014 г. городской округ с внутригородским делением - внутригородские районы, дает возможность территориально приблизить органы местного самоуправления к жителям. Однако тенденция к "укрупнению" поселений и даже отказ от поселенческого уровня (преобразование муниципальных районов в городские округа) набирают обороты, особенно после принятия в апреле 2017 г. Федерального закона N 62-ФЗ. В результате этих «реформ» возникают вопросы к </w:t>
            </w:r>
            <w:r w:rsidRPr="00EE6B66">
              <w:rPr>
                <w:sz w:val="24"/>
                <w:szCs w:val="24"/>
              </w:rPr>
              <w:lastRenderedPageBreak/>
              <w:t>качеству управления со стороны укрупненных органов местного самоуправления при работе с конкретными населенными пунктами.</w:t>
            </w:r>
          </w:p>
          <w:p w:rsidR="00CD6D0E" w:rsidRPr="00EE6B66" w:rsidRDefault="00CD6D0E" w:rsidP="00DD0E72">
            <w:pPr>
              <w:spacing w:line="274" w:lineRule="auto"/>
              <w:ind w:left="23" w:firstLine="301"/>
              <w:jc w:val="both"/>
              <w:rPr>
                <w:sz w:val="24"/>
                <w:szCs w:val="24"/>
              </w:rPr>
            </w:pPr>
            <w:r w:rsidRPr="00EE6B66">
              <w:rPr>
                <w:sz w:val="24"/>
                <w:szCs w:val="24"/>
              </w:rPr>
              <w:t>Есть опасения, что в условиях реализации Закона № 131-Ф3 использование на конституционном уровне термина «единая система публичной власти» может привести к восстановлению единой централизованной и соподчиненной системы представительных органов власти и единой вертикали исполнительной власти.</w:t>
            </w:r>
          </w:p>
          <w:p w:rsidR="00CD6D0E" w:rsidRPr="00EE6B66" w:rsidRDefault="00CD6D0E" w:rsidP="00DD0E72">
            <w:pPr>
              <w:spacing w:line="274" w:lineRule="auto"/>
              <w:ind w:left="23" w:firstLine="301"/>
              <w:jc w:val="both"/>
              <w:rPr>
                <w:sz w:val="24"/>
                <w:szCs w:val="24"/>
              </w:rPr>
            </w:pPr>
            <w:r w:rsidRPr="00EE6B66">
              <w:rPr>
                <w:sz w:val="24"/>
                <w:szCs w:val="24"/>
              </w:rPr>
              <w:t>По нашему мнению, предложенные поправки фактически отменяют независимость органов местного самоуправления. Эта независимость декларируется, но организационно местное самоуправление оказывается встроено в систему государственной власти, что категорически противоречит статье 12 Конституции, а также части 2 статьи 4 Европейской хартии местного самоуправления. Если на протяжении ряда последних лет такая ситуация уже существовала на практике, то возведение ее на конституционный уровень усилит данную практику и не позволит воспрепятствовать ей в судебном порядке.</w:t>
            </w:r>
          </w:p>
          <w:p w:rsidR="00CD6D0E" w:rsidRPr="00EE6B66" w:rsidRDefault="00CD6D0E" w:rsidP="00DD0E72">
            <w:pPr>
              <w:spacing w:line="274" w:lineRule="auto"/>
              <w:ind w:left="23" w:firstLine="301"/>
              <w:jc w:val="both"/>
              <w:rPr>
                <w:sz w:val="24"/>
                <w:szCs w:val="24"/>
              </w:rPr>
            </w:pPr>
            <w:r w:rsidRPr="00EE6B66">
              <w:rPr>
                <w:sz w:val="24"/>
                <w:szCs w:val="24"/>
              </w:rPr>
              <w:t>Вызывает вопросы и новый принцип компенсации расходов органам местного самоуправления.</w:t>
            </w:r>
          </w:p>
          <w:p w:rsidR="00CD6D0E" w:rsidRPr="00EE6B66" w:rsidRDefault="00CD6D0E" w:rsidP="00DD0E72">
            <w:pPr>
              <w:spacing w:line="274" w:lineRule="auto"/>
              <w:ind w:left="23" w:firstLine="301"/>
              <w:jc w:val="both"/>
              <w:rPr>
                <w:sz w:val="24"/>
                <w:szCs w:val="24"/>
              </w:rPr>
            </w:pPr>
            <w:r w:rsidRPr="00EE6B66">
              <w:rPr>
                <w:sz w:val="24"/>
                <w:szCs w:val="24"/>
              </w:rPr>
              <w:t xml:space="preserve">Сегодня им гарантировано право на «компенсацию дополнительных расходов, возникших в результате решений, принятых органами государственной власти». То есть, местное самоуправление и сейчас выполняет функции, которые относятся к нему по закону, а также некоторые функции органов </w:t>
            </w:r>
            <w:proofErr w:type="spellStart"/>
            <w:r w:rsidRPr="00EE6B66">
              <w:rPr>
                <w:sz w:val="24"/>
                <w:szCs w:val="24"/>
              </w:rPr>
              <w:t>госвласти</w:t>
            </w:r>
            <w:proofErr w:type="spellEnd"/>
            <w:r w:rsidRPr="00EE6B66">
              <w:rPr>
                <w:sz w:val="24"/>
                <w:szCs w:val="24"/>
              </w:rPr>
              <w:t xml:space="preserve">. Но сегодня </w:t>
            </w:r>
            <w:proofErr w:type="spellStart"/>
            <w:r w:rsidRPr="00EE6B66">
              <w:rPr>
                <w:sz w:val="24"/>
                <w:szCs w:val="24"/>
              </w:rPr>
              <w:t>госвласть</w:t>
            </w:r>
            <w:proofErr w:type="spellEnd"/>
            <w:r w:rsidRPr="00EE6B66">
              <w:rPr>
                <w:sz w:val="24"/>
                <w:szCs w:val="24"/>
              </w:rPr>
              <w:t xml:space="preserve"> делегирует обязанности по своим решениям органам местного самоуправления, финансируя переданные полномочия.</w:t>
            </w:r>
          </w:p>
          <w:p w:rsidR="00E045AE" w:rsidRDefault="00CD6D0E" w:rsidP="001541BB">
            <w:pPr>
              <w:spacing w:line="274" w:lineRule="auto"/>
              <w:ind w:left="23" w:firstLine="301"/>
              <w:jc w:val="both"/>
              <w:rPr>
                <w:sz w:val="24"/>
                <w:szCs w:val="24"/>
              </w:rPr>
            </w:pPr>
            <w:r w:rsidRPr="00EE6B66">
              <w:rPr>
                <w:sz w:val="24"/>
                <w:szCs w:val="24"/>
              </w:rPr>
              <w:t>Поправка, изложенная в рассматриваемом проекте закона, предусматривает, что муниципалитетам будут компенсировать дополнительные расходы, «возникшие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 При этом понятие функций, имеющих «государственное значение», также отсутствует сегодня в законодательстве. В результате могут возникнуть вопросы, связанные с финансированием тех или иных полномочий, которые реализуются органами местного самоуправления.</w:t>
            </w:r>
          </w:p>
          <w:p w:rsidR="00A46CA0" w:rsidRPr="00A46CA0" w:rsidRDefault="00A46CA0" w:rsidP="001541BB">
            <w:pPr>
              <w:spacing w:line="274" w:lineRule="auto"/>
              <w:ind w:left="23" w:firstLine="301"/>
              <w:jc w:val="both"/>
              <w:rPr>
                <w:sz w:val="16"/>
                <w:szCs w:val="24"/>
              </w:rPr>
            </w:pPr>
          </w:p>
        </w:tc>
      </w:tr>
      <w:tr w:rsidR="005F4E7B" w:rsidRPr="00EE6B66" w:rsidTr="00E66702">
        <w:tc>
          <w:tcPr>
            <w:tcW w:w="849" w:type="dxa"/>
          </w:tcPr>
          <w:p w:rsidR="00CD6D0E" w:rsidRPr="00EE6B66" w:rsidRDefault="00CD6D0E" w:rsidP="008113BF">
            <w:pPr>
              <w:jc w:val="center"/>
              <w:rPr>
                <w:sz w:val="24"/>
                <w:szCs w:val="24"/>
              </w:rPr>
            </w:pPr>
            <w:r w:rsidRPr="00EE6B66">
              <w:rPr>
                <w:sz w:val="24"/>
                <w:szCs w:val="24"/>
              </w:rPr>
              <w:lastRenderedPageBreak/>
              <w:t>63</w:t>
            </w:r>
          </w:p>
        </w:tc>
        <w:tc>
          <w:tcPr>
            <w:tcW w:w="3260" w:type="dxa"/>
          </w:tcPr>
          <w:p w:rsidR="00CD6D0E" w:rsidRPr="00EE6B66" w:rsidRDefault="00CD6D0E" w:rsidP="008113BF">
            <w:pPr>
              <w:jc w:val="center"/>
              <w:rPr>
                <w:sz w:val="24"/>
                <w:szCs w:val="24"/>
              </w:rPr>
            </w:pPr>
            <w:r w:rsidRPr="00EE6B66">
              <w:rPr>
                <w:sz w:val="24"/>
                <w:szCs w:val="24"/>
              </w:rPr>
              <w:t>«Тамбовское областное объединение организаций профсоюзов»</w:t>
            </w:r>
          </w:p>
        </w:tc>
        <w:tc>
          <w:tcPr>
            <w:tcW w:w="11342" w:type="dxa"/>
          </w:tcPr>
          <w:p w:rsidR="00CD6D0E" w:rsidRPr="00EE6B66" w:rsidRDefault="00CD6D0E" w:rsidP="003D4836">
            <w:pPr>
              <w:spacing w:line="274" w:lineRule="auto"/>
              <w:ind w:left="23" w:firstLine="301"/>
              <w:jc w:val="both"/>
              <w:rPr>
                <w:sz w:val="24"/>
                <w:szCs w:val="24"/>
              </w:rPr>
            </w:pPr>
            <w:r w:rsidRPr="00EE6B66">
              <w:rPr>
                <w:sz w:val="24"/>
                <w:szCs w:val="24"/>
              </w:rPr>
              <w:t>Региональный союз «Тамбовское областное объединение организаций профсоюзов», рассмотрев и проанализировав поправки в Конституцию Российской Федерации, выражает свое одобрение данного законопроекта.</w:t>
            </w:r>
          </w:p>
          <w:p w:rsidR="00E045AE" w:rsidRPr="00EE6B66" w:rsidRDefault="00CD6D0E" w:rsidP="00DD0E72">
            <w:pPr>
              <w:spacing w:line="274" w:lineRule="auto"/>
              <w:ind w:left="23" w:firstLine="301"/>
              <w:jc w:val="both"/>
              <w:rPr>
                <w:sz w:val="24"/>
                <w:szCs w:val="24"/>
              </w:rPr>
            </w:pPr>
            <w:r w:rsidRPr="00EE6B66">
              <w:rPr>
                <w:sz w:val="24"/>
                <w:szCs w:val="24"/>
              </w:rPr>
              <w:t>При этом считает необходим разъяснения и закрепления на законодательном уровне понятия «общероссийское голосование» (ст. 2 Законопроекта).</w:t>
            </w:r>
          </w:p>
        </w:tc>
      </w:tr>
      <w:tr w:rsidR="005F4E7B" w:rsidRPr="00EE6B66" w:rsidTr="00E66702">
        <w:tc>
          <w:tcPr>
            <w:tcW w:w="849" w:type="dxa"/>
          </w:tcPr>
          <w:p w:rsidR="00CD6D0E" w:rsidRPr="00EE6B66" w:rsidRDefault="00CD6D0E" w:rsidP="008113BF">
            <w:pPr>
              <w:jc w:val="center"/>
              <w:rPr>
                <w:sz w:val="24"/>
                <w:szCs w:val="24"/>
              </w:rPr>
            </w:pPr>
            <w:r w:rsidRPr="00EE6B66">
              <w:rPr>
                <w:sz w:val="24"/>
                <w:szCs w:val="24"/>
              </w:rPr>
              <w:t>64</w:t>
            </w:r>
          </w:p>
        </w:tc>
        <w:tc>
          <w:tcPr>
            <w:tcW w:w="3260" w:type="dxa"/>
          </w:tcPr>
          <w:p w:rsidR="00CD6D0E" w:rsidRPr="00EE6B66" w:rsidRDefault="00CD6D0E" w:rsidP="00563C3A">
            <w:pPr>
              <w:jc w:val="center"/>
              <w:rPr>
                <w:sz w:val="24"/>
                <w:szCs w:val="24"/>
              </w:rPr>
            </w:pPr>
            <w:r w:rsidRPr="00EE6B66">
              <w:rPr>
                <w:sz w:val="24"/>
                <w:szCs w:val="24"/>
              </w:rPr>
              <w:t xml:space="preserve">«Федерация профсоюзов </w:t>
            </w:r>
            <w:r w:rsidR="00563C3A">
              <w:rPr>
                <w:sz w:val="24"/>
                <w:szCs w:val="24"/>
              </w:rPr>
              <w:t>Р</w:t>
            </w:r>
            <w:r w:rsidRPr="00EE6B66">
              <w:rPr>
                <w:sz w:val="24"/>
                <w:szCs w:val="24"/>
              </w:rPr>
              <w:t>еспублики Татарстан»</w:t>
            </w:r>
          </w:p>
        </w:tc>
        <w:tc>
          <w:tcPr>
            <w:tcW w:w="11342" w:type="dxa"/>
          </w:tcPr>
          <w:p w:rsidR="00CD6D0E" w:rsidRPr="00EE6B66" w:rsidRDefault="00CD6D0E" w:rsidP="00C91DEB">
            <w:pPr>
              <w:spacing w:line="269" w:lineRule="auto"/>
              <w:ind w:left="23" w:firstLine="301"/>
              <w:jc w:val="both"/>
              <w:rPr>
                <w:sz w:val="24"/>
                <w:szCs w:val="24"/>
              </w:rPr>
            </w:pPr>
            <w:r w:rsidRPr="00EE6B66">
              <w:rPr>
                <w:sz w:val="24"/>
                <w:szCs w:val="24"/>
              </w:rPr>
              <w:t>Федерация профсоюзов Республики Татарстан, рассмотрев проект Закона Российской Федерации № 885214-7 о поправке к Конституции Российской Федерации "О совершенствовании регулирования отдельных вопросов организации публичной власти" (далее - проект), в целом поддерживает предложенные поправки, при этом считает целесообразным внести уточняющие формулировки в статью 75 проекта следующего содержания.</w:t>
            </w:r>
          </w:p>
          <w:p w:rsidR="00CD6D0E" w:rsidRPr="00EE6B66" w:rsidRDefault="00CD6D0E" w:rsidP="00C91DEB">
            <w:pPr>
              <w:spacing w:line="269" w:lineRule="auto"/>
              <w:ind w:left="23" w:firstLine="301"/>
              <w:jc w:val="both"/>
              <w:rPr>
                <w:b/>
                <w:sz w:val="24"/>
                <w:szCs w:val="24"/>
              </w:rPr>
            </w:pPr>
            <w:r w:rsidRPr="00EE6B66">
              <w:rPr>
                <w:b/>
                <w:sz w:val="24"/>
                <w:szCs w:val="24"/>
              </w:rPr>
              <w:t>Редакция проекта:</w:t>
            </w:r>
          </w:p>
          <w:p w:rsidR="00CD6D0E" w:rsidRPr="00EE6B66" w:rsidRDefault="00CD6D0E" w:rsidP="00C91DEB">
            <w:pPr>
              <w:spacing w:line="269" w:lineRule="auto"/>
              <w:ind w:left="23" w:firstLine="301"/>
              <w:jc w:val="both"/>
              <w:rPr>
                <w:sz w:val="24"/>
                <w:szCs w:val="24"/>
              </w:rPr>
            </w:pPr>
            <w:r w:rsidRPr="00EE6B66">
              <w:rPr>
                <w:sz w:val="24"/>
                <w:szCs w:val="24"/>
              </w:rPr>
              <w:t>Статья 75:</w:t>
            </w:r>
          </w:p>
          <w:p w:rsidR="00CD6D0E" w:rsidRPr="00EE6B66" w:rsidRDefault="00CD6D0E" w:rsidP="00C91DEB">
            <w:pPr>
              <w:spacing w:line="269" w:lineRule="auto"/>
              <w:ind w:left="23" w:firstLine="301"/>
              <w:jc w:val="both"/>
              <w:rPr>
                <w:sz w:val="24"/>
                <w:szCs w:val="24"/>
              </w:rPr>
            </w:pPr>
            <w:r w:rsidRPr="00EE6B66">
              <w:rPr>
                <w:sz w:val="24"/>
                <w:szCs w:val="24"/>
              </w:rPr>
              <w:t>а) часть 5 изложить в следующей редакции:</w:t>
            </w:r>
          </w:p>
          <w:p w:rsidR="00CD6D0E" w:rsidRPr="00EE6B66" w:rsidRDefault="00CD6D0E" w:rsidP="00C91DEB">
            <w:pPr>
              <w:spacing w:line="269" w:lineRule="auto"/>
              <w:ind w:left="23" w:firstLine="301"/>
              <w:jc w:val="both"/>
              <w:rPr>
                <w:sz w:val="24"/>
                <w:szCs w:val="24"/>
              </w:rPr>
            </w:pPr>
            <w:r w:rsidRPr="00EE6B66">
              <w:rPr>
                <w:sz w:val="24"/>
                <w:szCs w:val="24"/>
              </w:rPr>
              <w:t>"5. 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индексация социальных пособий и иных социальных выплат в порядке, установленном Федеральным законом.</w:t>
            </w:r>
          </w:p>
          <w:p w:rsidR="00CD6D0E" w:rsidRPr="00EE6B66" w:rsidRDefault="00CD6D0E" w:rsidP="00C91DEB">
            <w:pPr>
              <w:spacing w:line="269" w:lineRule="auto"/>
              <w:ind w:left="23" w:firstLine="301"/>
              <w:jc w:val="both"/>
              <w:rPr>
                <w:b/>
                <w:sz w:val="24"/>
                <w:szCs w:val="24"/>
              </w:rPr>
            </w:pPr>
            <w:r w:rsidRPr="00EE6B66">
              <w:rPr>
                <w:b/>
                <w:sz w:val="24"/>
                <w:szCs w:val="24"/>
              </w:rPr>
              <w:t xml:space="preserve">Предлагаемые ФПРТ изменения в проект: </w:t>
            </w:r>
          </w:p>
          <w:p w:rsidR="00CD6D0E" w:rsidRPr="00EE6B66" w:rsidRDefault="00CD6D0E" w:rsidP="00C91DEB">
            <w:pPr>
              <w:spacing w:line="269" w:lineRule="auto"/>
              <w:ind w:left="23" w:firstLine="301"/>
              <w:jc w:val="both"/>
              <w:rPr>
                <w:sz w:val="24"/>
                <w:szCs w:val="24"/>
              </w:rPr>
            </w:pPr>
            <w:r w:rsidRPr="00EE6B66">
              <w:rPr>
                <w:sz w:val="24"/>
                <w:szCs w:val="24"/>
              </w:rPr>
              <w:t>Статья 75:</w:t>
            </w:r>
          </w:p>
          <w:p w:rsidR="00CD6D0E" w:rsidRPr="00EE6B66" w:rsidRDefault="00CD6D0E" w:rsidP="00C91DEB">
            <w:pPr>
              <w:spacing w:line="269" w:lineRule="auto"/>
              <w:ind w:left="23" w:firstLine="301"/>
              <w:jc w:val="both"/>
              <w:rPr>
                <w:sz w:val="24"/>
                <w:szCs w:val="24"/>
              </w:rPr>
            </w:pPr>
            <w:r w:rsidRPr="00EE6B66">
              <w:rPr>
                <w:sz w:val="24"/>
                <w:szCs w:val="24"/>
              </w:rPr>
              <w:t>а) часть 5 изложить в следующей редакции: "5. 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ежегодная индексация заработной платы, социальных пособий и иных социальных выплат в порядке, установленном Федеральным законом.</w:t>
            </w:r>
          </w:p>
          <w:p w:rsidR="00CD6D0E" w:rsidRPr="00EE6B66" w:rsidRDefault="00CD6D0E" w:rsidP="00C91DEB">
            <w:pPr>
              <w:spacing w:line="269" w:lineRule="auto"/>
              <w:ind w:left="23" w:firstLine="301"/>
              <w:jc w:val="both"/>
              <w:rPr>
                <w:b/>
                <w:sz w:val="24"/>
                <w:szCs w:val="24"/>
              </w:rPr>
            </w:pPr>
            <w:r w:rsidRPr="00EE6B66">
              <w:rPr>
                <w:b/>
                <w:sz w:val="24"/>
                <w:szCs w:val="24"/>
              </w:rPr>
              <w:t>Обоснование</w:t>
            </w:r>
          </w:p>
          <w:p w:rsidR="0052158F" w:rsidRPr="00EE6B66" w:rsidRDefault="00CD6D0E" w:rsidP="00C91DEB">
            <w:pPr>
              <w:spacing w:line="269" w:lineRule="auto"/>
              <w:ind w:left="23" w:firstLine="301"/>
              <w:jc w:val="both"/>
              <w:rPr>
                <w:sz w:val="24"/>
                <w:szCs w:val="24"/>
              </w:rPr>
            </w:pPr>
            <w:r w:rsidRPr="00EE6B66">
              <w:rPr>
                <w:sz w:val="24"/>
                <w:szCs w:val="24"/>
              </w:rPr>
              <w:t>Ежегодная индексация заработной платы предлагается в целях</w:t>
            </w:r>
            <w:r w:rsidR="00C91DEB">
              <w:rPr>
                <w:sz w:val="24"/>
                <w:szCs w:val="24"/>
              </w:rPr>
              <w:t xml:space="preserve"> </w:t>
            </w:r>
            <w:r w:rsidRPr="00EE6B66">
              <w:rPr>
                <w:sz w:val="24"/>
                <w:szCs w:val="24"/>
              </w:rPr>
              <w:t>обеспечения гарантированного ее повышения в организациях любых форм собственности и во всех сферах экономики.</w:t>
            </w:r>
          </w:p>
        </w:tc>
      </w:tr>
      <w:tr w:rsidR="005F4E7B" w:rsidRPr="00EE6B66" w:rsidTr="00E66702">
        <w:tc>
          <w:tcPr>
            <w:tcW w:w="849" w:type="dxa"/>
          </w:tcPr>
          <w:p w:rsidR="00CD6D0E" w:rsidRPr="00EE6B66" w:rsidRDefault="00CD6D0E" w:rsidP="008113BF">
            <w:pPr>
              <w:jc w:val="center"/>
              <w:rPr>
                <w:sz w:val="24"/>
                <w:szCs w:val="24"/>
              </w:rPr>
            </w:pPr>
            <w:r w:rsidRPr="00EE6B66">
              <w:rPr>
                <w:sz w:val="24"/>
                <w:szCs w:val="24"/>
              </w:rPr>
              <w:lastRenderedPageBreak/>
              <w:t>65</w:t>
            </w:r>
          </w:p>
        </w:tc>
        <w:tc>
          <w:tcPr>
            <w:tcW w:w="3260" w:type="dxa"/>
          </w:tcPr>
          <w:p w:rsidR="00CD6D0E" w:rsidRPr="00EE6B66" w:rsidRDefault="00CD6D0E" w:rsidP="008113BF">
            <w:pPr>
              <w:jc w:val="center"/>
              <w:rPr>
                <w:sz w:val="24"/>
                <w:szCs w:val="24"/>
              </w:rPr>
            </w:pPr>
            <w:r w:rsidRPr="00EE6B66">
              <w:rPr>
                <w:sz w:val="24"/>
                <w:szCs w:val="24"/>
              </w:rPr>
              <w:t>Тверской региональный союз</w:t>
            </w:r>
            <w:r w:rsidR="00A14E40">
              <w:rPr>
                <w:sz w:val="24"/>
                <w:szCs w:val="24"/>
              </w:rPr>
              <w:t xml:space="preserve"> организаций профсоюзов «Федерация Тверских профсоюзов»</w:t>
            </w: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Федерация Тверских профсоюзов рассмотрев Проект Закона РФ № 885214-7 о поправке к Конституции Российской Федерации «О совершенствовании регулирования отдельных вопросов организации публичной власти», предлагает поддержать Основной закон о социальных обязательствах государства, которые должны исполняться при любой ситуации, на всей территории страны. В частности, внести норму о том, что минимальный размер оплаты труда не может быть ниже размера прожиточного минимума трудоспособного населения, а также принципы пенсионного обеспечения, в том числе регулярную индексацию пенсий.</w:t>
            </w:r>
          </w:p>
          <w:p w:rsidR="0052158F" w:rsidRPr="00EE6B66" w:rsidRDefault="00CD6D0E" w:rsidP="001541BB">
            <w:pPr>
              <w:spacing w:line="276" w:lineRule="auto"/>
              <w:ind w:left="20" w:firstLine="298"/>
              <w:jc w:val="both"/>
              <w:rPr>
                <w:sz w:val="24"/>
                <w:szCs w:val="24"/>
              </w:rPr>
            </w:pPr>
            <w:r w:rsidRPr="00EE6B66">
              <w:rPr>
                <w:sz w:val="24"/>
                <w:szCs w:val="24"/>
              </w:rPr>
              <w:t>При этом предлагаем индексацию осуществлять всем без исключения пенсионерам, в том числе работающим.</w:t>
            </w:r>
          </w:p>
        </w:tc>
      </w:tr>
      <w:tr w:rsidR="005F4E7B" w:rsidRPr="00EE6B66" w:rsidTr="00E66702">
        <w:tc>
          <w:tcPr>
            <w:tcW w:w="849" w:type="dxa"/>
          </w:tcPr>
          <w:p w:rsidR="00CD6D0E" w:rsidRPr="00EE6B66" w:rsidRDefault="00CD6D0E" w:rsidP="008113BF">
            <w:pPr>
              <w:jc w:val="center"/>
              <w:rPr>
                <w:sz w:val="24"/>
                <w:szCs w:val="24"/>
              </w:rPr>
            </w:pPr>
            <w:r w:rsidRPr="00EE6B66">
              <w:rPr>
                <w:sz w:val="24"/>
                <w:szCs w:val="24"/>
              </w:rPr>
              <w:t>66</w:t>
            </w:r>
          </w:p>
        </w:tc>
        <w:tc>
          <w:tcPr>
            <w:tcW w:w="3260" w:type="dxa"/>
          </w:tcPr>
          <w:p w:rsidR="00CD6D0E" w:rsidRPr="00EE6B66" w:rsidRDefault="00CD6D0E" w:rsidP="008113BF">
            <w:pPr>
              <w:jc w:val="center"/>
              <w:rPr>
                <w:sz w:val="24"/>
                <w:szCs w:val="24"/>
              </w:rPr>
            </w:pPr>
            <w:r w:rsidRPr="00EE6B66">
              <w:rPr>
                <w:sz w:val="24"/>
                <w:szCs w:val="24"/>
              </w:rPr>
              <w:t>«Союз организаций профсоюзов Федерация профсоюзных организаций Томской области»</w:t>
            </w:r>
          </w:p>
          <w:p w:rsidR="0052158F" w:rsidRPr="00EE6B66" w:rsidRDefault="0052158F" w:rsidP="008113BF">
            <w:pPr>
              <w:jc w:val="center"/>
              <w:rPr>
                <w:sz w:val="24"/>
                <w:szCs w:val="24"/>
              </w:rPr>
            </w:pP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Рассмотрев и проанализировав проект закона Российской Федерации .N«885214-7 о поправке к Конституции Российской Федерации «О совершенствовании регулирования отдельных вопросов организации публичной власти» сообщаем, что поддерживаем представленный проект, дополнений и замечаний не имеем.</w:t>
            </w:r>
          </w:p>
        </w:tc>
      </w:tr>
      <w:tr w:rsidR="005F4E7B" w:rsidRPr="00EE6B66" w:rsidTr="00E66702">
        <w:tc>
          <w:tcPr>
            <w:tcW w:w="849" w:type="dxa"/>
          </w:tcPr>
          <w:p w:rsidR="00CD6D0E" w:rsidRPr="00EE6B66" w:rsidRDefault="00CD6D0E" w:rsidP="008113BF">
            <w:pPr>
              <w:jc w:val="center"/>
              <w:rPr>
                <w:sz w:val="24"/>
                <w:szCs w:val="24"/>
              </w:rPr>
            </w:pPr>
            <w:r w:rsidRPr="00EE6B66">
              <w:rPr>
                <w:sz w:val="24"/>
                <w:szCs w:val="24"/>
              </w:rPr>
              <w:t>67</w:t>
            </w:r>
          </w:p>
        </w:tc>
        <w:tc>
          <w:tcPr>
            <w:tcW w:w="3260" w:type="dxa"/>
          </w:tcPr>
          <w:p w:rsidR="00CD6D0E" w:rsidRPr="00EE6B66" w:rsidRDefault="00CD6D0E" w:rsidP="008113BF">
            <w:pPr>
              <w:jc w:val="center"/>
              <w:rPr>
                <w:sz w:val="24"/>
                <w:szCs w:val="24"/>
              </w:rPr>
            </w:pPr>
            <w:r w:rsidRPr="00EE6B66">
              <w:rPr>
                <w:sz w:val="24"/>
                <w:szCs w:val="24"/>
              </w:rPr>
              <w:t>Федерация независимых профсоюзов России Тульский областной союз организаций профсоюзов «Тульская федерация профсоюзов»</w:t>
            </w:r>
          </w:p>
          <w:p w:rsidR="0052158F" w:rsidRPr="00EE6B66" w:rsidRDefault="0052158F" w:rsidP="008113BF">
            <w:pPr>
              <w:jc w:val="center"/>
              <w:rPr>
                <w:sz w:val="24"/>
                <w:szCs w:val="24"/>
              </w:rPr>
            </w:pPr>
          </w:p>
        </w:tc>
        <w:tc>
          <w:tcPr>
            <w:tcW w:w="11342" w:type="dxa"/>
          </w:tcPr>
          <w:p w:rsidR="00CD6D0E" w:rsidRPr="00EE6B66" w:rsidRDefault="00CD6D0E" w:rsidP="00726C2D">
            <w:pPr>
              <w:spacing w:line="276" w:lineRule="auto"/>
              <w:ind w:left="20" w:firstLine="298"/>
              <w:jc w:val="both"/>
              <w:rPr>
                <w:sz w:val="24"/>
                <w:szCs w:val="24"/>
              </w:rPr>
            </w:pPr>
            <w:r w:rsidRPr="00EE6B66">
              <w:rPr>
                <w:sz w:val="24"/>
                <w:szCs w:val="24"/>
              </w:rPr>
              <w:t>В соответствии с письмом Председателя ФНПР</w:t>
            </w:r>
            <w:r w:rsidR="0036018F" w:rsidRPr="00EE6B66">
              <w:rPr>
                <w:sz w:val="24"/>
                <w:szCs w:val="24"/>
              </w:rPr>
              <w:t xml:space="preserve"> </w:t>
            </w:r>
            <w:r w:rsidRPr="00EE6B66">
              <w:rPr>
                <w:sz w:val="24"/>
                <w:szCs w:val="24"/>
              </w:rPr>
              <w:t xml:space="preserve"> Шмакова М.В. от 21.01.2020 № 101-03 сообщаем, что Тульская Федерация профсоюзов по проекту Закона Российской Федерации № 885214-7 о поправке к Конституции Российской Федерации «О совершенствовании регулирования отдельных вопросов организации публичной власти», внесенному в Государственную Думу Президентом Российской Федерации, замечаний не имеет.</w:t>
            </w:r>
          </w:p>
        </w:tc>
      </w:tr>
      <w:tr w:rsidR="00F03500" w:rsidRPr="00EE6B66" w:rsidTr="00E66702">
        <w:trPr>
          <w:trHeight w:val="850"/>
        </w:trPr>
        <w:tc>
          <w:tcPr>
            <w:tcW w:w="849" w:type="dxa"/>
          </w:tcPr>
          <w:p w:rsidR="0052158F" w:rsidRPr="00F10324" w:rsidRDefault="0052158F" w:rsidP="00E53FB8">
            <w:pPr>
              <w:jc w:val="center"/>
              <w:rPr>
                <w:sz w:val="24"/>
                <w:szCs w:val="24"/>
              </w:rPr>
            </w:pPr>
            <w:r w:rsidRPr="00F10324">
              <w:rPr>
                <w:sz w:val="24"/>
                <w:szCs w:val="24"/>
              </w:rPr>
              <w:t>6</w:t>
            </w:r>
            <w:r w:rsidR="00E53FB8" w:rsidRPr="00F10324">
              <w:rPr>
                <w:sz w:val="24"/>
                <w:szCs w:val="24"/>
              </w:rPr>
              <w:t>8</w:t>
            </w:r>
          </w:p>
        </w:tc>
        <w:tc>
          <w:tcPr>
            <w:tcW w:w="3260" w:type="dxa"/>
          </w:tcPr>
          <w:p w:rsidR="00DB1395" w:rsidRPr="00F10324" w:rsidRDefault="00E53FB8" w:rsidP="00DB1395">
            <w:pPr>
              <w:jc w:val="center"/>
              <w:rPr>
                <w:sz w:val="24"/>
                <w:szCs w:val="24"/>
              </w:rPr>
            </w:pPr>
            <w:r w:rsidRPr="00F10324">
              <w:rPr>
                <w:sz w:val="24"/>
                <w:szCs w:val="24"/>
              </w:rPr>
              <w:t>Хакасский республиканский союз организаций профсоюзов</w:t>
            </w:r>
          </w:p>
          <w:p w:rsidR="0052158F" w:rsidRPr="00F10324" w:rsidRDefault="00E53FB8" w:rsidP="00DB1395">
            <w:pPr>
              <w:jc w:val="center"/>
              <w:rPr>
                <w:sz w:val="24"/>
                <w:szCs w:val="24"/>
              </w:rPr>
            </w:pPr>
            <w:r w:rsidRPr="00F10324">
              <w:rPr>
                <w:sz w:val="24"/>
                <w:szCs w:val="24"/>
              </w:rPr>
              <w:t xml:space="preserve"> «Федерация профсоюзов</w:t>
            </w:r>
            <w:r w:rsidR="00DB1395" w:rsidRPr="00F10324">
              <w:rPr>
                <w:sz w:val="24"/>
                <w:szCs w:val="24"/>
              </w:rPr>
              <w:t xml:space="preserve"> Р</w:t>
            </w:r>
            <w:r w:rsidRPr="00F10324">
              <w:rPr>
                <w:sz w:val="24"/>
                <w:szCs w:val="24"/>
              </w:rPr>
              <w:t>еспублики Хакасия</w:t>
            </w:r>
            <w:r w:rsidR="008F2999" w:rsidRPr="00F10324">
              <w:rPr>
                <w:sz w:val="24"/>
                <w:szCs w:val="24"/>
              </w:rPr>
              <w:t>»</w:t>
            </w:r>
          </w:p>
          <w:p w:rsidR="00DB1395" w:rsidRPr="00F10324" w:rsidRDefault="00DB1395" w:rsidP="00DB1395">
            <w:pPr>
              <w:jc w:val="center"/>
              <w:rPr>
                <w:sz w:val="24"/>
                <w:szCs w:val="24"/>
              </w:rPr>
            </w:pPr>
          </w:p>
        </w:tc>
        <w:tc>
          <w:tcPr>
            <w:tcW w:w="11342" w:type="dxa"/>
            <w:tcBorders>
              <w:bottom w:val="nil"/>
            </w:tcBorders>
            <w:vAlign w:val="center"/>
          </w:tcPr>
          <w:p w:rsidR="0052158F" w:rsidRPr="00EE6B66" w:rsidRDefault="00751656" w:rsidP="00DB1395">
            <w:pPr>
              <w:rPr>
                <w:sz w:val="24"/>
                <w:szCs w:val="24"/>
              </w:rPr>
            </w:pPr>
            <w:hyperlink r:id="rId10" w:history="1">
              <w:r w:rsidR="0052158F" w:rsidRPr="00751656">
                <w:rPr>
                  <w:rStyle w:val="af8"/>
                  <w:sz w:val="24"/>
                  <w:szCs w:val="24"/>
                </w:rPr>
                <w:t>Предложения</w:t>
              </w:r>
              <w:r w:rsidR="00DB1395" w:rsidRPr="00751656">
                <w:rPr>
                  <w:rStyle w:val="af8"/>
                  <w:sz w:val="24"/>
                  <w:szCs w:val="24"/>
                </w:rPr>
                <w:t xml:space="preserve"> к поправкам в Конституц</w:t>
              </w:r>
              <w:r w:rsidR="00DB1395" w:rsidRPr="00751656">
                <w:rPr>
                  <w:rStyle w:val="af8"/>
                  <w:sz w:val="24"/>
                  <w:szCs w:val="24"/>
                </w:rPr>
                <w:t>и</w:t>
              </w:r>
              <w:r w:rsidR="00DB1395" w:rsidRPr="00751656">
                <w:rPr>
                  <w:rStyle w:val="af8"/>
                  <w:sz w:val="24"/>
                  <w:szCs w:val="24"/>
                </w:rPr>
                <w:t>ю РФ</w:t>
              </w:r>
              <w:r w:rsidR="00EB2C4A" w:rsidRPr="00751656">
                <w:rPr>
                  <w:rStyle w:val="af8"/>
                  <w:sz w:val="24"/>
                  <w:szCs w:val="24"/>
                </w:rPr>
                <w:t>.</w:t>
              </w:r>
            </w:hyperlink>
          </w:p>
        </w:tc>
      </w:tr>
      <w:tr w:rsidR="00F03500" w:rsidRPr="00EE6B66" w:rsidTr="00A41222">
        <w:tc>
          <w:tcPr>
            <w:tcW w:w="849" w:type="dxa"/>
          </w:tcPr>
          <w:p w:rsidR="00E53FB8" w:rsidRPr="00EE6B66" w:rsidRDefault="00E53FB8" w:rsidP="00EE6B66">
            <w:pPr>
              <w:jc w:val="center"/>
              <w:rPr>
                <w:sz w:val="24"/>
                <w:szCs w:val="24"/>
              </w:rPr>
            </w:pPr>
            <w:r w:rsidRPr="00EE6B66">
              <w:rPr>
                <w:sz w:val="24"/>
                <w:szCs w:val="24"/>
              </w:rPr>
              <w:lastRenderedPageBreak/>
              <w:t>69</w:t>
            </w:r>
          </w:p>
        </w:tc>
        <w:tc>
          <w:tcPr>
            <w:tcW w:w="3260" w:type="dxa"/>
          </w:tcPr>
          <w:p w:rsidR="00E53FB8" w:rsidRPr="00EE6B66" w:rsidRDefault="00E53FB8" w:rsidP="00EE6B66">
            <w:pPr>
              <w:jc w:val="center"/>
              <w:rPr>
                <w:sz w:val="24"/>
                <w:szCs w:val="24"/>
              </w:rPr>
            </w:pPr>
            <w:r w:rsidRPr="00EE6B66">
              <w:rPr>
                <w:sz w:val="24"/>
                <w:szCs w:val="24"/>
              </w:rPr>
              <w:t>Челябинский областной союз организаций профсоюзов «Федерация профсоюзов Челябинской области»</w:t>
            </w:r>
          </w:p>
        </w:tc>
        <w:tc>
          <w:tcPr>
            <w:tcW w:w="11342" w:type="dxa"/>
          </w:tcPr>
          <w:p w:rsidR="00E53FB8" w:rsidRPr="00EE6B66" w:rsidRDefault="00E53FB8" w:rsidP="00EE6B66">
            <w:pPr>
              <w:spacing w:line="276" w:lineRule="auto"/>
              <w:ind w:left="23" w:firstLine="301"/>
              <w:jc w:val="both"/>
              <w:rPr>
                <w:sz w:val="24"/>
                <w:szCs w:val="24"/>
              </w:rPr>
            </w:pPr>
            <w:r w:rsidRPr="00EE6B66">
              <w:rPr>
                <w:sz w:val="24"/>
                <w:szCs w:val="24"/>
              </w:rPr>
              <w:t xml:space="preserve">Направляем замечания и предложения по проекту закона РФ о поправке к Конституции </w:t>
            </w:r>
            <w:r w:rsidR="00EE6B66" w:rsidRPr="00EE6B66">
              <w:rPr>
                <w:sz w:val="24"/>
                <w:szCs w:val="24"/>
              </w:rPr>
              <w:t xml:space="preserve">Российской Федерации </w:t>
            </w:r>
            <w:r w:rsidRPr="00EE6B66">
              <w:rPr>
                <w:sz w:val="24"/>
                <w:szCs w:val="24"/>
              </w:rPr>
              <w:t xml:space="preserve"> «О совершенствовании регулирования отдельных вопросов организации публичной власти»:</w:t>
            </w:r>
          </w:p>
          <w:p w:rsidR="00E53FB8" w:rsidRPr="00EE6B66" w:rsidRDefault="00E53FB8" w:rsidP="00E53FB8">
            <w:pPr>
              <w:spacing w:line="276" w:lineRule="auto"/>
              <w:ind w:left="20" w:firstLine="298"/>
              <w:jc w:val="both"/>
              <w:rPr>
                <w:sz w:val="24"/>
                <w:szCs w:val="24"/>
              </w:rPr>
            </w:pPr>
            <w:r w:rsidRPr="00EE6B66">
              <w:rPr>
                <w:sz w:val="24"/>
                <w:szCs w:val="24"/>
              </w:rPr>
              <w:t>1.</w:t>
            </w:r>
            <w:r w:rsidRPr="00EE6B66">
              <w:rPr>
                <w:sz w:val="24"/>
                <w:szCs w:val="24"/>
              </w:rPr>
              <w:tab/>
              <w:t>Ст. 75 часть 5 Конституции РФ предлагается изложить в следующей редакции: «В Российской Федерации гарантируется минимальный размер оплаты труда не менее величины прожиточного минимума трудоспособного населения в целом по Российской Федерации и индексация заработной платы, социальных пособий и иных социальных выплат в порядке, установленном федеральным законом».</w:t>
            </w:r>
          </w:p>
          <w:p w:rsidR="00E53FB8" w:rsidRPr="00EE6B66" w:rsidRDefault="00E53FB8" w:rsidP="00E53FB8">
            <w:pPr>
              <w:spacing w:line="276" w:lineRule="auto"/>
              <w:ind w:left="20" w:firstLine="298"/>
              <w:jc w:val="both"/>
              <w:rPr>
                <w:sz w:val="24"/>
                <w:szCs w:val="24"/>
              </w:rPr>
            </w:pPr>
            <w:r w:rsidRPr="00EE6B66">
              <w:rPr>
                <w:sz w:val="24"/>
                <w:szCs w:val="24"/>
              </w:rPr>
              <w:t>2.</w:t>
            </w:r>
            <w:r w:rsidRPr="00EE6B66">
              <w:rPr>
                <w:sz w:val="24"/>
                <w:szCs w:val="24"/>
              </w:rPr>
              <w:tab/>
              <w:t>Ст.83 Конституции РФ дополнена пунктом ж</w:t>
            </w:r>
            <w:r w:rsidRPr="00EE6B66">
              <w:rPr>
                <w:sz w:val="24"/>
                <w:szCs w:val="24"/>
                <w:vertAlign w:val="superscript"/>
              </w:rPr>
              <w:t>1</w:t>
            </w:r>
            <w:r w:rsidRPr="00EE6B66">
              <w:rPr>
                <w:sz w:val="24"/>
                <w:szCs w:val="24"/>
              </w:rPr>
              <w:t>.</w:t>
            </w:r>
          </w:p>
          <w:p w:rsidR="00E53FB8" w:rsidRPr="00EE6B66" w:rsidRDefault="00E53FB8" w:rsidP="00E53FB8">
            <w:pPr>
              <w:spacing w:line="276" w:lineRule="auto"/>
              <w:ind w:left="20" w:firstLine="298"/>
              <w:jc w:val="both"/>
              <w:rPr>
                <w:sz w:val="24"/>
                <w:szCs w:val="24"/>
              </w:rPr>
            </w:pPr>
            <w:r w:rsidRPr="00EE6B66">
              <w:rPr>
                <w:sz w:val="24"/>
                <w:szCs w:val="24"/>
              </w:rPr>
              <w:t>Не определены статус и роль Госсовета. Каким образом Госсовет должен быть эффективно встроен в государственный механизм? При этом он не должен повторять роль Совета Федерации.</w:t>
            </w:r>
          </w:p>
          <w:p w:rsidR="00E53FB8" w:rsidRPr="00EE6B66" w:rsidRDefault="00E53FB8" w:rsidP="00E53FB8">
            <w:pPr>
              <w:spacing w:line="276" w:lineRule="auto"/>
              <w:ind w:left="20" w:firstLine="298"/>
              <w:jc w:val="both"/>
              <w:rPr>
                <w:sz w:val="24"/>
                <w:szCs w:val="24"/>
              </w:rPr>
            </w:pPr>
            <w:r w:rsidRPr="00EE6B66">
              <w:rPr>
                <w:sz w:val="24"/>
                <w:szCs w:val="24"/>
              </w:rPr>
              <w:t>Данные вопросы нуждаются в проработке. В пояснительной записке к проекту закона данные положения изложены весьма кратко.</w:t>
            </w:r>
          </w:p>
        </w:tc>
      </w:tr>
      <w:tr w:rsidR="00F03500" w:rsidRPr="00EE6B66" w:rsidTr="00A41222">
        <w:tc>
          <w:tcPr>
            <w:tcW w:w="849" w:type="dxa"/>
          </w:tcPr>
          <w:p w:rsidR="00E53FB8" w:rsidRPr="00EE6B66" w:rsidRDefault="00E53FB8" w:rsidP="00E53FB8">
            <w:pPr>
              <w:jc w:val="center"/>
              <w:rPr>
                <w:sz w:val="24"/>
                <w:szCs w:val="24"/>
              </w:rPr>
            </w:pPr>
            <w:r w:rsidRPr="00EE6B66">
              <w:rPr>
                <w:sz w:val="24"/>
                <w:szCs w:val="24"/>
              </w:rPr>
              <w:t>70</w:t>
            </w:r>
          </w:p>
        </w:tc>
        <w:tc>
          <w:tcPr>
            <w:tcW w:w="3260" w:type="dxa"/>
          </w:tcPr>
          <w:p w:rsidR="00E53FB8" w:rsidRPr="00EE6B66" w:rsidRDefault="00E53FB8" w:rsidP="00AA68DD">
            <w:pPr>
              <w:jc w:val="center"/>
              <w:rPr>
                <w:sz w:val="24"/>
                <w:szCs w:val="24"/>
              </w:rPr>
            </w:pPr>
            <w:r w:rsidRPr="00EE6B66">
              <w:rPr>
                <w:sz w:val="24"/>
                <w:szCs w:val="24"/>
              </w:rPr>
              <w:t xml:space="preserve">Федерация профсоюзов </w:t>
            </w:r>
            <w:r w:rsidR="00AA68DD">
              <w:rPr>
                <w:sz w:val="24"/>
                <w:szCs w:val="24"/>
              </w:rPr>
              <w:t>Р</w:t>
            </w:r>
            <w:r w:rsidRPr="00EE6B66">
              <w:rPr>
                <w:sz w:val="24"/>
                <w:szCs w:val="24"/>
              </w:rPr>
              <w:t>еспублики Саха (Якутия)</w:t>
            </w:r>
          </w:p>
        </w:tc>
        <w:tc>
          <w:tcPr>
            <w:tcW w:w="11342" w:type="dxa"/>
            <w:tcBorders>
              <w:bottom w:val="single" w:sz="4" w:space="0" w:color="auto"/>
            </w:tcBorders>
          </w:tcPr>
          <w:p w:rsidR="00E53FB8" w:rsidRPr="00EE6B66" w:rsidRDefault="00E53FB8" w:rsidP="00E53FB8">
            <w:pPr>
              <w:spacing w:line="276" w:lineRule="auto"/>
              <w:ind w:left="20" w:firstLine="298"/>
              <w:jc w:val="both"/>
              <w:rPr>
                <w:sz w:val="24"/>
                <w:szCs w:val="24"/>
              </w:rPr>
            </w:pPr>
            <w:r w:rsidRPr="00EE6B66">
              <w:rPr>
                <w:sz w:val="24"/>
                <w:szCs w:val="24"/>
              </w:rPr>
              <w:t>Рассмотрев проект Закона Российской Федерации о поправке к Конституции Российской Федерации № 885214-7 (далее - проект Закона), Федерация профсоюзов Республики Саха (Якутия) предлагает внести следующие поправки к проекту :</w:t>
            </w:r>
          </w:p>
          <w:p w:rsidR="00E53FB8" w:rsidRPr="00EE6B66" w:rsidRDefault="00E53FB8" w:rsidP="00E53FB8">
            <w:pPr>
              <w:spacing w:line="276" w:lineRule="auto"/>
              <w:ind w:left="20" w:firstLine="298"/>
              <w:jc w:val="both"/>
              <w:rPr>
                <w:sz w:val="24"/>
                <w:szCs w:val="24"/>
              </w:rPr>
            </w:pPr>
            <w:r w:rsidRPr="00EE6B66">
              <w:rPr>
                <w:sz w:val="24"/>
                <w:szCs w:val="24"/>
              </w:rPr>
              <w:t>1. Подпункты «а» и «б» пункта 2 статьи 1 проекта Закона изложить в следующей редакции:</w:t>
            </w:r>
          </w:p>
          <w:p w:rsidR="00E53FB8" w:rsidRPr="00EE6B66" w:rsidRDefault="00E53FB8" w:rsidP="00E53FB8">
            <w:pPr>
              <w:spacing w:line="276" w:lineRule="auto"/>
              <w:ind w:left="20" w:firstLine="298"/>
              <w:jc w:val="both"/>
              <w:rPr>
                <w:sz w:val="24"/>
                <w:szCs w:val="24"/>
              </w:rPr>
            </w:pPr>
            <w:r w:rsidRPr="00EE6B66">
              <w:rPr>
                <w:sz w:val="24"/>
                <w:szCs w:val="24"/>
              </w:rPr>
              <w:t>2) статью 75:</w:t>
            </w:r>
          </w:p>
          <w:p w:rsidR="00E53FB8" w:rsidRPr="00EE6B66" w:rsidRDefault="00E53FB8" w:rsidP="00E53FB8">
            <w:pPr>
              <w:spacing w:line="276" w:lineRule="auto"/>
              <w:ind w:left="20" w:firstLine="298"/>
              <w:jc w:val="both"/>
              <w:rPr>
                <w:sz w:val="24"/>
                <w:szCs w:val="24"/>
              </w:rPr>
            </w:pPr>
            <w:r w:rsidRPr="00EE6B66">
              <w:rPr>
                <w:sz w:val="24"/>
                <w:szCs w:val="24"/>
              </w:rPr>
              <w:t>а) дополнить частью 5 следующего содержания:</w:t>
            </w:r>
          </w:p>
          <w:p w:rsidR="00E53FB8" w:rsidRPr="00EE6B66" w:rsidRDefault="00E53FB8" w:rsidP="00E53FB8">
            <w:pPr>
              <w:spacing w:line="276" w:lineRule="auto"/>
              <w:ind w:left="20" w:firstLine="298"/>
              <w:jc w:val="both"/>
              <w:rPr>
                <w:sz w:val="24"/>
                <w:szCs w:val="24"/>
              </w:rPr>
            </w:pPr>
            <w:r w:rsidRPr="00EE6B66">
              <w:rPr>
                <w:sz w:val="24"/>
                <w:szCs w:val="24"/>
              </w:rPr>
              <w:t>«5. В Российской Федерации гарантируется минимальный размер оплаты труда не менее величины прожиточного минимума трудоспособного</w:t>
            </w:r>
          </w:p>
          <w:p w:rsidR="00E53FB8" w:rsidRPr="00EE6B66" w:rsidRDefault="00E53FB8" w:rsidP="00E53FB8">
            <w:pPr>
              <w:spacing w:line="276" w:lineRule="auto"/>
              <w:ind w:left="20" w:firstLine="298"/>
              <w:jc w:val="both"/>
              <w:rPr>
                <w:sz w:val="24"/>
                <w:szCs w:val="24"/>
              </w:rPr>
            </w:pPr>
            <w:r w:rsidRPr="00EE6B66">
              <w:rPr>
                <w:sz w:val="24"/>
                <w:szCs w:val="24"/>
              </w:rPr>
              <w:t>населения в целом по Российской Федерации и индексация заработной платы, социальных пособий и иных социальных выплат в порядке, установленным федеральным законом.»;</w:t>
            </w:r>
          </w:p>
          <w:p w:rsidR="00E53FB8" w:rsidRPr="00EE6B66" w:rsidRDefault="00E53FB8" w:rsidP="00E53FB8">
            <w:pPr>
              <w:spacing w:line="276" w:lineRule="auto"/>
              <w:ind w:left="20" w:firstLine="298"/>
              <w:jc w:val="both"/>
              <w:rPr>
                <w:sz w:val="24"/>
                <w:szCs w:val="24"/>
              </w:rPr>
            </w:pPr>
            <w:r w:rsidRPr="00EE6B66">
              <w:rPr>
                <w:sz w:val="24"/>
                <w:szCs w:val="24"/>
              </w:rPr>
              <w:t>б)</w:t>
            </w:r>
            <w:r w:rsidRPr="00EE6B66">
              <w:rPr>
                <w:sz w:val="24"/>
                <w:szCs w:val="24"/>
              </w:rPr>
              <w:tab/>
              <w:t>дополнить частью 6 следующего содержания:</w:t>
            </w:r>
          </w:p>
          <w:p w:rsidR="00E53FB8" w:rsidRPr="00EE6B66" w:rsidRDefault="00E53FB8" w:rsidP="00E53FB8">
            <w:pPr>
              <w:spacing w:line="276" w:lineRule="auto"/>
              <w:ind w:left="20" w:firstLine="298"/>
              <w:jc w:val="both"/>
              <w:rPr>
                <w:sz w:val="24"/>
                <w:szCs w:val="24"/>
              </w:rPr>
            </w:pPr>
            <w:r w:rsidRPr="00EE6B66">
              <w:rPr>
                <w:sz w:val="24"/>
                <w:szCs w:val="24"/>
              </w:rPr>
              <w:t xml:space="preserve">«6. В Российской Федерации формируется система пенсионного обеспечения на основе принципов всеобщности, справедливости и солидарности поколений и поддерживается ее эффективное функционирование, а также ежегодно осуществляется индексация размера пенсий в порядке, </w:t>
            </w:r>
            <w:r w:rsidRPr="00EE6B66">
              <w:rPr>
                <w:sz w:val="24"/>
                <w:szCs w:val="24"/>
              </w:rPr>
              <w:lastRenderedPageBreak/>
              <w:t>установленным федеральным законодательством.».</w:t>
            </w:r>
          </w:p>
          <w:p w:rsidR="00E53FB8" w:rsidRPr="00EE6B66" w:rsidRDefault="00E53FB8" w:rsidP="00E53FB8">
            <w:pPr>
              <w:spacing w:line="276" w:lineRule="auto"/>
              <w:ind w:left="20" w:firstLine="298"/>
              <w:jc w:val="both"/>
              <w:rPr>
                <w:sz w:val="24"/>
                <w:szCs w:val="24"/>
              </w:rPr>
            </w:pPr>
            <w:r w:rsidRPr="00EE6B66">
              <w:rPr>
                <w:sz w:val="24"/>
                <w:szCs w:val="24"/>
              </w:rPr>
              <w:t>2. Пункт 17 проекта Закона изложить в следующей редакции:</w:t>
            </w:r>
          </w:p>
          <w:p w:rsidR="00E53FB8" w:rsidRPr="00EE6B66" w:rsidRDefault="00E53FB8" w:rsidP="00E53FB8">
            <w:pPr>
              <w:spacing w:line="276" w:lineRule="auto"/>
              <w:ind w:left="20" w:firstLine="298"/>
              <w:jc w:val="both"/>
              <w:rPr>
                <w:sz w:val="24"/>
                <w:szCs w:val="24"/>
              </w:rPr>
            </w:pPr>
            <w:r w:rsidRPr="00EE6B66">
              <w:rPr>
                <w:sz w:val="24"/>
                <w:szCs w:val="24"/>
              </w:rPr>
              <w:t>«Статья 119. Судьями могут быть граждане Российской Федерации, достигшие 30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53FB8" w:rsidRPr="00EE6B66" w:rsidRDefault="00E53FB8" w:rsidP="00E53FB8">
            <w:pPr>
              <w:spacing w:line="276" w:lineRule="auto"/>
              <w:ind w:left="20" w:firstLine="298"/>
              <w:jc w:val="both"/>
              <w:rPr>
                <w:sz w:val="24"/>
                <w:szCs w:val="24"/>
              </w:rPr>
            </w:pPr>
            <w:r w:rsidRPr="00EE6B66">
              <w:rPr>
                <w:sz w:val="24"/>
                <w:szCs w:val="24"/>
              </w:rPr>
              <w:t>Обоснование:</w:t>
            </w:r>
          </w:p>
          <w:p w:rsidR="00E53FB8" w:rsidRPr="00EE6B66" w:rsidRDefault="00E53FB8" w:rsidP="00E53FB8">
            <w:pPr>
              <w:spacing w:line="276" w:lineRule="auto"/>
              <w:ind w:left="20" w:firstLine="298"/>
              <w:jc w:val="both"/>
              <w:rPr>
                <w:sz w:val="24"/>
                <w:szCs w:val="24"/>
              </w:rPr>
            </w:pPr>
            <w:r w:rsidRPr="00EE6B66">
              <w:rPr>
                <w:sz w:val="24"/>
                <w:szCs w:val="24"/>
              </w:rPr>
              <w:t>В соответствии с п.п. 1 пункта 1 статьи 4 Закона Российской Федерации от 26.06.1992 N 3132-1 "О статусе судей в Российской Федерации" судьей может быть гражданин Российской Федерации,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E53FB8" w:rsidRPr="00EE6B66" w:rsidRDefault="00E53FB8" w:rsidP="00E53FB8">
            <w:pPr>
              <w:spacing w:line="276" w:lineRule="auto"/>
              <w:ind w:left="20" w:firstLine="298"/>
              <w:jc w:val="both"/>
              <w:rPr>
                <w:sz w:val="24"/>
                <w:szCs w:val="24"/>
              </w:rPr>
            </w:pPr>
            <w:r w:rsidRPr="00EE6B66">
              <w:rPr>
                <w:sz w:val="24"/>
                <w:szCs w:val="24"/>
              </w:rPr>
              <w:t xml:space="preserve">Статьей 69 Федерального закона от 29.12.2012 N 273-ФЭ "Об образовании в Российской Федерации" определены уровни высшего образования. К ним относятся: </w:t>
            </w:r>
            <w:proofErr w:type="spellStart"/>
            <w:r w:rsidRPr="00EE6B66">
              <w:rPr>
                <w:sz w:val="24"/>
                <w:szCs w:val="24"/>
              </w:rPr>
              <w:t>специалитет</w:t>
            </w:r>
            <w:proofErr w:type="spellEnd"/>
            <w:r w:rsidRPr="00EE6B66">
              <w:rPr>
                <w:sz w:val="24"/>
                <w:szCs w:val="24"/>
              </w:rPr>
              <w:t xml:space="preserve">, </w:t>
            </w:r>
            <w:proofErr w:type="spellStart"/>
            <w:r w:rsidRPr="00EE6B66">
              <w:rPr>
                <w:sz w:val="24"/>
                <w:szCs w:val="24"/>
              </w:rPr>
              <w:t>бакалавриат</w:t>
            </w:r>
            <w:proofErr w:type="spellEnd"/>
            <w:r w:rsidRPr="00EE6B66">
              <w:rPr>
                <w:sz w:val="24"/>
                <w:szCs w:val="24"/>
              </w:rPr>
              <w:t xml:space="preserve"> и магистратура. При этом, согласно п.п. 2 и 3 комментируемой статьи, к освоению программ </w:t>
            </w:r>
            <w:proofErr w:type="spellStart"/>
            <w:r w:rsidRPr="00EE6B66">
              <w:rPr>
                <w:sz w:val="24"/>
                <w:szCs w:val="24"/>
              </w:rPr>
              <w:t>бакалавриата</w:t>
            </w:r>
            <w:proofErr w:type="spellEnd"/>
            <w:r w:rsidRPr="00EE6B66">
              <w:rPr>
                <w:sz w:val="24"/>
                <w:szCs w:val="24"/>
              </w:rPr>
              <w:t xml:space="preserve"> или программ </w:t>
            </w:r>
            <w:proofErr w:type="spellStart"/>
            <w:r w:rsidRPr="00EE6B66">
              <w:rPr>
                <w:sz w:val="24"/>
                <w:szCs w:val="24"/>
              </w:rPr>
              <w:t>специалитета</w:t>
            </w:r>
            <w:proofErr w:type="spellEnd"/>
            <w:r w:rsidRPr="00EE6B66">
              <w:rPr>
                <w:sz w:val="24"/>
                <w:szCs w:val="24"/>
              </w:rPr>
              <w:t xml:space="preserve"> допускаются лица, имеющие среднее общее образование, а к освоению программ магистратуры допускаются лица, имеющие высшее образование любого уровня,</w:t>
            </w:r>
          </w:p>
          <w:p w:rsidR="00E53FB8" w:rsidRPr="00EE6B66" w:rsidRDefault="00E53FB8" w:rsidP="00E53FB8">
            <w:pPr>
              <w:spacing w:line="276" w:lineRule="auto"/>
              <w:ind w:left="20" w:firstLine="298"/>
              <w:jc w:val="both"/>
              <w:rPr>
                <w:sz w:val="24"/>
                <w:szCs w:val="24"/>
              </w:rPr>
            </w:pPr>
            <w:r w:rsidRPr="00EE6B66">
              <w:rPr>
                <w:sz w:val="24"/>
                <w:szCs w:val="24"/>
              </w:rPr>
              <w:t xml:space="preserve">Срок обучения по программе </w:t>
            </w:r>
            <w:proofErr w:type="spellStart"/>
            <w:r w:rsidRPr="00EE6B66">
              <w:rPr>
                <w:sz w:val="24"/>
                <w:szCs w:val="24"/>
              </w:rPr>
              <w:t>бакалавриата</w:t>
            </w:r>
            <w:proofErr w:type="spellEnd"/>
            <w:r w:rsidRPr="00EE6B66">
              <w:rPr>
                <w:sz w:val="24"/>
                <w:szCs w:val="24"/>
              </w:rPr>
              <w:t xml:space="preserve"> составляет 4 года, по программе магистратуры 2 года, итого 6 лет. Учитывая, что среднестатистический школьник оканчивает школу в 17-18 лет, затем 6 лет обучается на </w:t>
            </w:r>
            <w:proofErr w:type="spellStart"/>
            <w:r w:rsidRPr="00EE6B66">
              <w:rPr>
                <w:sz w:val="24"/>
                <w:szCs w:val="24"/>
              </w:rPr>
              <w:t>бакалавриате</w:t>
            </w:r>
            <w:proofErr w:type="spellEnd"/>
            <w:r w:rsidRPr="00EE6B66">
              <w:rPr>
                <w:sz w:val="24"/>
                <w:szCs w:val="24"/>
              </w:rPr>
              <w:t xml:space="preserve"> и в магистратуре, образование для избрания судьей этот школьник получит примерно в 24 года. Если учесть, что для избрания судьей необходим стаж работы по юридической профессии не менее 5 лет, то, следовательно, возраст для работы судьей должен быть не менее 30 лет.</w:t>
            </w:r>
          </w:p>
        </w:tc>
      </w:tr>
    </w:tbl>
    <w:p w:rsidR="00206930" w:rsidRPr="000E1E26" w:rsidRDefault="00206930" w:rsidP="006F330B">
      <w:pPr>
        <w:rPr>
          <w:sz w:val="24"/>
          <w:szCs w:val="24"/>
        </w:rPr>
        <w:sectPr w:rsidR="00206930" w:rsidRPr="000E1E26" w:rsidSect="00E636A6">
          <w:headerReference w:type="default" r:id="rId11"/>
          <w:headerReference w:type="first" r:id="rId12"/>
          <w:endnotePr>
            <w:numFmt w:val="decimal"/>
          </w:endnotePr>
          <w:type w:val="oddPage"/>
          <w:pgSz w:w="16839" w:h="11907" w:orient="landscape" w:code="9"/>
          <w:pgMar w:top="1701" w:right="851" w:bottom="737" w:left="851" w:header="1559" w:footer="6" w:gutter="0"/>
          <w:cols w:space="720"/>
          <w:noEndnote/>
          <w:titlePg/>
          <w:docGrid w:linePitch="381"/>
        </w:sectPr>
      </w:pPr>
    </w:p>
    <w:p w:rsidR="00206930" w:rsidRPr="000E1E26" w:rsidRDefault="00206930" w:rsidP="000E1E26">
      <w:pPr>
        <w:tabs>
          <w:tab w:val="left" w:pos="2760"/>
        </w:tabs>
        <w:rPr>
          <w:sz w:val="36"/>
          <w:szCs w:val="24"/>
        </w:rPr>
      </w:pPr>
    </w:p>
    <w:sectPr w:rsidR="00206930" w:rsidRPr="000E1E26" w:rsidSect="00E646EA">
      <w:headerReference w:type="default" r:id="rId13"/>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18" w:rsidRDefault="00564418" w:rsidP="00AB3FD4">
      <w:r>
        <w:separator/>
      </w:r>
    </w:p>
  </w:endnote>
  <w:endnote w:type="continuationSeparator" w:id="0">
    <w:p w:rsidR="00564418" w:rsidRDefault="00564418" w:rsidP="00AB3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18" w:rsidRDefault="00564418" w:rsidP="00AB3FD4">
      <w:r>
        <w:separator/>
      </w:r>
    </w:p>
  </w:footnote>
  <w:footnote w:type="continuationSeparator" w:id="0">
    <w:p w:rsidR="00564418" w:rsidRDefault="00564418" w:rsidP="00AB3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451602"/>
      <w:docPartObj>
        <w:docPartGallery w:val="Page Numbers (Top of Page)"/>
        <w:docPartUnique/>
      </w:docPartObj>
    </w:sdtPr>
    <w:sdtContent>
      <w:p w:rsidR="004D0AD2" w:rsidRDefault="00B84CA2">
        <w:pPr>
          <w:pStyle w:val="aa"/>
          <w:jc w:val="center"/>
        </w:pPr>
        <w:fldSimple w:instr=" PAGE   \* MERGEFORMAT ">
          <w:r w:rsidR="00751656">
            <w:rPr>
              <w:noProof/>
            </w:rPr>
            <w:t>55</w:t>
          </w:r>
        </w:fldSimple>
      </w:p>
    </w:sdtContent>
  </w:sdt>
  <w:p w:rsidR="004D0AD2" w:rsidRDefault="004D0AD2">
    <w:pPr>
      <w:pStyle w:val="aa"/>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11340"/>
    </w:tblGrid>
    <w:tr w:rsidR="004D0AD2" w:rsidRPr="003B3FE2" w:rsidTr="006D23C3">
      <w:trPr>
        <w:trHeight w:val="576"/>
      </w:trPr>
      <w:tc>
        <w:tcPr>
          <w:tcW w:w="851" w:type="dxa"/>
          <w:vAlign w:val="center"/>
        </w:tcPr>
        <w:p w:rsidR="004D0AD2" w:rsidRPr="003B3FE2" w:rsidRDefault="004D0AD2" w:rsidP="00766DC0">
          <w:pPr>
            <w:jc w:val="center"/>
            <w:rPr>
              <w:b/>
              <w:sz w:val="24"/>
            </w:rPr>
          </w:pPr>
          <w:r w:rsidRPr="003B3FE2">
            <w:rPr>
              <w:b/>
              <w:sz w:val="24"/>
            </w:rPr>
            <w:t xml:space="preserve">№ </w:t>
          </w:r>
          <w:proofErr w:type="spellStart"/>
          <w:r w:rsidRPr="003B3FE2">
            <w:rPr>
              <w:b/>
              <w:sz w:val="24"/>
            </w:rPr>
            <w:t>п</w:t>
          </w:r>
          <w:proofErr w:type="spellEnd"/>
          <w:r w:rsidRPr="003B3FE2">
            <w:rPr>
              <w:b/>
              <w:sz w:val="24"/>
            </w:rPr>
            <w:t>/</w:t>
          </w:r>
          <w:proofErr w:type="spellStart"/>
          <w:r w:rsidRPr="003B3FE2">
            <w:rPr>
              <w:b/>
              <w:sz w:val="24"/>
            </w:rPr>
            <w:t>п</w:t>
          </w:r>
          <w:proofErr w:type="spellEnd"/>
        </w:p>
      </w:tc>
      <w:tc>
        <w:tcPr>
          <w:tcW w:w="3260" w:type="dxa"/>
          <w:vAlign w:val="center"/>
        </w:tcPr>
        <w:p w:rsidR="004D0AD2" w:rsidRPr="00B227FA" w:rsidRDefault="004D0AD2" w:rsidP="00766DC0">
          <w:pPr>
            <w:jc w:val="center"/>
            <w:rPr>
              <w:b/>
              <w:sz w:val="24"/>
            </w:rPr>
          </w:pPr>
          <w:r w:rsidRPr="00B227FA">
            <w:rPr>
              <w:b/>
              <w:sz w:val="24"/>
            </w:rPr>
            <w:t>Наименование</w:t>
          </w:r>
        </w:p>
        <w:p w:rsidR="004D0AD2" w:rsidRPr="00B227FA" w:rsidRDefault="004D0AD2" w:rsidP="00766DC0">
          <w:pPr>
            <w:jc w:val="center"/>
            <w:rPr>
              <w:sz w:val="24"/>
            </w:rPr>
          </w:pPr>
          <w:r w:rsidRPr="00B227FA">
            <w:rPr>
              <w:b/>
              <w:sz w:val="24"/>
            </w:rPr>
            <w:t>членской организации ФНПР</w:t>
          </w:r>
        </w:p>
      </w:tc>
      <w:tc>
        <w:tcPr>
          <w:tcW w:w="11340" w:type="dxa"/>
          <w:vAlign w:val="center"/>
        </w:tcPr>
        <w:p w:rsidR="004D0AD2" w:rsidRPr="00B227FA" w:rsidRDefault="004D0AD2" w:rsidP="00766DC0">
          <w:pPr>
            <w:spacing w:before="100" w:beforeAutospacing="1" w:after="100" w:afterAutospacing="1"/>
            <w:jc w:val="center"/>
            <w:rPr>
              <w:rFonts w:eastAsia="Times New Roman"/>
              <w:b/>
              <w:spacing w:val="40"/>
              <w:sz w:val="24"/>
              <w:szCs w:val="29"/>
              <w:lang w:eastAsia="ru-RU"/>
            </w:rPr>
          </w:pPr>
          <w:r w:rsidRPr="00B227FA">
            <w:rPr>
              <w:rFonts w:eastAsia="Times New Roman"/>
              <w:b/>
              <w:spacing w:val="40"/>
              <w:sz w:val="24"/>
              <w:szCs w:val="29"/>
              <w:lang w:eastAsia="ru-RU"/>
            </w:rPr>
            <w:t>Предложения</w:t>
          </w:r>
        </w:p>
      </w:tc>
    </w:tr>
  </w:tbl>
  <w:p w:rsidR="004D0AD2" w:rsidRPr="00031462" w:rsidRDefault="004D0AD2">
    <w:pPr>
      <w:pStyle w:val="aa"/>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D2" w:rsidRDefault="004D0AD2">
    <w:pPr>
      <w:pStyle w:val="aa"/>
      <w:jc w:val="center"/>
    </w:pPr>
  </w:p>
  <w:p w:rsidR="004D0AD2" w:rsidRDefault="004D0AD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2E" w:rsidRPr="007F082E" w:rsidRDefault="007F082E">
    <w:pPr>
      <w:pStyle w:val="aa"/>
      <w:jc w:val="center"/>
      <w:rPr>
        <w:sz w:val="22"/>
      </w:rPr>
    </w:pPr>
  </w:p>
  <w:p w:rsidR="007F082E" w:rsidRPr="007F082E" w:rsidRDefault="007F082E">
    <w:pPr>
      <w:pStyle w:val="aa"/>
      <w:jc w:val="center"/>
      <w:rPr>
        <w:sz w:val="22"/>
      </w:rPr>
    </w:pPr>
  </w:p>
  <w:sdt>
    <w:sdtPr>
      <w:rPr>
        <w:sz w:val="22"/>
      </w:rPr>
      <w:id w:val="-1423451601"/>
      <w:docPartObj>
        <w:docPartGallery w:val="Page Numbers (Top of Page)"/>
        <w:docPartUnique/>
      </w:docPartObj>
    </w:sdtPr>
    <w:sdtEndPr>
      <w:rPr>
        <w:sz w:val="28"/>
      </w:rPr>
    </w:sdtEndPr>
    <w:sdtContent>
      <w:p w:rsidR="007F082E" w:rsidRPr="007F082E" w:rsidRDefault="007F082E">
        <w:pPr>
          <w:pStyle w:val="aa"/>
          <w:jc w:val="center"/>
          <w:rPr>
            <w:sz w:val="22"/>
          </w:rPr>
        </w:pPr>
      </w:p>
      <w:p w:rsidR="007F082E" w:rsidRDefault="00B84CA2">
        <w:pPr>
          <w:pStyle w:val="aa"/>
          <w:jc w:val="center"/>
        </w:pPr>
        <w:fldSimple w:instr=" PAGE   \* MERGEFORMAT ">
          <w:r w:rsidR="00751656">
            <w:rPr>
              <w:noProof/>
            </w:rPr>
            <w:t>56</w:t>
          </w:r>
        </w:fldSimple>
      </w:p>
    </w:sdtContent>
  </w:sdt>
  <w:p w:rsidR="004D0AD2" w:rsidRPr="000E1E26" w:rsidRDefault="004D0AD2" w:rsidP="000E1E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C4570AE"/>
    <w:multiLevelType w:val="hybridMultilevel"/>
    <w:tmpl w:val="FE2EC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815422"/>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1">
    <w:nsid w:val="571E59DE"/>
    <w:multiLevelType w:val="hybridMultilevel"/>
    <w:tmpl w:val="B53EBAC8"/>
    <w:lvl w:ilvl="0" w:tplc="118221A2">
      <w:start w:val="2"/>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57761895"/>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606B3F20"/>
    <w:multiLevelType w:val="hybridMultilevel"/>
    <w:tmpl w:val="D6AC46C2"/>
    <w:lvl w:ilvl="0" w:tplc="D102D48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nsid w:val="63126F2A"/>
    <w:multiLevelType w:val="hybridMultilevel"/>
    <w:tmpl w:val="7076D642"/>
    <w:lvl w:ilvl="0" w:tplc="9730A09E">
      <w:start w:val="7"/>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6E225924"/>
    <w:multiLevelType w:val="hybridMultilevel"/>
    <w:tmpl w:val="BCA6D4FE"/>
    <w:lvl w:ilvl="0" w:tplc="DF1E0BAA">
      <w:start w:val="2"/>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787B5DF5"/>
    <w:multiLevelType w:val="hybridMultilevel"/>
    <w:tmpl w:val="7D4A26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0"/>
  </w:num>
  <w:num w:numId="3">
    <w:abstractNumId w:val="16"/>
  </w:num>
  <w:num w:numId="4">
    <w:abstractNumId w:val="9"/>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3"/>
  </w:num>
  <w:num w:numId="14">
    <w:abstractNumId w:val="12"/>
  </w:num>
  <w:num w:numId="15">
    <w:abstractNumId w:val="11"/>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40"/>
  <w:displayHorizontalDrawingGridEvery w:val="2"/>
  <w:characterSpacingControl w:val="doNotCompress"/>
  <w:hdrShapeDefaults>
    <o:shapedefaults v:ext="edit" spidmax="21506"/>
  </w:hdrShapeDefaults>
  <w:footnotePr>
    <w:footnote w:id="-1"/>
    <w:footnote w:id="0"/>
  </w:footnotePr>
  <w:endnotePr>
    <w:pos w:val="sectEnd"/>
    <w:numFmt w:val="decimal"/>
    <w:endnote w:id="-1"/>
    <w:endnote w:id="0"/>
  </w:endnotePr>
  <w:compat/>
  <w:rsids>
    <w:rsidRoot w:val="00236AC1"/>
    <w:rsid w:val="00005B3C"/>
    <w:rsid w:val="0001460D"/>
    <w:rsid w:val="0002240E"/>
    <w:rsid w:val="00026990"/>
    <w:rsid w:val="00031462"/>
    <w:rsid w:val="00040BD9"/>
    <w:rsid w:val="00045178"/>
    <w:rsid w:val="00054125"/>
    <w:rsid w:val="00055CD0"/>
    <w:rsid w:val="0006132B"/>
    <w:rsid w:val="000633F9"/>
    <w:rsid w:val="0006617A"/>
    <w:rsid w:val="0007728A"/>
    <w:rsid w:val="000772EC"/>
    <w:rsid w:val="00077CA8"/>
    <w:rsid w:val="00077DA8"/>
    <w:rsid w:val="00086B2C"/>
    <w:rsid w:val="00092FD8"/>
    <w:rsid w:val="00093E91"/>
    <w:rsid w:val="000A0ED8"/>
    <w:rsid w:val="000B0F39"/>
    <w:rsid w:val="000B2896"/>
    <w:rsid w:val="000B7D30"/>
    <w:rsid w:val="000C19DA"/>
    <w:rsid w:val="000C5EF6"/>
    <w:rsid w:val="000D2DCB"/>
    <w:rsid w:val="000E1C67"/>
    <w:rsid w:val="000E1E26"/>
    <w:rsid w:val="000E4658"/>
    <w:rsid w:val="000E4C16"/>
    <w:rsid w:val="000F6FAC"/>
    <w:rsid w:val="00100A78"/>
    <w:rsid w:val="00112A92"/>
    <w:rsid w:val="00117B7C"/>
    <w:rsid w:val="001270E7"/>
    <w:rsid w:val="00141A6F"/>
    <w:rsid w:val="00141E53"/>
    <w:rsid w:val="001444B2"/>
    <w:rsid w:val="00144EE5"/>
    <w:rsid w:val="00144FDD"/>
    <w:rsid w:val="0014541C"/>
    <w:rsid w:val="00146397"/>
    <w:rsid w:val="00151A04"/>
    <w:rsid w:val="001534B1"/>
    <w:rsid w:val="001541BB"/>
    <w:rsid w:val="00154F9D"/>
    <w:rsid w:val="0016335B"/>
    <w:rsid w:val="001669ED"/>
    <w:rsid w:val="00172B02"/>
    <w:rsid w:val="00175CE1"/>
    <w:rsid w:val="0017652B"/>
    <w:rsid w:val="001919D5"/>
    <w:rsid w:val="00194641"/>
    <w:rsid w:val="001A6D1C"/>
    <w:rsid w:val="001A7279"/>
    <w:rsid w:val="001B3972"/>
    <w:rsid w:val="001C2995"/>
    <w:rsid w:val="001C4B4E"/>
    <w:rsid w:val="001D0712"/>
    <w:rsid w:val="001D27AB"/>
    <w:rsid w:val="001D33BC"/>
    <w:rsid w:val="001D4EA0"/>
    <w:rsid w:val="001E7CEE"/>
    <w:rsid w:val="00206930"/>
    <w:rsid w:val="00223B97"/>
    <w:rsid w:val="0022514B"/>
    <w:rsid w:val="0023676C"/>
    <w:rsid w:val="00236AC1"/>
    <w:rsid w:val="00246029"/>
    <w:rsid w:val="002638A9"/>
    <w:rsid w:val="0027289E"/>
    <w:rsid w:val="00273BA5"/>
    <w:rsid w:val="00276F98"/>
    <w:rsid w:val="00282D3E"/>
    <w:rsid w:val="0028748C"/>
    <w:rsid w:val="00291AA3"/>
    <w:rsid w:val="0029297E"/>
    <w:rsid w:val="00293C3B"/>
    <w:rsid w:val="00297101"/>
    <w:rsid w:val="00297150"/>
    <w:rsid w:val="002A2E54"/>
    <w:rsid w:val="002A3AB6"/>
    <w:rsid w:val="002B6676"/>
    <w:rsid w:val="002C1FF3"/>
    <w:rsid w:val="002D10B3"/>
    <w:rsid w:val="002D69D2"/>
    <w:rsid w:val="002E2BF4"/>
    <w:rsid w:val="002E5AA3"/>
    <w:rsid w:val="002F234E"/>
    <w:rsid w:val="0030063B"/>
    <w:rsid w:val="00300F87"/>
    <w:rsid w:val="00311CEA"/>
    <w:rsid w:val="00313579"/>
    <w:rsid w:val="0032426B"/>
    <w:rsid w:val="00333148"/>
    <w:rsid w:val="003541B6"/>
    <w:rsid w:val="00357968"/>
    <w:rsid w:val="0036018F"/>
    <w:rsid w:val="003602C8"/>
    <w:rsid w:val="0037509D"/>
    <w:rsid w:val="0037581E"/>
    <w:rsid w:val="00387119"/>
    <w:rsid w:val="00393108"/>
    <w:rsid w:val="003A6A2F"/>
    <w:rsid w:val="003B0FA2"/>
    <w:rsid w:val="003B1EA4"/>
    <w:rsid w:val="003B2D3D"/>
    <w:rsid w:val="003B3FE2"/>
    <w:rsid w:val="003D4836"/>
    <w:rsid w:val="003E1DE8"/>
    <w:rsid w:val="003F6A83"/>
    <w:rsid w:val="0040438C"/>
    <w:rsid w:val="00404C55"/>
    <w:rsid w:val="004144B3"/>
    <w:rsid w:val="00414540"/>
    <w:rsid w:val="004148EB"/>
    <w:rsid w:val="0042445D"/>
    <w:rsid w:val="00426C4E"/>
    <w:rsid w:val="00431905"/>
    <w:rsid w:val="00432E9E"/>
    <w:rsid w:val="0043720F"/>
    <w:rsid w:val="0044243D"/>
    <w:rsid w:val="00442FDF"/>
    <w:rsid w:val="0044383F"/>
    <w:rsid w:val="00445929"/>
    <w:rsid w:val="00451A58"/>
    <w:rsid w:val="00464642"/>
    <w:rsid w:val="004669F3"/>
    <w:rsid w:val="00496A8E"/>
    <w:rsid w:val="004A198B"/>
    <w:rsid w:val="004A642F"/>
    <w:rsid w:val="004B05FF"/>
    <w:rsid w:val="004B720D"/>
    <w:rsid w:val="004C1746"/>
    <w:rsid w:val="004C3D25"/>
    <w:rsid w:val="004C572E"/>
    <w:rsid w:val="004D0AD2"/>
    <w:rsid w:val="004D5ED5"/>
    <w:rsid w:val="004D7FC6"/>
    <w:rsid w:val="004E691A"/>
    <w:rsid w:val="004F5DEB"/>
    <w:rsid w:val="004F5E73"/>
    <w:rsid w:val="005005CD"/>
    <w:rsid w:val="005045AF"/>
    <w:rsid w:val="00506A7D"/>
    <w:rsid w:val="00510612"/>
    <w:rsid w:val="00511542"/>
    <w:rsid w:val="0052158F"/>
    <w:rsid w:val="00525752"/>
    <w:rsid w:val="00526215"/>
    <w:rsid w:val="00535282"/>
    <w:rsid w:val="00544AB7"/>
    <w:rsid w:val="00547CD3"/>
    <w:rsid w:val="00550A06"/>
    <w:rsid w:val="00552AD8"/>
    <w:rsid w:val="00553D28"/>
    <w:rsid w:val="00563C3A"/>
    <w:rsid w:val="00564418"/>
    <w:rsid w:val="00567F7E"/>
    <w:rsid w:val="00570594"/>
    <w:rsid w:val="00572CB5"/>
    <w:rsid w:val="00590D50"/>
    <w:rsid w:val="005A10C3"/>
    <w:rsid w:val="005B100A"/>
    <w:rsid w:val="005B253F"/>
    <w:rsid w:val="005B3711"/>
    <w:rsid w:val="005C1601"/>
    <w:rsid w:val="005D0A6E"/>
    <w:rsid w:val="005E15BF"/>
    <w:rsid w:val="005F3B93"/>
    <w:rsid w:val="005F4E7B"/>
    <w:rsid w:val="006017C1"/>
    <w:rsid w:val="00602A1F"/>
    <w:rsid w:val="00606888"/>
    <w:rsid w:val="00610B9A"/>
    <w:rsid w:val="00611267"/>
    <w:rsid w:val="006220C5"/>
    <w:rsid w:val="00624D28"/>
    <w:rsid w:val="006252A2"/>
    <w:rsid w:val="00626E18"/>
    <w:rsid w:val="006300C2"/>
    <w:rsid w:val="00632A28"/>
    <w:rsid w:val="0063389D"/>
    <w:rsid w:val="00635A59"/>
    <w:rsid w:val="00646451"/>
    <w:rsid w:val="006570C8"/>
    <w:rsid w:val="00657A8B"/>
    <w:rsid w:val="00661E13"/>
    <w:rsid w:val="00664E40"/>
    <w:rsid w:val="006702CC"/>
    <w:rsid w:val="00675702"/>
    <w:rsid w:val="0067589E"/>
    <w:rsid w:val="00683DD3"/>
    <w:rsid w:val="00697B07"/>
    <w:rsid w:val="006A3ABA"/>
    <w:rsid w:val="006A4A43"/>
    <w:rsid w:val="006B50D1"/>
    <w:rsid w:val="006C2982"/>
    <w:rsid w:val="006C3490"/>
    <w:rsid w:val="006D1A40"/>
    <w:rsid w:val="006D23C3"/>
    <w:rsid w:val="006D55A5"/>
    <w:rsid w:val="006D5CCF"/>
    <w:rsid w:val="006E7129"/>
    <w:rsid w:val="006F330B"/>
    <w:rsid w:val="006F4EC2"/>
    <w:rsid w:val="00722CDA"/>
    <w:rsid w:val="00726C2D"/>
    <w:rsid w:val="0073575D"/>
    <w:rsid w:val="007436A0"/>
    <w:rsid w:val="00751656"/>
    <w:rsid w:val="0075339F"/>
    <w:rsid w:val="007554D7"/>
    <w:rsid w:val="00756E0E"/>
    <w:rsid w:val="00766DC0"/>
    <w:rsid w:val="007730A8"/>
    <w:rsid w:val="007750DC"/>
    <w:rsid w:val="00777D1E"/>
    <w:rsid w:val="00791C6C"/>
    <w:rsid w:val="00796706"/>
    <w:rsid w:val="007A32EF"/>
    <w:rsid w:val="007A6164"/>
    <w:rsid w:val="007B0C1F"/>
    <w:rsid w:val="007B1FA2"/>
    <w:rsid w:val="007B5F33"/>
    <w:rsid w:val="007D4AB8"/>
    <w:rsid w:val="007E275F"/>
    <w:rsid w:val="007F082E"/>
    <w:rsid w:val="007F1415"/>
    <w:rsid w:val="007F76E0"/>
    <w:rsid w:val="00805A45"/>
    <w:rsid w:val="00810457"/>
    <w:rsid w:val="00810F12"/>
    <w:rsid w:val="008113BF"/>
    <w:rsid w:val="008172A1"/>
    <w:rsid w:val="00825B65"/>
    <w:rsid w:val="00833D7D"/>
    <w:rsid w:val="008344E3"/>
    <w:rsid w:val="00835B1B"/>
    <w:rsid w:val="00837513"/>
    <w:rsid w:val="008629EC"/>
    <w:rsid w:val="00865F5E"/>
    <w:rsid w:val="00871212"/>
    <w:rsid w:val="00871545"/>
    <w:rsid w:val="0087574B"/>
    <w:rsid w:val="00875AA1"/>
    <w:rsid w:val="0088090C"/>
    <w:rsid w:val="008837CB"/>
    <w:rsid w:val="0089091B"/>
    <w:rsid w:val="00896B55"/>
    <w:rsid w:val="008A1866"/>
    <w:rsid w:val="008A3113"/>
    <w:rsid w:val="008A75B5"/>
    <w:rsid w:val="008B1652"/>
    <w:rsid w:val="008B4648"/>
    <w:rsid w:val="008C0F28"/>
    <w:rsid w:val="008C44E8"/>
    <w:rsid w:val="008C594F"/>
    <w:rsid w:val="008C6165"/>
    <w:rsid w:val="008C7356"/>
    <w:rsid w:val="008D005D"/>
    <w:rsid w:val="008E4D3D"/>
    <w:rsid w:val="008F2999"/>
    <w:rsid w:val="008F491F"/>
    <w:rsid w:val="008F5379"/>
    <w:rsid w:val="008F5AE5"/>
    <w:rsid w:val="0090478D"/>
    <w:rsid w:val="00906E28"/>
    <w:rsid w:val="0091720C"/>
    <w:rsid w:val="00932654"/>
    <w:rsid w:val="00934BC1"/>
    <w:rsid w:val="00944628"/>
    <w:rsid w:val="009449E3"/>
    <w:rsid w:val="00952989"/>
    <w:rsid w:val="00957B6C"/>
    <w:rsid w:val="00962327"/>
    <w:rsid w:val="0097429B"/>
    <w:rsid w:val="00977106"/>
    <w:rsid w:val="00981EDB"/>
    <w:rsid w:val="009933B6"/>
    <w:rsid w:val="009943DC"/>
    <w:rsid w:val="00997B11"/>
    <w:rsid w:val="009A2875"/>
    <w:rsid w:val="009A30AB"/>
    <w:rsid w:val="009A44BA"/>
    <w:rsid w:val="009B32F0"/>
    <w:rsid w:val="009C5C01"/>
    <w:rsid w:val="009C7AA8"/>
    <w:rsid w:val="009E7EBD"/>
    <w:rsid w:val="00A125EA"/>
    <w:rsid w:val="00A1336E"/>
    <w:rsid w:val="00A14E40"/>
    <w:rsid w:val="00A15AFD"/>
    <w:rsid w:val="00A25A6F"/>
    <w:rsid w:val="00A367DE"/>
    <w:rsid w:val="00A37B48"/>
    <w:rsid w:val="00A41222"/>
    <w:rsid w:val="00A46CA0"/>
    <w:rsid w:val="00A47320"/>
    <w:rsid w:val="00A50FE8"/>
    <w:rsid w:val="00A54D73"/>
    <w:rsid w:val="00A656E9"/>
    <w:rsid w:val="00A86554"/>
    <w:rsid w:val="00A87B2A"/>
    <w:rsid w:val="00AA0FA9"/>
    <w:rsid w:val="00AA68DD"/>
    <w:rsid w:val="00AB3FD4"/>
    <w:rsid w:val="00AB728E"/>
    <w:rsid w:val="00AC6591"/>
    <w:rsid w:val="00AD0AC1"/>
    <w:rsid w:val="00AD21B9"/>
    <w:rsid w:val="00AE12B8"/>
    <w:rsid w:val="00AF1DC4"/>
    <w:rsid w:val="00AF6EC6"/>
    <w:rsid w:val="00B00517"/>
    <w:rsid w:val="00B07FCB"/>
    <w:rsid w:val="00B15103"/>
    <w:rsid w:val="00B227FA"/>
    <w:rsid w:val="00B2734D"/>
    <w:rsid w:val="00B30505"/>
    <w:rsid w:val="00B31C63"/>
    <w:rsid w:val="00B35EA8"/>
    <w:rsid w:val="00B36AAF"/>
    <w:rsid w:val="00B66782"/>
    <w:rsid w:val="00B718C5"/>
    <w:rsid w:val="00B73729"/>
    <w:rsid w:val="00B80191"/>
    <w:rsid w:val="00B84CA2"/>
    <w:rsid w:val="00B87D3C"/>
    <w:rsid w:val="00B96AEF"/>
    <w:rsid w:val="00BA0FDB"/>
    <w:rsid w:val="00BA190B"/>
    <w:rsid w:val="00BA2803"/>
    <w:rsid w:val="00BA3953"/>
    <w:rsid w:val="00BC2458"/>
    <w:rsid w:val="00BC6919"/>
    <w:rsid w:val="00BE13BB"/>
    <w:rsid w:val="00BE33C3"/>
    <w:rsid w:val="00BF1F3F"/>
    <w:rsid w:val="00BF4E2A"/>
    <w:rsid w:val="00C00B00"/>
    <w:rsid w:val="00C01CD9"/>
    <w:rsid w:val="00C06212"/>
    <w:rsid w:val="00C07909"/>
    <w:rsid w:val="00C1526A"/>
    <w:rsid w:val="00C21FA4"/>
    <w:rsid w:val="00C23B23"/>
    <w:rsid w:val="00C24A88"/>
    <w:rsid w:val="00C25D2D"/>
    <w:rsid w:val="00C344A2"/>
    <w:rsid w:val="00C35D13"/>
    <w:rsid w:val="00C55932"/>
    <w:rsid w:val="00C64C37"/>
    <w:rsid w:val="00C70977"/>
    <w:rsid w:val="00C7747D"/>
    <w:rsid w:val="00C775AA"/>
    <w:rsid w:val="00C81719"/>
    <w:rsid w:val="00C84730"/>
    <w:rsid w:val="00C87098"/>
    <w:rsid w:val="00C87212"/>
    <w:rsid w:val="00C91DEB"/>
    <w:rsid w:val="00C95A33"/>
    <w:rsid w:val="00C968DA"/>
    <w:rsid w:val="00C96AD6"/>
    <w:rsid w:val="00CC027F"/>
    <w:rsid w:val="00CC0465"/>
    <w:rsid w:val="00CC0A10"/>
    <w:rsid w:val="00CC29D3"/>
    <w:rsid w:val="00CC7D01"/>
    <w:rsid w:val="00CD6482"/>
    <w:rsid w:val="00CD6D0E"/>
    <w:rsid w:val="00CD7D59"/>
    <w:rsid w:val="00CD7DC8"/>
    <w:rsid w:val="00CE0F0D"/>
    <w:rsid w:val="00CE1F1E"/>
    <w:rsid w:val="00CE622A"/>
    <w:rsid w:val="00D07A0D"/>
    <w:rsid w:val="00D104AD"/>
    <w:rsid w:val="00D14991"/>
    <w:rsid w:val="00D265C4"/>
    <w:rsid w:val="00D44D2A"/>
    <w:rsid w:val="00D629F5"/>
    <w:rsid w:val="00D62B83"/>
    <w:rsid w:val="00D66F0F"/>
    <w:rsid w:val="00D744E4"/>
    <w:rsid w:val="00D770DB"/>
    <w:rsid w:val="00DA40D6"/>
    <w:rsid w:val="00DB1395"/>
    <w:rsid w:val="00DC49CD"/>
    <w:rsid w:val="00DC6CB6"/>
    <w:rsid w:val="00DD0E72"/>
    <w:rsid w:val="00DD7DE1"/>
    <w:rsid w:val="00DE3F4C"/>
    <w:rsid w:val="00DE72BD"/>
    <w:rsid w:val="00E045AE"/>
    <w:rsid w:val="00E12100"/>
    <w:rsid w:val="00E13CB4"/>
    <w:rsid w:val="00E13F54"/>
    <w:rsid w:val="00E27173"/>
    <w:rsid w:val="00E31E0D"/>
    <w:rsid w:val="00E4399B"/>
    <w:rsid w:val="00E50F74"/>
    <w:rsid w:val="00E53FB8"/>
    <w:rsid w:val="00E614D6"/>
    <w:rsid w:val="00E636A6"/>
    <w:rsid w:val="00E646EA"/>
    <w:rsid w:val="00E66702"/>
    <w:rsid w:val="00E74E06"/>
    <w:rsid w:val="00E80377"/>
    <w:rsid w:val="00E82990"/>
    <w:rsid w:val="00EA4CCE"/>
    <w:rsid w:val="00EB1CE0"/>
    <w:rsid w:val="00EB2C4A"/>
    <w:rsid w:val="00EB4958"/>
    <w:rsid w:val="00EC2E87"/>
    <w:rsid w:val="00EC4427"/>
    <w:rsid w:val="00EC4E7A"/>
    <w:rsid w:val="00EC7F30"/>
    <w:rsid w:val="00EC7F5D"/>
    <w:rsid w:val="00ED4736"/>
    <w:rsid w:val="00ED6EF7"/>
    <w:rsid w:val="00EE222F"/>
    <w:rsid w:val="00EE2D29"/>
    <w:rsid w:val="00EE6B66"/>
    <w:rsid w:val="00EF4FE3"/>
    <w:rsid w:val="00EF5EF9"/>
    <w:rsid w:val="00F03500"/>
    <w:rsid w:val="00F10324"/>
    <w:rsid w:val="00F21B00"/>
    <w:rsid w:val="00F238E3"/>
    <w:rsid w:val="00F24127"/>
    <w:rsid w:val="00F27AF4"/>
    <w:rsid w:val="00F36EEA"/>
    <w:rsid w:val="00F45C95"/>
    <w:rsid w:val="00F50014"/>
    <w:rsid w:val="00F61E67"/>
    <w:rsid w:val="00F73981"/>
    <w:rsid w:val="00F93BF7"/>
    <w:rsid w:val="00F9619F"/>
    <w:rsid w:val="00FA2740"/>
    <w:rsid w:val="00FB2150"/>
    <w:rsid w:val="00FB36C0"/>
    <w:rsid w:val="00FB3F92"/>
    <w:rsid w:val="00FC149C"/>
    <w:rsid w:val="00FD3ECB"/>
    <w:rsid w:val="00FD6986"/>
    <w:rsid w:val="00FD6D78"/>
    <w:rsid w:val="00FF5434"/>
    <w:rsid w:val="00FF6094"/>
    <w:rsid w:val="00FF6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D8"/>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1B3972"/>
    <w:rPr>
      <w:rFonts w:ascii="Arial" w:eastAsia="Arial" w:hAnsi="Arial" w:cs="Arial"/>
      <w:sz w:val="27"/>
      <w:szCs w:val="27"/>
      <w:shd w:val="clear" w:color="auto" w:fill="FFFFFF"/>
    </w:rPr>
  </w:style>
  <w:style w:type="character" w:customStyle="1" w:styleId="a5">
    <w:name w:val="Основной текст + Курсив"/>
    <w:basedOn w:val="a4"/>
    <w:rsid w:val="001B3972"/>
    <w:rPr>
      <w:i/>
      <w:iCs/>
    </w:rPr>
  </w:style>
  <w:style w:type="character" w:customStyle="1" w:styleId="a6">
    <w:name w:val="Основной текст + Полужирный;Курсив"/>
    <w:basedOn w:val="a4"/>
    <w:rsid w:val="001B3972"/>
    <w:rPr>
      <w:b/>
      <w:bCs/>
      <w:i/>
      <w:iCs/>
    </w:rPr>
  </w:style>
  <w:style w:type="paragraph" w:customStyle="1" w:styleId="1">
    <w:name w:val="Основной текст1"/>
    <w:basedOn w:val="a"/>
    <w:link w:val="a4"/>
    <w:rsid w:val="001B3972"/>
    <w:pPr>
      <w:shd w:val="clear" w:color="auto" w:fill="FFFFFF"/>
      <w:spacing w:line="0" w:lineRule="atLeast"/>
    </w:pPr>
    <w:rPr>
      <w:rFonts w:ascii="Arial" w:eastAsia="Arial" w:hAnsi="Arial" w:cs="Arial"/>
      <w:sz w:val="27"/>
      <w:szCs w:val="27"/>
      <w:lang w:eastAsia="ru-RU"/>
    </w:rPr>
  </w:style>
  <w:style w:type="character" w:customStyle="1" w:styleId="10">
    <w:name w:val="Основной текст Знак1"/>
    <w:basedOn w:val="a0"/>
    <w:link w:val="a7"/>
    <w:uiPriority w:val="99"/>
    <w:rsid w:val="008D005D"/>
    <w:rPr>
      <w:sz w:val="26"/>
      <w:szCs w:val="26"/>
      <w:shd w:val="clear" w:color="auto" w:fill="FFFFFF"/>
    </w:rPr>
  </w:style>
  <w:style w:type="character" w:customStyle="1" w:styleId="12">
    <w:name w:val="Основной текст + 12"/>
    <w:aliases w:val="5 pt1,Полужирный1,Курсив"/>
    <w:basedOn w:val="10"/>
    <w:uiPriority w:val="99"/>
    <w:rsid w:val="008D005D"/>
    <w:rPr>
      <w:b/>
      <w:bCs/>
      <w:i/>
      <w:iCs/>
      <w:sz w:val="25"/>
      <w:szCs w:val="25"/>
      <w:lang w:val="en-US" w:eastAsia="en-US"/>
    </w:rPr>
  </w:style>
  <w:style w:type="character" w:customStyle="1" w:styleId="12pt">
    <w:name w:val="Основной текст + 12 pt"/>
    <w:aliases w:val="Малые прописные"/>
    <w:basedOn w:val="10"/>
    <w:uiPriority w:val="99"/>
    <w:rsid w:val="008D005D"/>
    <w:rPr>
      <w:smallCaps/>
      <w:sz w:val="24"/>
      <w:szCs w:val="24"/>
    </w:rPr>
  </w:style>
  <w:style w:type="character" w:customStyle="1" w:styleId="a8">
    <w:name w:val="Основной текст + Полужирный"/>
    <w:aliases w:val="Масштаб 60%"/>
    <w:basedOn w:val="10"/>
    <w:uiPriority w:val="99"/>
    <w:rsid w:val="008D005D"/>
    <w:rPr>
      <w:b/>
      <w:bCs/>
    </w:rPr>
  </w:style>
  <w:style w:type="paragraph" w:styleId="a7">
    <w:name w:val="Body Text"/>
    <w:basedOn w:val="a"/>
    <w:link w:val="10"/>
    <w:uiPriority w:val="99"/>
    <w:rsid w:val="008D005D"/>
    <w:pPr>
      <w:shd w:val="clear" w:color="auto" w:fill="FFFFFF"/>
      <w:spacing w:line="240" w:lineRule="atLeast"/>
      <w:ind w:hanging="140"/>
    </w:pPr>
    <w:rPr>
      <w:sz w:val="26"/>
      <w:szCs w:val="26"/>
      <w:lang w:eastAsia="ru-RU"/>
    </w:rPr>
  </w:style>
  <w:style w:type="character" w:customStyle="1" w:styleId="a9">
    <w:name w:val="Основной текст Знак"/>
    <w:basedOn w:val="a0"/>
    <w:link w:val="a7"/>
    <w:uiPriority w:val="99"/>
    <w:semiHidden/>
    <w:rsid w:val="008D005D"/>
    <w:rPr>
      <w:sz w:val="28"/>
      <w:szCs w:val="22"/>
      <w:lang w:eastAsia="en-US"/>
    </w:rPr>
  </w:style>
  <w:style w:type="paragraph" w:styleId="aa">
    <w:name w:val="header"/>
    <w:basedOn w:val="a"/>
    <w:link w:val="ab"/>
    <w:uiPriority w:val="99"/>
    <w:unhideWhenUsed/>
    <w:rsid w:val="00AB3FD4"/>
    <w:pPr>
      <w:tabs>
        <w:tab w:val="center" w:pos="4677"/>
        <w:tab w:val="right" w:pos="9355"/>
      </w:tabs>
    </w:pPr>
  </w:style>
  <w:style w:type="character" w:customStyle="1" w:styleId="ab">
    <w:name w:val="Верхний колонтитул Знак"/>
    <w:basedOn w:val="a0"/>
    <w:link w:val="aa"/>
    <w:uiPriority w:val="99"/>
    <w:rsid w:val="00AB3FD4"/>
    <w:rPr>
      <w:sz w:val="28"/>
      <w:szCs w:val="22"/>
      <w:lang w:eastAsia="en-US"/>
    </w:rPr>
  </w:style>
  <w:style w:type="paragraph" w:styleId="ac">
    <w:name w:val="footer"/>
    <w:basedOn w:val="a"/>
    <w:link w:val="ad"/>
    <w:uiPriority w:val="99"/>
    <w:semiHidden/>
    <w:unhideWhenUsed/>
    <w:rsid w:val="00AB3FD4"/>
    <w:pPr>
      <w:tabs>
        <w:tab w:val="center" w:pos="4677"/>
        <w:tab w:val="right" w:pos="9355"/>
      </w:tabs>
    </w:pPr>
  </w:style>
  <w:style w:type="character" w:customStyle="1" w:styleId="ad">
    <w:name w:val="Нижний колонтитул Знак"/>
    <w:basedOn w:val="a0"/>
    <w:link w:val="ac"/>
    <w:uiPriority w:val="99"/>
    <w:semiHidden/>
    <w:rsid w:val="00AB3FD4"/>
    <w:rPr>
      <w:sz w:val="28"/>
      <w:szCs w:val="22"/>
      <w:lang w:eastAsia="en-US"/>
    </w:rPr>
  </w:style>
  <w:style w:type="paragraph" w:styleId="ae">
    <w:name w:val="List Paragraph"/>
    <w:basedOn w:val="a"/>
    <w:uiPriority w:val="34"/>
    <w:qFormat/>
    <w:rsid w:val="00810457"/>
    <w:pPr>
      <w:ind w:left="720" w:firstLine="709"/>
      <w:contextualSpacing/>
    </w:pPr>
  </w:style>
  <w:style w:type="paragraph" w:styleId="af">
    <w:name w:val="Normal (Web)"/>
    <w:basedOn w:val="a"/>
    <w:rsid w:val="006F330B"/>
    <w:pPr>
      <w:spacing w:before="100" w:beforeAutospacing="1" w:after="100" w:afterAutospacing="1"/>
    </w:pPr>
    <w:rPr>
      <w:rFonts w:eastAsia="Batang"/>
      <w:sz w:val="24"/>
      <w:szCs w:val="24"/>
      <w:lang w:eastAsia="ko-KR"/>
    </w:rPr>
  </w:style>
  <w:style w:type="character" w:customStyle="1" w:styleId="6">
    <w:name w:val="Основной текст (6)_"/>
    <w:basedOn w:val="a0"/>
    <w:link w:val="60"/>
    <w:uiPriority w:val="99"/>
    <w:rsid w:val="00C968DA"/>
    <w:rPr>
      <w:b/>
      <w:bCs/>
      <w:sz w:val="24"/>
      <w:szCs w:val="24"/>
      <w:shd w:val="clear" w:color="auto" w:fill="FFFFFF"/>
    </w:rPr>
  </w:style>
  <w:style w:type="character" w:customStyle="1" w:styleId="7">
    <w:name w:val="Основной текст (7)_"/>
    <w:basedOn w:val="a0"/>
    <w:link w:val="70"/>
    <w:uiPriority w:val="99"/>
    <w:rsid w:val="00C968DA"/>
    <w:rPr>
      <w:b/>
      <w:bCs/>
      <w:sz w:val="35"/>
      <w:szCs w:val="35"/>
      <w:shd w:val="clear" w:color="auto" w:fill="FFFFFF"/>
    </w:rPr>
  </w:style>
  <w:style w:type="character" w:customStyle="1" w:styleId="8">
    <w:name w:val="Основной текст (8)_"/>
    <w:basedOn w:val="a0"/>
    <w:link w:val="80"/>
    <w:uiPriority w:val="99"/>
    <w:rsid w:val="00C968DA"/>
    <w:rPr>
      <w:noProof/>
      <w:shd w:val="clear" w:color="auto" w:fill="FFFFFF"/>
    </w:rPr>
  </w:style>
  <w:style w:type="character" w:customStyle="1" w:styleId="9">
    <w:name w:val="Основной текст (9)_"/>
    <w:basedOn w:val="a0"/>
    <w:link w:val="90"/>
    <w:uiPriority w:val="99"/>
    <w:rsid w:val="00C968DA"/>
    <w:rPr>
      <w:noProof/>
      <w:sz w:val="9"/>
      <w:szCs w:val="9"/>
      <w:shd w:val="clear" w:color="auto" w:fill="FFFFFF"/>
    </w:rPr>
  </w:style>
  <w:style w:type="character" w:customStyle="1" w:styleId="61">
    <w:name w:val="Основной текст (6) + Не полужирный"/>
    <w:basedOn w:val="6"/>
    <w:uiPriority w:val="99"/>
    <w:rsid w:val="00C968DA"/>
  </w:style>
  <w:style w:type="character" w:customStyle="1" w:styleId="100">
    <w:name w:val="Основной текст (10)_"/>
    <w:basedOn w:val="a0"/>
    <w:link w:val="101"/>
    <w:uiPriority w:val="99"/>
    <w:rsid w:val="00C968DA"/>
    <w:rPr>
      <w:noProof/>
      <w:sz w:val="9"/>
      <w:szCs w:val="9"/>
      <w:shd w:val="clear" w:color="auto" w:fill="FFFFFF"/>
    </w:rPr>
  </w:style>
  <w:style w:type="character" w:customStyle="1" w:styleId="120">
    <w:name w:val="Основной текст (12)_"/>
    <w:basedOn w:val="a0"/>
    <w:link w:val="121"/>
    <w:uiPriority w:val="99"/>
    <w:rsid w:val="00C968DA"/>
    <w:rPr>
      <w:sz w:val="8"/>
      <w:szCs w:val="8"/>
      <w:shd w:val="clear" w:color="auto" w:fill="FFFFFF"/>
    </w:rPr>
  </w:style>
  <w:style w:type="character" w:customStyle="1" w:styleId="11">
    <w:name w:val="Основной текст (11)_"/>
    <w:basedOn w:val="a0"/>
    <w:link w:val="110"/>
    <w:uiPriority w:val="99"/>
    <w:rsid w:val="00C968DA"/>
    <w:rPr>
      <w:noProof/>
      <w:sz w:val="9"/>
      <w:szCs w:val="9"/>
      <w:shd w:val="clear" w:color="auto" w:fill="FFFFFF"/>
    </w:rPr>
  </w:style>
  <w:style w:type="character" w:customStyle="1" w:styleId="13">
    <w:name w:val="Основной текст (13)_"/>
    <w:basedOn w:val="a0"/>
    <w:link w:val="130"/>
    <w:uiPriority w:val="99"/>
    <w:rsid w:val="00C968DA"/>
    <w:rPr>
      <w:noProof/>
      <w:sz w:val="9"/>
      <w:szCs w:val="9"/>
      <w:shd w:val="clear" w:color="auto" w:fill="FFFFFF"/>
    </w:rPr>
  </w:style>
  <w:style w:type="character" w:customStyle="1" w:styleId="63">
    <w:name w:val="Основной текст (6) + Не полужирный3"/>
    <w:basedOn w:val="6"/>
    <w:uiPriority w:val="99"/>
    <w:rsid w:val="00C968DA"/>
  </w:style>
  <w:style w:type="character" w:customStyle="1" w:styleId="5">
    <w:name w:val="Основной текст (5)_"/>
    <w:basedOn w:val="a0"/>
    <w:link w:val="50"/>
    <w:uiPriority w:val="99"/>
    <w:rsid w:val="00C968DA"/>
    <w:rPr>
      <w:noProof/>
      <w:sz w:val="14"/>
      <w:szCs w:val="14"/>
      <w:shd w:val="clear" w:color="auto" w:fill="FFFFFF"/>
    </w:rPr>
  </w:style>
  <w:style w:type="character" w:customStyle="1" w:styleId="62">
    <w:name w:val="Основной текст (6) + Не полужирный2"/>
    <w:basedOn w:val="6"/>
    <w:uiPriority w:val="99"/>
    <w:rsid w:val="00C968DA"/>
  </w:style>
  <w:style w:type="character" w:customStyle="1" w:styleId="610">
    <w:name w:val="Основной текст (6) + Не полужирный1"/>
    <w:basedOn w:val="6"/>
    <w:uiPriority w:val="99"/>
    <w:rsid w:val="00C968DA"/>
  </w:style>
  <w:style w:type="character" w:customStyle="1" w:styleId="14">
    <w:name w:val="Основной текст (14)_"/>
    <w:basedOn w:val="a0"/>
    <w:link w:val="140"/>
    <w:uiPriority w:val="99"/>
    <w:rsid w:val="00C968DA"/>
    <w:rPr>
      <w:sz w:val="8"/>
      <w:szCs w:val="8"/>
      <w:shd w:val="clear" w:color="auto" w:fill="FFFFFF"/>
    </w:rPr>
  </w:style>
  <w:style w:type="character" w:customStyle="1" w:styleId="2">
    <w:name w:val="Основной текст + Полужирный2"/>
    <w:aliases w:val="Интервал 2 pt"/>
    <w:basedOn w:val="10"/>
    <w:uiPriority w:val="99"/>
    <w:rsid w:val="00C968DA"/>
    <w:rPr>
      <w:rFonts w:ascii="Times New Roman" w:hAnsi="Times New Roman" w:cs="Times New Roman"/>
      <w:b/>
      <w:bCs/>
      <w:spacing w:val="40"/>
      <w:sz w:val="24"/>
      <w:szCs w:val="24"/>
    </w:rPr>
  </w:style>
  <w:style w:type="character" w:customStyle="1" w:styleId="15">
    <w:name w:val="Основной текст + Полужирный1"/>
    <w:basedOn w:val="10"/>
    <w:uiPriority w:val="99"/>
    <w:rsid w:val="00C968DA"/>
    <w:rPr>
      <w:rFonts w:ascii="Times New Roman" w:hAnsi="Times New Roman" w:cs="Times New Roman"/>
      <w:b/>
      <w:bCs/>
      <w:spacing w:val="0"/>
      <w:sz w:val="24"/>
      <w:szCs w:val="24"/>
    </w:rPr>
  </w:style>
  <w:style w:type="character" w:customStyle="1" w:styleId="150">
    <w:name w:val="Основной текст (15)_"/>
    <w:basedOn w:val="a0"/>
    <w:link w:val="151"/>
    <w:uiPriority w:val="99"/>
    <w:rsid w:val="00C968DA"/>
    <w:rPr>
      <w:noProof/>
      <w:sz w:val="9"/>
      <w:szCs w:val="9"/>
      <w:shd w:val="clear" w:color="auto" w:fill="FFFFFF"/>
    </w:rPr>
  </w:style>
  <w:style w:type="character" w:customStyle="1" w:styleId="16">
    <w:name w:val="Основной текст (16)_"/>
    <w:basedOn w:val="a0"/>
    <w:link w:val="160"/>
    <w:uiPriority w:val="99"/>
    <w:rsid w:val="00C968DA"/>
    <w:rPr>
      <w:noProof/>
      <w:sz w:val="9"/>
      <w:szCs w:val="9"/>
      <w:shd w:val="clear" w:color="auto" w:fill="FFFFFF"/>
    </w:rPr>
  </w:style>
  <w:style w:type="paragraph" w:customStyle="1" w:styleId="60">
    <w:name w:val="Основной текст (6)"/>
    <w:basedOn w:val="a"/>
    <w:link w:val="6"/>
    <w:uiPriority w:val="99"/>
    <w:rsid w:val="00C968DA"/>
    <w:pPr>
      <w:shd w:val="clear" w:color="auto" w:fill="FFFFFF"/>
      <w:spacing w:line="240" w:lineRule="atLeast"/>
      <w:jc w:val="right"/>
    </w:pPr>
    <w:rPr>
      <w:b/>
      <w:bCs/>
      <w:sz w:val="24"/>
      <w:szCs w:val="24"/>
      <w:lang w:eastAsia="ru-RU"/>
    </w:rPr>
  </w:style>
  <w:style w:type="paragraph" w:customStyle="1" w:styleId="70">
    <w:name w:val="Основной текст (7)"/>
    <w:basedOn w:val="a"/>
    <w:link w:val="7"/>
    <w:uiPriority w:val="99"/>
    <w:rsid w:val="00C968DA"/>
    <w:pPr>
      <w:shd w:val="clear" w:color="auto" w:fill="FFFFFF"/>
      <w:spacing w:line="240" w:lineRule="atLeast"/>
    </w:pPr>
    <w:rPr>
      <w:b/>
      <w:bCs/>
      <w:sz w:val="35"/>
      <w:szCs w:val="35"/>
      <w:lang w:eastAsia="ru-RU"/>
    </w:rPr>
  </w:style>
  <w:style w:type="paragraph" w:customStyle="1" w:styleId="80">
    <w:name w:val="Основной текст (8)"/>
    <w:basedOn w:val="a"/>
    <w:link w:val="8"/>
    <w:uiPriority w:val="99"/>
    <w:rsid w:val="00C968DA"/>
    <w:pPr>
      <w:shd w:val="clear" w:color="auto" w:fill="FFFFFF"/>
      <w:spacing w:line="240" w:lineRule="atLeast"/>
    </w:pPr>
    <w:rPr>
      <w:noProof/>
      <w:sz w:val="20"/>
      <w:szCs w:val="20"/>
      <w:lang w:eastAsia="ru-RU"/>
    </w:rPr>
  </w:style>
  <w:style w:type="paragraph" w:customStyle="1" w:styleId="90">
    <w:name w:val="Основной текст (9)"/>
    <w:basedOn w:val="a"/>
    <w:link w:val="9"/>
    <w:uiPriority w:val="99"/>
    <w:rsid w:val="00C968DA"/>
    <w:pPr>
      <w:shd w:val="clear" w:color="auto" w:fill="FFFFFF"/>
      <w:spacing w:line="240" w:lineRule="atLeast"/>
    </w:pPr>
    <w:rPr>
      <w:noProof/>
      <w:sz w:val="9"/>
      <w:szCs w:val="9"/>
      <w:lang w:eastAsia="ru-RU"/>
    </w:rPr>
  </w:style>
  <w:style w:type="paragraph" w:customStyle="1" w:styleId="101">
    <w:name w:val="Основной текст (10)"/>
    <w:basedOn w:val="a"/>
    <w:link w:val="100"/>
    <w:uiPriority w:val="99"/>
    <w:rsid w:val="00C968DA"/>
    <w:pPr>
      <w:shd w:val="clear" w:color="auto" w:fill="FFFFFF"/>
      <w:spacing w:line="240" w:lineRule="atLeast"/>
    </w:pPr>
    <w:rPr>
      <w:noProof/>
      <w:sz w:val="9"/>
      <w:szCs w:val="9"/>
      <w:lang w:eastAsia="ru-RU"/>
    </w:rPr>
  </w:style>
  <w:style w:type="paragraph" w:customStyle="1" w:styleId="121">
    <w:name w:val="Основной текст (12)"/>
    <w:basedOn w:val="a"/>
    <w:link w:val="120"/>
    <w:uiPriority w:val="99"/>
    <w:rsid w:val="00C968DA"/>
    <w:pPr>
      <w:shd w:val="clear" w:color="auto" w:fill="FFFFFF"/>
      <w:spacing w:line="240" w:lineRule="atLeast"/>
    </w:pPr>
    <w:rPr>
      <w:sz w:val="8"/>
      <w:szCs w:val="8"/>
      <w:lang w:eastAsia="ru-RU"/>
    </w:rPr>
  </w:style>
  <w:style w:type="paragraph" w:customStyle="1" w:styleId="110">
    <w:name w:val="Основной текст (11)"/>
    <w:basedOn w:val="a"/>
    <w:link w:val="11"/>
    <w:uiPriority w:val="99"/>
    <w:rsid w:val="00C968DA"/>
    <w:pPr>
      <w:shd w:val="clear" w:color="auto" w:fill="FFFFFF"/>
      <w:spacing w:line="240" w:lineRule="atLeast"/>
    </w:pPr>
    <w:rPr>
      <w:noProof/>
      <w:sz w:val="9"/>
      <w:szCs w:val="9"/>
      <w:lang w:eastAsia="ru-RU"/>
    </w:rPr>
  </w:style>
  <w:style w:type="paragraph" w:customStyle="1" w:styleId="130">
    <w:name w:val="Основной текст (13)"/>
    <w:basedOn w:val="a"/>
    <w:link w:val="13"/>
    <w:uiPriority w:val="99"/>
    <w:rsid w:val="00C968DA"/>
    <w:pPr>
      <w:shd w:val="clear" w:color="auto" w:fill="FFFFFF"/>
      <w:spacing w:line="240" w:lineRule="atLeast"/>
    </w:pPr>
    <w:rPr>
      <w:noProof/>
      <w:sz w:val="9"/>
      <w:szCs w:val="9"/>
      <w:lang w:eastAsia="ru-RU"/>
    </w:rPr>
  </w:style>
  <w:style w:type="paragraph" w:customStyle="1" w:styleId="50">
    <w:name w:val="Основной текст (5)"/>
    <w:basedOn w:val="a"/>
    <w:link w:val="5"/>
    <w:uiPriority w:val="99"/>
    <w:rsid w:val="00C968DA"/>
    <w:pPr>
      <w:shd w:val="clear" w:color="auto" w:fill="FFFFFF"/>
      <w:spacing w:line="182" w:lineRule="exact"/>
    </w:pPr>
    <w:rPr>
      <w:noProof/>
      <w:sz w:val="14"/>
      <w:szCs w:val="14"/>
      <w:lang w:eastAsia="ru-RU"/>
    </w:rPr>
  </w:style>
  <w:style w:type="paragraph" w:customStyle="1" w:styleId="140">
    <w:name w:val="Основной текст (14)"/>
    <w:basedOn w:val="a"/>
    <w:link w:val="14"/>
    <w:uiPriority w:val="99"/>
    <w:rsid w:val="00C968DA"/>
    <w:pPr>
      <w:shd w:val="clear" w:color="auto" w:fill="FFFFFF"/>
      <w:spacing w:line="240" w:lineRule="atLeast"/>
    </w:pPr>
    <w:rPr>
      <w:sz w:val="8"/>
      <w:szCs w:val="8"/>
      <w:lang w:eastAsia="ru-RU"/>
    </w:rPr>
  </w:style>
  <w:style w:type="paragraph" w:customStyle="1" w:styleId="151">
    <w:name w:val="Основной текст (15)"/>
    <w:basedOn w:val="a"/>
    <w:link w:val="150"/>
    <w:uiPriority w:val="99"/>
    <w:rsid w:val="00C968DA"/>
    <w:pPr>
      <w:shd w:val="clear" w:color="auto" w:fill="FFFFFF"/>
      <w:spacing w:line="240" w:lineRule="atLeast"/>
    </w:pPr>
    <w:rPr>
      <w:noProof/>
      <w:sz w:val="9"/>
      <w:szCs w:val="9"/>
      <w:lang w:eastAsia="ru-RU"/>
    </w:rPr>
  </w:style>
  <w:style w:type="paragraph" w:customStyle="1" w:styleId="160">
    <w:name w:val="Основной текст (16)"/>
    <w:basedOn w:val="a"/>
    <w:link w:val="16"/>
    <w:uiPriority w:val="99"/>
    <w:rsid w:val="00C968DA"/>
    <w:pPr>
      <w:shd w:val="clear" w:color="auto" w:fill="FFFFFF"/>
      <w:spacing w:line="240" w:lineRule="atLeast"/>
    </w:pPr>
    <w:rPr>
      <w:noProof/>
      <w:sz w:val="9"/>
      <w:szCs w:val="9"/>
      <w:lang w:eastAsia="ru-RU"/>
    </w:rPr>
  </w:style>
  <w:style w:type="paragraph" w:styleId="af0">
    <w:name w:val="Balloon Text"/>
    <w:basedOn w:val="a"/>
    <w:link w:val="af1"/>
    <w:uiPriority w:val="99"/>
    <w:semiHidden/>
    <w:unhideWhenUsed/>
    <w:rsid w:val="004D7FC6"/>
    <w:rPr>
      <w:rFonts w:ascii="Tahoma" w:hAnsi="Tahoma" w:cs="Tahoma"/>
      <w:sz w:val="16"/>
      <w:szCs w:val="16"/>
    </w:rPr>
  </w:style>
  <w:style w:type="character" w:customStyle="1" w:styleId="af1">
    <w:name w:val="Текст выноски Знак"/>
    <w:basedOn w:val="a0"/>
    <w:link w:val="af0"/>
    <w:uiPriority w:val="99"/>
    <w:semiHidden/>
    <w:rsid w:val="004D7FC6"/>
    <w:rPr>
      <w:rFonts w:ascii="Tahoma" w:hAnsi="Tahoma" w:cs="Tahoma"/>
      <w:sz w:val="16"/>
      <w:szCs w:val="16"/>
      <w:lang w:eastAsia="en-US"/>
    </w:rPr>
  </w:style>
  <w:style w:type="paragraph" w:styleId="af2">
    <w:name w:val="endnote text"/>
    <w:basedOn w:val="a"/>
    <w:link w:val="af3"/>
    <w:uiPriority w:val="99"/>
    <w:semiHidden/>
    <w:unhideWhenUsed/>
    <w:rsid w:val="005D0A6E"/>
    <w:rPr>
      <w:sz w:val="20"/>
      <w:szCs w:val="20"/>
    </w:rPr>
  </w:style>
  <w:style w:type="character" w:customStyle="1" w:styleId="af3">
    <w:name w:val="Текст концевой сноски Знак"/>
    <w:basedOn w:val="a0"/>
    <w:link w:val="af2"/>
    <w:uiPriority w:val="99"/>
    <w:semiHidden/>
    <w:rsid w:val="005D0A6E"/>
    <w:rPr>
      <w:lang w:eastAsia="en-US"/>
    </w:rPr>
  </w:style>
  <w:style w:type="character" w:styleId="af4">
    <w:name w:val="endnote reference"/>
    <w:basedOn w:val="a0"/>
    <w:uiPriority w:val="99"/>
    <w:semiHidden/>
    <w:unhideWhenUsed/>
    <w:rsid w:val="005D0A6E"/>
    <w:rPr>
      <w:vertAlign w:val="superscript"/>
    </w:rPr>
  </w:style>
  <w:style w:type="character" w:customStyle="1" w:styleId="SimHei">
    <w:name w:val="Основной текст + SimHei"/>
    <w:aliases w:val="15,5 pt,Интервал -1 pt"/>
    <w:basedOn w:val="a0"/>
    <w:uiPriority w:val="99"/>
    <w:rsid w:val="00932654"/>
    <w:rPr>
      <w:rFonts w:ascii="SimHei" w:eastAsia="SimHei" w:cs="SimHei"/>
      <w:spacing w:val="-30"/>
      <w:sz w:val="31"/>
      <w:szCs w:val="31"/>
    </w:rPr>
  </w:style>
  <w:style w:type="paragraph" w:styleId="af5">
    <w:name w:val="footnote text"/>
    <w:basedOn w:val="a"/>
    <w:link w:val="af6"/>
    <w:uiPriority w:val="99"/>
    <w:semiHidden/>
    <w:unhideWhenUsed/>
    <w:rsid w:val="00077CA8"/>
    <w:rPr>
      <w:sz w:val="20"/>
      <w:szCs w:val="20"/>
    </w:rPr>
  </w:style>
  <w:style w:type="character" w:customStyle="1" w:styleId="af6">
    <w:name w:val="Текст сноски Знак"/>
    <w:basedOn w:val="a0"/>
    <w:link w:val="af5"/>
    <w:uiPriority w:val="99"/>
    <w:semiHidden/>
    <w:rsid w:val="00077CA8"/>
    <w:rPr>
      <w:lang w:eastAsia="en-US"/>
    </w:rPr>
  </w:style>
  <w:style w:type="character" w:styleId="af7">
    <w:name w:val="footnote reference"/>
    <w:basedOn w:val="a0"/>
    <w:uiPriority w:val="99"/>
    <w:semiHidden/>
    <w:unhideWhenUsed/>
    <w:rsid w:val="00077CA8"/>
    <w:rPr>
      <w:vertAlign w:val="superscript"/>
    </w:rPr>
  </w:style>
  <w:style w:type="character" w:styleId="af8">
    <w:name w:val="Hyperlink"/>
    <w:basedOn w:val="a0"/>
    <w:uiPriority w:val="99"/>
    <w:unhideWhenUsed/>
    <w:rsid w:val="00751656"/>
    <w:rPr>
      <w:color w:val="0000FF" w:themeColor="hyperlink"/>
      <w:u w:val="single"/>
    </w:rPr>
  </w:style>
  <w:style w:type="character" w:styleId="af9">
    <w:name w:val="FollowedHyperlink"/>
    <w:basedOn w:val="a0"/>
    <w:uiPriority w:val="99"/>
    <w:semiHidden/>
    <w:unhideWhenUsed/>
    <w:rsid w:val="007516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4-2%20%20-%20&#1050;&#1072;&#1083;&#1080;&#1085;&#1080;&#1085;&#1075;&#1088;&#1072;&#1076;%20-%2035.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4-2%20%20-%20&#1061;&#1072;&#1082;&#1072;&#1089;&#1080;&#1103;%20-%2068.docx" TargetMode="External"/><Relationship Id="rId4" Type="http://schemas.openxmlformats.org/officeDocument/2006/relationships/settings" Target="settings.xml"/><Relationship Id="rId9" Type="http://schemas.openxmlformats.org/officeDocument/2006/relationships/hyperlink" Target="4-2%20-%20&#1050;&#1088;&#1072;&#1089;&#1085;&#1086;&#1076;&#1072;&#1088;%20-%204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BB6B4-6117-4DA5-B5BE-74EFD1DF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56</Pages>
  <Words>16601</Words>
  <Characters>94630</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pr.pravotdel</dc:creator>
  <cp:lastModifiedBy>A.V.Pavlyuchenko</cp:lastModifiedBy>
  <cp:revision>52</cp:revision>
  <cp:lastPrinted>2020-02-03T11:51:00Z</cp:lastPrinted>
  <dcterms:created xsi:type="dcterms:W3CDTF">2020-02-05T07:04:00Z</dcterms:created>
  <dcterms:modified xsi:type="dcterms:W3CDTF">2020-02-06T12:58:00Z</dcterms:modified>
</cp:coreProperties>
</file>