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37" w:rsidRDefault="00107361" w:rsidP="00107361">
      <w:pPr>
        <w:pStyle w:val="ae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943AF">
        <w:rPr>
          <w:sz w:val="32"/>
          <w:szCs w:val="32"/>
        </w:rPr>
        <w:t>ОТЧЕТ</w:t>
      </w: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выполнении Коллективного договора на </w:t>
      </w:r>
      <w:r>
        <w:rPr>
          <w:sz w:val="32"/>
          <w:szCs w:val="32"/>
        </w:rPr>
        <w:t>2021-2024</w:t>
      </w:r>
      <w:r>
        <w:rPr>
          <w:sz w:val="32"/>
          <w:szCs w:val="32"/>
        </w:rPr>
        <w:t xml:space="preserve">гг. </w:t>
      </w:r>
    </w:p>
    <w:p w:rsidR="00132A37" w:rsidRDefault="00D943AF" w:rsidP="0010736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ЮРГПУ(НПИ) на годичную конференцию</w:t>
      </w:r>
    </w:p>
    <w:p w:rsidR="00132A37" w:rsidRDefault="00D943AF" w:rsidP="0010736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работников ЮРГПУ(НПИ)</w:t>
      </w:r>
    </w:p>
    <w:p w:rsidR="00132A37" w:rsidRDefault="00132A37" w:rsidP="00107361">
      <w:pPr>
        <w:spacing w:line="276" w:lineRule="auto"/>
        <w:jc w:val="both"/>
      </w:pP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№1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настоящее время в ЮРГПУ(НПИ) действует коллективный договор на  </w:t>
      </w:r>
      <w:r w:rsidRPr="00107361">
        <w:rPr>
          <w:sz w:val="36"/>
          <w:szCs w:val="36"/>
        </w:rPr>
        <w:t>2021</w:t>
      </w:r>
      <w:r>
        <w:rPr>
          <w:sz w:val="36"/>
          <w:szCs w:val="36"/>
        </w:rPr>
        <w:t xml:space="preserve">-2024 </w:t>
      </w:r>
      <w:r>
        <w:rPr>
          <w:sz w:val="36"/>
          <w:szCs w:val="36"/>
        </w:rPr>
        <w:t xml:space="preserve"> гг., </w:t>
      </w:r>
      <w:r>
        <w:rPr>
          <w:sz w:val="36"/>
          <w:szCs w:val="36"/>
        </w:rPr>
        <w:t xml:space="preserve">который </w:t>
      </w:r>
      <w:r>
        <w:rPr>
          <w:sz w:val="36"/>
          <w:szCs w:val="36"/>
        </w:rPr>
        <w:t xml:space="preserve"> прош</w:t>
      </w:r>
      <w:r>
        <w:rPr>
          <w:sz w:val="36"/>
          <w:szCs w:val="36"/>
        </w:rPr>
        <w:t>ел</w:t>
      </w:r>
      <w:r>
        <w:rPr>
          <w:sz w:val="36"/>
          <w:szCs w:val="36"/>
        </w:rPr>
        <w:t xml:space="preserve"> уведомительную регистрацию в управлении по труду министерства труда и социального развития Ростовской области.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№2</w:t>
      </w:r>
    </w:p>
    <w:p w:rsidR="00132A37" w:rsidRDefault="00D943AF" w:rsidP="00107361">
      <w:pPr>
        <w:pStyle w:val="aa"/>
        <w:spacing w:line="276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По Коллективному договору ЮРГПУ(НПИ) сторонами социального партнерства являются:</w:t>
      </w: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  <w:r>
        <w:rPr>
          <w:b/>
          <w:sz w:val="36"/>
          <w:szCs w:val="36"/>
        </w:rPr>
        <w:t>Работодатель</w:t>
      </w:r>
      <w:r>
        <w:rPr>
          <w:sz w:val="36"/>
          <w:szCs w:val="36"/>
        </w:rPr>
        <w:t xml:space="preserve"> – ФГБОУ ВО ЮРГПУ(НПИ) имени М.И.Платова, </w:t>
      </w:r>
      <w:r>
        <w:rPr>
          <w:sz w:val="36"/>
          <w:szCs w:val="36"/>
        </w:rPr>
        <w:t xml:space="preserve">в лице его представителя – ректора Разоренова Юрия Ивановича; </w:t>
      </w:r>
    </w:p>
    <w:p w:rsidR="00132A37" w:rsidRDefault="00D943AF" w:rsidP="00107361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Работники</w:t>
      </w:r>
      <w:r>
        <w:rPr>
          <w:sz w:val="36"/>
          <w:szCs w:val="36"/>
        </w:rPr>
        <w:t xml:space="preserve"> – физические лица, работающие в ЮРГПУ(НПИ) на основе трудового договора, представляемые Первичной профсоюзной организацией работников ЮРГПУ(НПИ) имени М.И.Платова, в лице председател</w:t>
      </w:r>
      <w:r>
        <w:rPr>
          <w:sz w:val="36"/>
          <w:szCs w:val="36"/>
        </w:rPr>
        <w:t xml:space="preserve">я профкома Лазаревой Елены Александровны. 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№3</w:t>
      </w:r>
      <w:r>
        <w:rPr>
          <w:b/>
          <w:sz w:val="36"/>
          <w:szCs w:val="36"/>
        </w:rPr>
        <w:t xml:space="preserve"> - №4 - Социальное партнерство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</w:t>
      </w:r>
      <w:r>
        <w:rPr>
          <w:b/>
          <w:sz w:val="36"/>
          <w:szCs w:val="36"/>
        </w:rPr>
        <w:t>5</w:t>
      </w:r>
    </w:p>
    <w:p w:rsidR="00132A37" w:rsidRDefault="00D943AF" w:rsidP="00107361">
      <w:pPr>
        <w:pStyle w:val="af"/>
        <w:spacing w:line="276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обеспечения регулирования социально-трудовых отношений, ведения коллективных переговоров, подготовки проекта и заключения коллективного договора приказом ректора</w:t>
      </w:r>
      <w:r>
        <w:rPr>
          <w:rFonts w:ascii="Times New Roman" w:hAnsi="Times New Roman"/>
          <w:sz w:val="36"/>
          <w:szCs w:val="36"/>
        </w:rPr>
        <w:t xml:space="preserve"> №</w:t>
      </w:r>
      <w:r>
        <w:rPr>
          <w:rFonts w:ascii="Times New Roman" w:hAnsi="Times New Roman"/>
          <w:sz w:val="36"/>
          <w:szCs w:val="36"/>
        </w:rPr>
        <w:t>1-</w:t>
      </w:r>
      <w:r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6 от </w:t>
      </w:r>
      <w:r>
        <w:rPr>
          <w:rFonts w:ascii="Times New Roman" w:hAnsi="Times New Roman"/>
          <w:sz w:val="36"/>
          <w:szCs w:val="36"/>
        </w:rPr>
        <w:t>26.02.2024</w:t>
      </w:r>
      <w:r>
        <w:rPr>
          <w:rFonts w:ascii="Times New Roman" w:hAnsi="Times New Roman"/>
          <w:sz w:val="36"/>
          <w:szCs w:val="36"/>
        </w:rPr>
        <w:t xml:space="preserve"> г.</w:t>
      </w:r>
      <w:r>
        <w:rPr>
          <w:rFonts w:ascii="Times New Roman" w:hAnsi="Times New Roman"/>
          <w:sz w:val="36"/>
          <w:szCs w:val="36"/>
        </w:rPr>
        <w:t xml:space="preserve"> утвержден состав комиссии по регулированию социально-трудовых отношений, которая на равноправной основе ведет коллективные переговоры, готовит проекты соглашений, осуществляет контроль за выполнением </w:t>
      </w:r>
      <w:r>
        <w:rPr>
          <w:rFonts w:ascii="Times New Roman" w:hAnsi="Times New Roman"/>
          <w:sz w:val="36"/>
          <w:szCs w:val="36"/>
        </w:rPr>
        <w:lastRenderedPageBreak/>
        <w:t>условий действующего Коллективного договора. Председате</w:t>
      </w:r>
      <w:r>
        <w:rPr>
          <w:rFonts w:ascii="Times New Roman" w:hAnsi="Times New Roman"/>
          <w:sz w:val="36"/>
          <w:szCs w:val="36"/>
        </w:rPr>
        <w:t xml:space="preserve">ль комиссии – проректор по финансово-экономической деятельности Александр Владимирович Ефимов, заместитель председателя - председатель профкома ППО работников ЮРГПУ(НПИ) Елена Александровна Лазарева. 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</w:t>
      </w:r>
      <w:r>
        <w:rPr>
          <w:b/>
          <w:sz w:val="36"/>
          <w:szCs w:val="36"/>
        </w:rPr>
        <w:t>6</w:t>
      </w: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Действие Коллективного договора распространяется на всех работников университета, в том числе на работников Шахтинского автодорожного института (филиал) ЮРГПУ(НПИ) и Каменского технологического института (филиала) ЮРГПУ (НПИ). </w:t>
      </w:r>
    </w:p>
    <w:p w:rsidR="00132A37" w:rsidRDefault="00D943AF" w:rsidP="00107361">
      <w:pPr>
        <w:pStyle w:val="af"/>
        <w:spacing w:line="276" w:lineRule="auto"/>
        <w:ind w:left="0" w:firstLine="708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Стороны Коллективного догово</w:t>
      </w:r>
      <w:r>
        <w:rPr>
          <w:rFonts w:ascii="Times New Roman" w:hAnsi="Times New Roman"/>
          <w:sz w:val="36"/>
          <w:szCs w:val="36"/>
        </w:rPr>
        <w:t xml:space="preserve">ра </w:t>
      </w:r>
      <w:r>
        <w:rPr>
          <w:rFonts w:ascii="Times New Roman" w:eastAsia="Times New Roman" w:hAnsi="Times New Roman"/>
          <w:sz w:val="36"/>
          <w:szCs w:val="36"/>
        </w:rPr>
        <w:t>используют возможности переговорного процесса с целью учета интересов сторон и предотвращения социальной напряженности. В университете работает комиссия по трудовым спорам, создана комиссия по урегулированию споров между участниками образовательных отно</w:t>
      </w:r>
      <w:r>
        <w:rPr>
          <w:rFonts w:ascii="Times New Roman" w:eastAsia="Times New Roman" w:hAnsi="Times New Roman"/>
          <w:sz w:val="36"/>
          <w:szCs w:val="36"/>
        </w:rPr>
        <w:t>шений в ЮРГПУ(НПИ), подписано Соглашение о взаимодействии между профсоюзными организациями работников и обучающихся.</w:t>
      </w:r>
    </w:p>
    <w:p w:rsidR="00132A37" w:rsidRDefault="00D943AF" w:rsidP="00107361">
      <w:pPr>
        <w:spacing w:line="276" w:lineRule="auto"/>
        <w:ind w:firstLine="708"/>
        <w:contextualSpacing/>
        <w:jc w:val="both"/>
        <w:rPr>
          <w:rFonts w:eastAsia="Calibri"/>
          <w:sz w:val="36"/>
          <w:szCs w:val="36"/>
        </w:rPr>
      </w:pPr>
      <w:r>
        <w:rPr>
          <w:rFonts w:eastAsia="Times New Roman"/>
          <w:sz w:val="36"/>
          <w:szCs w:val="36"/>
        </w:rPr>
        <w:t>На основании Коллективного договора ППО работников ЮРГПУ(НПИ) осуществляет контроль за соблюдением работодателем трудового законодательства</w:t>
      </w:r>
      <w:r>
        <w:rPr>
          <w:rFonts w:eastAsia="Times New Roman"/>
          <w:sz w:val="36"/>
          <w:szCs w:val="36"/>
        </w:rPr>
        <w:t xml:space="preserve"> и иных актов, содержащих нормы трудового права. Проводит тематические </w:t>
      </w:r>
      <w:r>
        <w:rPr>
          <w:sz w:val="36"/>
          <w:szCs w:val="36"/>
        </w:rPr>
        <w:t>проверки по соблюдению работодателем норм трудового законодательства. Такие проверки проводятся внештатными правовыми инспекторами труда областной организацией Профсоюза работников обра</w:t>
      </w:r>
      <w:r>
        <w:rPr>
          <w:sz w:val="36"/>
          <w:szCs w:val="36"/>
        </w:rPr>
        <w:t>зования, избранными в ЮРГПУ(НПИ) и</w:t>
      </w:r>
      <w:r>
        <w:rPr>
          <w:rFonts w:eastAsia="Calibri"/>
          <w:sz w:val="36"/>
          <w:szCs w:val="36"/>
        </w:rPr>
        <w:t xml:space="preserve"> за отчетный период нарушений трудового законодательства не выявили.</w:t>
      </w:r>
    </w:p>
    <w:p w:rsidR="00132A37" w:rsidRDefault="00D943AF" w:rsidP="00107361">
      <w:pPr>
        <w:spacing w:line="276" w:lineRule="auto"/>
        <w:ind w:firstLine="709"/>
        <w:contextualSpacing/>
        <w:jc w:val="both"/>
        <w:rPr>
          <w:rFonts w:eastAsia="Times New Roman"/>
          <w:sz w:val="36"/>
          <w:szCs w:val="36"/>
        </w:rPr>
      </w:pPr>
      <w:r>
        <w:rPr>
          <w:sz w:val="36"/>
          <w:szCs w:val="36"/>
        </w:rPr>
        <w:lastRenderedPageBreak/>
        <w:t xml:space="preserve">Значимым разделом Коллективного договора является раздел «Обеспечение занятости, повышение квалификации и закрепление профессиональных кадров». Реализуя </w:t>
      </w:r>
      <w:r>
        <w:rPr>
          <w:sz w:val="36"/>
          <w:szCs w:val="36"/>
        </w:rPr>
        <w:t xml:space="preserve">положения данного раздела, </w:t>
      </w:r>
      <w:r>
        <w:rPr>
          <w:rFonts w:eastAsia="Times New Roman"/>
          <w:sz w:val="36"/>
          <w:szCs w:val="36"/>
        </w:rPr>
        <w:t>ученый совет ЮРГПУ (НПИ):</w:t>
      </w:r>
    </w:p>
    <w:p w:rsidR="00132A37" w:rsidRDefault="00D943AF" w:rsidP="00107361">
      <w:pPr>
        <w:spacing w:line="276" w:lineRule="auto"/>
        <w:ind w:firstLine="709"/>
        <w:contextualSpacing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 анализирует кадровый состав университета и публикует его результаты в разделе «Оценка качества кадрового обеспечения университета» ежегодного отчета о результатах самообследования;</w:t>
      </w:r>
    </w:p>
    <w:p w:rsidR="00132A37" w:rsidRDefault="00D943AF" w:rsidP="00107361">
      <w:pPr>
        <w:spacing w:line="276" w:lineRule="auto"/>
        <w:ind w:firstLine="709"/>
        <w:contextualSpacing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 квотирует места дл</w:t>
      </w:r>
      <w:r>
        <w:rPr>
          <w:rFonts w:eastAsia="Times New Roman"/>
          <w:sz w:val="36"/>
          <w:szCs w:val="36"/>
        </w:rPr>
        <w:t>я поступающих в аспирантуру;</w:t>
      </w:r>
    </w:p>
    <w:p w:rsidR="00132A37" w:rsidRDefault="00D943AF" w:rsidP="00107361">
      <w:pPr>
        <w:spacing w:line="276" w:lineRule="auto"/>
        <w:ind w:firstLine="709"/>
        <w:contextualSpacing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 направляет сотрудников университета для обучения в целевой докторантуре и аспирантуре.</w:t>
      </w:r>
    </w:p>
    <w:p w:rsidR="00132A37" w:rsidRDefault="00D943AF" w:rsidP="00107361">
      <w:pPr>
        <w:spacing w:line="276" w:lineRule="auto"/>
        <w:ind w:firstLine="709"/>
        <w:contextualSpacing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Необходимо отметить, что при условии снижения численности профессорско-преподавателъского состава, доля работников с высшим уровнем квалиф</w:t>
      </w:r>
      <w:r>
        <w:rPr>
          <w:rFonts w:eastAsia="Times New Roman"/>
          <w:sz w:val="36"/>
          <w:szCs w:val="36"/>
        </w:rPr>
        <w:t xml:space="preserve">икации (профессоров) в составе ППС стабильна </w:t>
      </w:r>
      <w:r>
        <w:rPr>
          <w:rFonts w:eastAsia="Times New Roman"/>
          <w:sz w:val="36"/>
          <w:szCs w:val="36"/>
        </w:rPr>
        <w:t>.</w:t>
      </w:r>
    </w:p>
    <w:p w:rsidR="00132A37" w:rsidRDefault="00D943AF" w:rsidP="00107361">
      <w:pPr>
        <w:spacing w:line="276" w:lineRule="auto"/>
        <w:ind w:firstLine="709"/>
        <w:contextualSpacing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 университете эффективно действует служба взаимодействия с работодателями, которая реализует проведение государственной политики в области занятости. Для стимулирования творческой активности аспирантов в унив</w:t>
      </w:r>
      <w:r>
        <w:rPr>
          <w:rFonts w:eastAsia="Times New Roman"/>
          <w:sz w:val="36"/>
          <w:szCs w:val="36"/>
        </w:rPr>
        <w:t>ерситете установлена</w:t>
      </w:r>
      <w:r>
        <w:rPr>
          <w:rFonts w:eastAsia="Times New Roman"/>
          <w:sz w:val="36"/>
          <w:szCs w:val="36"/>
        </w:rPr>
        <w:t xml:space="preserve"> стипендия имени п</w:t>
      </w:r>
      <w:r w:rsidR="00107361">
        <w:rPr>
          <w:rFonts w:eastAsia="Times New Roman"/>
          <w:sz w:val="36"/>
          <w:szCs w:val="36"/>
        </w:rPr>
        <w:t>ервого ректора ДПИ Н.Н. Зинина, именные стипендии: Президента РФ</w:t>
      </w:r>
      <w:r>
        <w:rPr>
          <w:rFonts w:eastAsia="Times New Roman"/>
          <w:sz w:val="36"/>
          <w:szCs w:val="36"/>
        </w:rPr>
        <w:t>; Правительства РФ</w:t>
      </w:r>
      <w:r>
        <w:rPr>
          <w:rFonts w:eastAsia="Times New Roman"/>
          <w:sz w:val="36"/>
          <w:szCs w:val="36"/>
        </w:rPr>
        <w:t>;</w:t>
      </w:r>
      <w:r>
        <w:rPr>
          <w:rFonts w:eastAsia="Times New Roman"/>
          <w:sz w:val="36"/>
          <w:szCs w:val="36"/>
        </w:rPr>
        <w:t xml:space="preserve"> губернатора </w:t>
      </w:r>
      <w:r>
        <w:rPr>
          <w:rFonts w:eastAsia="Times New Roman"/>
          <w:sz w:val="36"/>
          <w:szCs w:val="36"/>
        </w:rPr>
        <w:t xml:space="preserve"> и</w:t>
      </w:r>
      <w:r>
        <w:rPr>
          <w:rFonts w:eastAsia="Times New Roman"/>
          <w:sz w:val="36"/>
          <w:szCs w:val="36"/>
        </w:rPr>
        <w:t xml:space="preserve"> банка «Центр-Инвест» . 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целью морального и материального поощрения работников университета были разработаны и согласованы с профсоюзной организацией положение о знаках отличия, в соответствии с которым </w:t>
      </w:r>
      <w:r>
        <w:rPr>
          <w:rStyle w:val="11"/>
          <w:color w:val="000000"/>
          <w:sz w:val="36"/>
          <w:szCs w:val="36"/>
        </w:rPr>
        <w:t>научно- педагогическим работникам, сотрудникам, студентам, аспирантам и докт</w:t>
      </w:r>
      <w:r>
        <w:rPr>
          <w:rStyle w:val="11"/>
          <w:color w:val="000000"/>
          <w:sz w:val="36"/>
          <w:szCs w:val="36"/>
        </w:rPr>
        <w:t xml:space="preserve">орантам ЮРГПУ(НПИ) за заслуги и достижения в области профессионального образования и науки, трудовой </w:t>
      </w:r>
      <w:r>
        <w:rPr>
          <w:rStyle w:val="11"/>
          <w:color w:val="000000"/>
          <w:sz w:val="36"/>
          <w:szCs w:val="36"/>
        </w:rPr>
        <w:lastRenderedPageBreak/>
        <w:t>деятельности предоставляются различные льготы</w:t>
      </w:r>
      <w:r>
        <w:rPr>
          <w:rStyle w:val="11"/>
          <w:color w:val="000000"/>
          <w:sz w:val="36"/>
          <w:szCs w:val="36"/>
        </w:rPr>
        <w:t xml:space="preserve">, в том числе </w:t>
      </w:r>
      <w:r>
        <w:rPr>
          <w:rStyle w:val="11"/>
          <w:color w:val="000000"/>
          <w:sz w:val="36"/>
          <w:szCs w:val="36"/>
        </w:rPr>
        <w:t>на оздоровление.</w:t>
      </w: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Важнейший раздел коллективного договора затрагивает вопросы оплаты труда, гара</w:t>
      </w:r>
      <w:r>
        <w:rPr>
          <w:sz w:val="36"/>
          <w:szCs w:val="36"/>
        </w:rPr>
        <w:t xml:space="preserve">нтийных и компенсационных выплат. </w:t>
      </w:r>
    </w:p>
    <w:p w:rsidR="00132A37" w:rsidRDefault="00D943AF" w:rsidP="00107361">
      <w:pPr>
        <w:spacing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целях финансового обеспечения выполнения государственного задания на оказание государственных услуг Университету предоставляются средства субсидии из федерального бюджета. Также </w:t>
      </w:r>
      <w:r>
        <w:rPr>
          <w:rFonts w:eastAsia="Times New Roman"/>
          <w:sz w:val="36"/>
          <w:szCs w:val="36"/>
        </w:rPr>
        <w:t xml:space="preserve">источниками финансирования деятельности </w:t>
      </w:r>
      <w:r>
        <w:rPr>
          <w:sz w:val="36"/>
          <w:szCs w:val="36"/>
        </w:rPr>
        <w:t>У</w:t>
      </w:r>
      <w:r>
        <w:rPr>
          <w:sz w:val="36"/>
          <w:szCs w:val="36"/>
        </w:rPr>
        <w:t>ниверситета</w:t>
      </w:r>
      <w:r>
        <w:rPr>
          <w:rFonts w:eastAsia="Times New Roman"/>
          <w:sz w:val="36"/>
          <w:szCs w:val="36"/>
        </w:rPr>
        <w:t xml:space="preserve"> являются средства, полученные от приносящей доход деятельности и иные источники, предусмотренные законодательством Российской Федерации.</w:t>
      </w:r>
    </w:p>
    <w:p w:rsidR="00132A37" w:rsidRDefault="00D943AF" w:rsidP="00107361">
      <w:pPr>
        <w:spacing w:line="276" w:lineRule="auto"/>
        <w:ind w:firstLine="567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Система оплаты труда ЮРГПУ (НПИ) установлена Положением об оплате труда работников ЮРГПУ (НПИ). Поправки в </w:t>
      </w:r>
      <w:r>
        <w:rPr>
          <w:rFonts w:eastAsia="Times New Roman"/>
          <w:sz w:val="36"/>
          <w:szCs w:val="36"/>
        </w:rPr>
        <w:t>указанное положение вносятся в соответствии изменением законодательства, указами Правительства и Президента.</w:t>
      </w:r>
    </w:p>
    <w:p w:rsidR="00132A37" w:rsidRDefault="00D943AF" w:rsidP="00107361">
      <w:pPr>
        <w:spacing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В 2023 году в соответствии с планом мероприятий по повышению эффективности и качества услуг в сфере образования, науки и технологий средняя заработ</w:t>
      </w:r>
      <w:r>
        <w:rPr>
          <w:sz w:val="36"/>
          <w:szCs w:val="36"/>
        </w:rPr>
        <w:t xml:space="preserve">ная плата ППС достигла значения </w:t>
      </w:r>
      <w:r>
        <w:rPr>
          <w:color w:val="000000"/>
          <w:sz w:val="36"/>
          <w:szCs w:val="36"/>
        </w:rPr>
        <w:t>–</w:t>
      </w:r>
      <w:r>
        <w:rPr>
          <w:sz w:val="36"/>
          <w:szCs w:val="36"/>
        </w:rPr>
        <w:t xml:space="preserve"> 105,2 тыс. рублей, научных сотрудников – 154,3 тыс. рублей, что составило 271,8% и 398,7% соответственно по отношению к среднемесячному доходу от трудовой деятельности по Ростовской области – 38,7 тыс. рублей (пороговое зн</w:t>
      </w:r>
      <w:r>
        <w:rPr>
          <w:sz w:val="36"/>
          <w:szCs w:val="36"/>
        </w:rPr>
        <w:t xml:space="preserve">ачение для 2023 года). </w:t>
      </w: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Достигнутые значения подтверждают эффективность проводимых мероприятий, направленных на совершенствование системы оплаты труда.</w:t>
      </w: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На основании пункта 5.7 коллективного договора работники университета и члены их семей получали </w:t>
      </w:r>
      <w:r>
        <w:rPr>
          <w:rFonts w:eastAsia="Times New Roman"/>
          <w:sz w:val="36"/>
          <w:szCs w:val="36"/>
        </w:rPr>
        <w:lastRenderedPageBreak/>
        <w:t>дополнительные компенсационные выплаты, сверх предусмотренных Трудовым кодексом РФ.</w:t>
      </w:r>
    </w:p>
    <w:p w:rsidR="00132A37" w:rsidRDefault="00D943AF" w:rsidP="0010736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Разделы коллективного договора «Рабочее время» и «Время отдыха» реализуются в соответствии с «Правилами внутреннего распорядка». Пункты 7.2;</w:t>
      </w:r>
      <w:r w:rsidR="00107361">
        <w:rPr>
          <w:b w:val="0"/>
          <w:sz w:val="36"/>
          <w:szCs w:val="36"/>
        </w:rPr>
        <w:t xml:space="preserve"> 7.7; 7.8; </w:t>
      </w:r>
      <w:r>
        <w:rPr>
          <w:b w:val="0"/>
          <w:sz w:val="36"/>
          <w:szCs w:val="36"/>
        </w:rPr>
        <w:t>7.10 этого раздела позволи</w:t>
      </w:r>
      <w:r>
        <w:rPr>
          <w:b w:val="0"/>
          <w:sz w:val="36"/>
          <w:szCs w:val="36"/>
        </w:rPr>
        <w:t>ли, не нарушая ТК, оптимизировать рабочее время учебно-вспомогательного состава, а также получить дополнительные оплачиваемые или без сохранения заработной платы отпуска.</w:t>
      </w:r>
      <w:r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 xml:space="preserve"> </w:t>
      </w:r>
    </w:p>
    <w:p w:rsidR="00132A37" w:rsidRDefault="00D943AF" w:rsidP="00107361">
      <w:pPr>
        <w:pStyle w:val="1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Слайд № </w:t>
      </w:r>
      <w:r w:rsidR="00107361">
        <w:rPr>
          <w:sz w:val="36"/>
          <w:szCs w:val="36"/>
        </w:rPr>
        <w:t xml:space="preserve">7, 8, 9 10  </w:t>
      </w:r>
      <w:r>
        <w:rPr>
          <w:sz w:val="36"/>
          <w:szCs w:val="36"/>
        </w:rPr>
        <w:t>( охрана труда)</w:t>
      </w:r>
    </w:p>
    <w:p w:rsidR="00132A37" w:rsidRDefault="00D943AF" w:rsidP="0010736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Реализация раздел</w:t>
      </w:r>
      <w:r>
        <w:rPr>
          <w:b w:val="0"/>
          <w:sz w:val="36"/>
          <w:szCs w:val="36"/>
        </w:rPr>
        <w:t>а</w:t>
      </w:r>
      <w:r>
        <w:rPr>
          <w:b w:val="0"/>
          <w:sz w:val="36"/>
          <w:szCs w:val="36"/>
        </w:rPr>
        <w:t xml:space="preserve"> «Условия труда. Охрана и безопасность труда» требует большой совместной работы администрации, отдела гражданской обороны и профкома. Совместная комиссия по охране труда ежегодно разрабатывает и подписывает Соглашение по охране труда и проводит проверку ег</w:t>
      </w:r>
      <w:r>
        <w:rPr>
          <w:b w:val="0"/>
          <w:sz w:val="36"/>
          <w:szCs w:val="36"/>
        </w:rPr>
        <w:t xml:space="preserve">о выполнения. Так за отчетный период на </w:t>
      </w:r>
      <w:r>
        <w:rPr>
          <w:rStyle w:val="af3"/>
          <w:b w:val="0"/>
          <w:color w:val="000000"/>
          <w:sz w:val="36"/>
          <w:szCs w:val="36"/>
        </w:rPr>
        <w:t xml:space="preserve">общее выполнение мероприятий по охране труда </w:t>
      </w:r>
      <w:r>
        <w:rPr>
          <w:b w:val="0"/>
          <w:sz w:val="36"/>
          <w:szCs w:val="36"/>
        </w:rPr>
        <w:t>в том числе на обучение работников безопасным приемам работ, на аттестацию рабочих мест по условиям труда</w:t>
      </w:r>
      <w:r w:rsidR="00107361">
        <w:rPr>
          <w:rStyle w:val="af3"/>
          <w:b w:val="0"/>
          <w:color w:val="000000"/>
          <w:sz w:val="36"/>
          <w:szCs w:val="36"/>
        </w:rPr>
        <w:t>, было запланировано: в</w:t>
      </w:r>
      <w:r>
        <w:rPr>
          <w:rStyle w:val="af3"/>
          <w:b w:val="0"/>
          <w:color w:val="000000"/>
          <w:sz w:val="36"/>
          <w:szCs w:val="36"/>
        </w:rPr>
        <w:t xml:space="preserve"> 20</w:t>
      </w:r>
      <w:r>
        <w:rPr>
          <w:rStyle w:val="af3"/>
          <w:b w:val="0"/>
          <w:color w:val="000000"/>
          <w:sz w:val="36"/>
          <w:szCs w:val="36"/>
        </w:rPr>
        <w:t>21 г. - 15916,464</w:t>
      </w:r>
      <w:r>
        <w:rPr>
          <w:rStyle w:val="af3"/>
          <w:b w:val="0"/>
          <w:color w:val="000000"/>
          <w:sz w:val="36"/>
          <w:szCs w:val="36"/>
        </w:rPr>
        <w:t xml:space="preserve"> тыс. руб.; </w:t>
      </w:r>
      <w:r w:rsidR="00107361">
        <w:rPr>
          <w:rStyle w:val="af3"/>
          <w:b w:val="0"/>
          <w:color w:val="000000"/>
          <w:sz w:val="36"/>
          <w:szCs w:val="36"/>
        </w:rPr>
        <w:t xml:space="preserve">в </w:t>
      </w:r>
      <w:r>
        <w:rPr>
          <w:rStyle w:val="af3"/>
          <w:b w:val="0"/>
          <w:color w:val="000000"/>
          <w:sz w:val="36"/>
          <w:szCs w:val="36"/>
        </w:rPr>
        <w:t>20</w:t>
      </w:r>
      <w:r>
        <w:rPr>
          <w:rStyle w:val="af3"/>
          <w:b w:val="0"/>
          <w:color w:val="000000"/>
          <w:sz w:val="36"/>
          <w:szCs w:val="36"/>
        </w:rPr>
        <w:t>22</w:t>
      </w:r>
      <w:r>
        <w:rPr>
          <w:rStyle w:val="af3"/>
          <w:b w:val="0"/>
          <w:color w:val="000000"/>
          <w:sz w:val="36"/>
          <w:szCs w:val="36"/>
        </w:rPr>
        <w:t xml:space="preserve"> г.</w:t>
      </w:r>
      <w:r w:rsidR="00107361">
        <w:rPr>
          <w:rStyle w:val="af3"/>
          <w:b w:val="0"/>
          <w:color w:val="000000"/>
          <w:sz w:val="36"/>
          <w:szCs w:val="36"/>
        </w:rPr>
        <w:t xml:space="preserve"> </w:t>
      </w:r>
      <w:r>
        <w:rPr>
          <w:rStyle w:val="af3"/>
          <w:b w:val="0"/>
          <w:color w:val="000000"/>
          <w:sz w:val="36"/>
          <w:szCs w:val="36"/>
        </w:rPr>
        <w:t>-</w:t>
      </w:r>
      <w:r>
        <w:rPr>
          <w:rStyle w:val="af3"/>
          <w:b w:val="0"/>
          <w:color w:val="000000"/>
          <w:sz w:val="36"/>
          <w:szCs w:val="36"/>
        </w:rPr>
        <w:t>16951,138</w:t>
      </w:r>
      <w:r>
        <w:rPr>
          <w:rStyle w:val="af3"/>
          <w:b w:val="0"/>
          <w:color w:val="000000"/>
          <w:sz w:val="36"/>
          <w:szCs w:val="36"/>
        </w:rPr>
        <w:t xml:space="preserve"> тыс. руб.;</w:t>
      </w:r>
      <w:r w:rsidR="00107361">
        <w:rPr>
          <w:rStyle w:val="af3"/>
          <w:b w:val="0"/>
          <w:color w:val="000000"/>
          <w:sz w:val="36"/>
          <w:szCs w:val="36"/>
        </w:rPr>
        <w:t xml:space="preserve"> в </w:t>
      </w:r>
      <w:r>
        <w:rPr>
          <w:rStyle w:val="af3"/>
          <w:b w:val="0"/>
          <w:color w:val="000000"/>
          <w:sz w:val="36"/>
          <w:szCs w:val="36"/>
        </w:rPr>
        <w:t xml:space="preserve"> 20</w:t>
      </w:r>
      <w:r>
        <w:rPr>
          <w:rStyle w:val="af3"/>
          <w:b w:val="0"/>
          <w:color w:val="000000"/>
          <w:sz w:val="36"/>
          <w:szCs w:val="36"/>
        </w:rPr>
        <w:t>23</w:t>
      </w:r>
      <w:r>
        <w:rPr>
          <w:rStyle w:val="af3"/>
          <w:b w:val="0"/>
          <w:color w:val="000000"/>
          <w:sz w:val="36"/>
          <w:szCs w:val="36"/>
        </w:rPr>
        <w:t xml:space="preserve"> г.</w:t>
      </w:r>
      <w:r w:rsidR="00107361">
        <w:rPr>
          <w:rStyle w:val="af3"/>
          <w:b w:val="0"/>
          <w:color w:val="000000"/>
          <w:sz w:val="36"/>
          <w:szCs w:val="36"/>
        </w:rPr>
        <w:t xml:space="preserve"> </w:t>
      </w:r>
      <w:r>
        <w:rPr>
          <w:rStyle w:val="af3"/>
          <w:b w:val="0"/>
          <w:color w:val="000000"/>
          <w:sz w:val="36"/>
          <w:szCs w:val="36"/>
        </w:rPr>
        <w:t>-</w:t>
      </w:r>
      <w:r>
        <w:rPr>
          <w:rStyle w:val="af3"/>
          <w:b w:val="0"/>
          <w:color w:val="000000"/>
          <w:sz w:val="36"/>
          <w:szCs w:val="36"/>
        </w:rPr>
        <w:t>16027,707</w:t>
      </w:r>
      <w:r>
        <w:rPr>
          <w:rStyle w:val="af3"/>
          <w:b w:val="0"/>
          <w:color w:val="000000"/>
          <w:sz w:val="36"/>
          <w:szCs w:val="36"/>
        </w:rPr>
        <w:t xml:space="preserve"> тыс. руб. 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rStyle w:val="af3"/>
          <w:color w:val="000000"/>
          <w:sz w:val="36"/>
          <w:szCs w:val="36"/>
        </w:rPr>
        <w:t>Актами проверки выполнения Соглашения фиксировалось ежегодное выполнение мероприятий, отвечающим требованиям улучшения условий труда сверхплановых показателей. Так, в 20</w:t>
      </w:r>
      <w:r>
        <w:rPr>
          <w:rStyle w:val="af3"/>
          <w:color w:val="000000"/>
          <w:sz w:val="36"/>
          <w:szCs w:val="36"/>
        </w:rPr>
        <w:t>21</w:t>
      </w:r>
      <w:r>
        <w:rPr>
          <w:rStyle w:val="af3"/>
          <w:color w:val="000000"/>
          <w:sz w:val="36"/>
          <w:szCs w:val="36"/>
        </w:rPr>
        <w:t xml:space="preserve"> г. - </w:t>
      </w:r>
      <w:r>
        <w:rPr>
          <w:rStyle w:val="af3"/>
          <w:color w:val="000000"/>
          <w:sz w:val="36"/>
          <w:szCs w:val="36"/>
        </w:rPr>
        <w:t>15378</w:t>
      </w:r>
      <w:r>
        <w:rPr>
          <w:rStyle w:val="af3"/>
          <w:color w:val="000000"/>
          <w:sz w:val="36"/>
          <w:szCs w:val="36"/>
        </w:rPr>
        <w:t xml:space="preserve"> тыс. руб.; в 20</w:t>
      </w:r>
      <w:r>
        <w:rPr>
          <w:rStyle w:val="af3"/>
          <w:color w:val="000000"/>
          <w:sz w:val="36"/>
          <w:szCs w:val="36"/>
        </w:rPr>
        <w:t>22</w:t>
      </w:r>
      <w:r>
        <w:rPr>
          <w:rStyle w:val="af3"/>
          <w:color w:val="000000"/>
          <w:sz w:val="36"/>
          <w:szCs w:val="36"/>
        </w:rPr>
        <w:t xml:space="preserve"> г. – </w:t>
      </w:r>
      <w:r>
        <w:rPr>
          <w:rStyle w:val="af3"/>
          <w:color w:val="000000"/>
          <w:sz w:val="36"/>
          <w:szCs w:val="36"/>
        </w:rPr>
        <w:t xml:space="preserve">13960 </w:t>
      </w:r>
      <w:r>
        <w:rPr>
          <w:rStyle w:val="af3"/>
          <w:color w:val="000000"/>
          <w:sz w:val="36"/>
          <w:szCs w:val="36"/>
        </w:rPr>
        <w:t>тыс. руб.; в 202</w:t>
      </w:r>
      <w:r>
        <w:rPr>
          <w:rStyle w:val="af3"/>
          <w:color w:val="000000"/>
          <w:sz w:val="36"/>
          <w:szCs w:val="36"/>
        </w:rPr>
        <w:t>3</w:t>
      </w:r>
      <w:r>
        <w:rPr>
          <w:rStyle w:val="af3"/>
          <w:color w:val="000000"/>
          <w:sz w:val="36"/>
          <w:szCs w:val="36"/>
        </w:rPr>
        <w:t xml:space="preserve"> г. – </w:t>
      </w:r>
      <w:r>
        <w:rPr>
          <w:rStyle w:val="af3"/>
          <w:color w:val="000000"/>
          <w:sz w:val="36"/>
          <w:szCs w:val="36"/>
        </w:rPr>
        <w:t>18590</w:t>
      </w:r>
      <w:r>
        <w:rPr>
          <w:rStyle w:val="af3"/>
          <w:color w:val="000000"/>
          <w:sz w:val="36"/>
          <w:szCs w:val="36"/>
        </w:rPr>
        <w:t xml:space="preserve"> тыс. руб. </w:t>
      </w:r>
      <w:r>
        <w:rPr>
          <w:sz w:val="36"/>
          <w:szCs w:val="36"/>
        </w:rPr>
        <w:t>В рамках социального партнерства в ЮРГПУ (НПИ) обеспечивается проведение обязательных предварительных, периодических осмотров (обследований) работников, их диспансеризация за счет собственных средств.</w:t>
      </w:r>
    </w:p>
    <w:p w:rsidR="00132A37" w:rsidRDefault="00D943AF" w:rsidP="00107361">
      <w:pPr>
        <w:shd w:val="clear" w:color="auto" w:fill="FFFFFF"/>
        <w:spacing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апреле </w:t>
      </w:r>
      <w:r>
        <w:rPr>
          <w:sz w:val="36"/>
          <w:szCs w:val="36"/>
        </w:rPr>
        <w:t>20</w:t>
      </w:r>
      <w:r>
        <w:rPr>
          <w:sz w:val="36"/>
          <w:szCs w:val="36"/>
        </w:rPr>
        <w:t>21-2024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г.</w:t>
      </w:r>
      <w:r>
        <w:rPr>
          <w:sz w:val="36"/>
          <w:szCs w:val="36"/>
        </w:rPr>
        <w:t>г. в ЮРГПУ(НПИ) профсоюзным комитетом и отделом гражданской обороны и охраны труда был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 проведен</w:t>
      </w:r>
      <w:r>
        <w:rPr>
          <w:sz w:val="36"/>
          <w:szCs w:val="36"/>
        </w:rPr>
        <w:t>ы</w:t>
      </w:r>
      <w:r>
        <w:rPr>
          <w:sz w:val="36"/>
          <w:szCs w:val="36"/>
        </w:rPr>
        <w:t xml:space="preserve"> смотр</w:t>
      </w:r>
      <w:r>
        <w:rPr>
          <w:sz w:val="36"/>
          <w:szCs w:val="36"/>
        </w:rPr>
        <w:t>ы</w:t>
      </w:r>
      <w:r>
        <w:rPr>
          <w:sz w:val="36"/>
          <w:szCs w:val="36"/>
        </w:rPr>
        <w:t>-конкурс</w:t>
      </w:r>
      <w:r>
        <w:rPr>
          <w:sz w:val="36"/>
          <w:szCs w:val="36"/>
        </w:rPr>
        <w:t>ы</w:t>
      </w:r>
      <w:r>
        <w:rPr>
          <w:sz w:val="36"/>
          <w:szCs w:val="36"/>
        </w:rPr>
        <w:t xml:space="preserve"> среди подразделений университета. Основными задачами смотр</w:t>
      </w:r>
      <w:r>
        <w:rPr>
          <w:sz w:val="36"/>
          <w:szCs w:val="36"/>
        </w:rPr>
        <w:t>ов</w:t>
      </w:r>
      <w:r>
        <w:rPr>
          <w:sz w:val="36"/>
          <w:szCs w:val="36"/>
        </w:rPr>
        <w:t>-конкур</w:t>
      </w:r>
      <w:r>
        <w:rPr>
          <w:sz w:val="36"/>
          <w:szCs w:val="36"/>
        </w:rPr>
        <w:t>сов</w:t>
      </w:r>
      <w:r>
        <w:rPr>
          <w:sz w:val="36"/>
          <w:szCs w:val="36"/>
        </w:rPr>
        <w:t xml:space="preserve"> были пропаганда положительного опыта в области охраны труда</w:t>
      </w:r>
      <w:r>
        <w:rPr>
          <w:sz w:val="36"/>
          <w:szCs w:val="36"/>
        </w:rPr>
        <w:t>, стимулирование деятельности работников университета, на которых возложены обязанности и функции в области охраны труда. Итоги смотра-конкурса подводились на расширенном заседании профкома.</w:t>
      </w:r>
    </w:p>
    <w:p w:rsidR="00132A37" w:rsidRDefault="00D943AF" w:rsidP="00107361">
      <w:pPr>
        <w:shd w:val="clear" w:color="auto" w:fill="FFFFFF"/>
        <w:spacing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Для осуществления административно-общественного контроля состояни</w:t>
      </w:r>
      <w:r>
        <w:rPr>
          <w:sz w:val="36"/>
          <w:szCs w:val="36"/>
        </w:rPr>
        <w:t>я охраны труда не</w:t>
      </w:r>
      <w:r w:rsidR="00107361">
        <w:rPr>
          <w:sz w:val="36"/>
          <w:szCs w:val="36"/>
        </w:rPr>
        <w:t>обходимо регулярное обучение.</w:t>
      </w:r>
      <w:r>
        <w:rPr>
          <w:sz w:val="36"/>
          <w:szCs w:val="36"/>
        </w:rPr>
        <w:t xml:space="preserve"> </w:t>
      </w:r>
    </w:p>
    <w:p w:rsidR="00132A37" w:rsidRDefault="00D943AF" w:rsidP="00107361">
      <w:pPr>
        <w:pStyle w:val="31"/>
        <w:shd w:val="clear" w:color="auto" w:fill="auto"/>
        <w:spacing w:line="276" w:lineRule="auto"/>
        <w:ind w:left="40" w:right="-70" w:firstLine="700"/>
        <w:jc w:val="both"/>
        <w:rPr>
          <w:sz w:val="36"/>
          <w:szCs w:val="36"/>
        </w:rPr>
      </w:pPr>
      <w:r>
        <w:rPr>
          <w:sz w:val="36"/>
          <w:szCs w:val="36"/>
        </w:rPr>
        <w:t>Стремясь к достижению «нулевого травматизма», к сожалению, травм на рабочем месте избежать не удалось. За период 20</w:t>
      </w:r>
      <w:r>
        <w:rPr>
          <w:sz w:val="36"/>
          <w:szCs w:val="36"/>
        </w:rPr>
        <w:t>21</w:t>
      </w:r>
      <w:r>
        <w:rPr>
          <w:sz w:val="36"/>
          <w:szCs w:val="36"/>
        </w:rPr>
        <w:t>-202</w:t>
      </w:r>
      <w:r>
        <w:rPr>
          <w:sz w:val="36"/>
          <w:szCs w:val="36"/>
        </w:rPr>
        <w:t>4</w:t>
      </w:r>
      <w:r w:rsidR="00107361">
        <w:rPr>
          <w:sz w:val="36"/>
          <w:szCs w:val="36"/>
        </w:rPr>
        <w:t xml:space="preserve"> гг. в университете не </w:t>
      </w:r>
      <w:r>
        <w:rPr>
          <w:sz w:val="36"/>
          <w:szCs w:val="36"/>
        </w:rPr>
        <w:t>было случаев, установивших профессиональные заболевания у р</w:t>
      </w:r>
      <w:r>
        <w:rPr>
          <w:sz w:val="36"/>
          <w:szCs w:val="36"/>
        </w:rPr>
        <w:t>аботников университета.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Н</w:t>
      </w:r>
      <w:r>
        <w:rPr>
          <w:sz w:val="36"/>
          <w:szCs w:val="36"/>
        </w:rPr>
        <w:t>есчастны</w:t>
      </w:r>
      <w:r>
        <w:rPr>
          <w:sz w:val="36"/>
          <w:szCs w:val="36"/>
        </w:rPr>
        <w:t>й</w:t>
      </w:r>
      <w:r>
        <w:rPr>
          <w:sz w:val="36"/>
          <w:szCs w:val="36"/>
        </w:rPr>
        <w:t xml:space="preserve"> случа</w:t>
      </w:r>
      <w:r>
        <w:rPr>
          <w:sz w:val="36"/>
          <w:szCs w:val="36"/>
        </w:rPr>
        <w:t>й</w:t>
      </w:r>
      <w:r>
        <w:rPr>
          <w:sz w:val="36"/>
          <w:szCs w:val="36"/>
        </w:rPr>
        <w:t>, зафиксированны</w:t>
      </w:r>
      <w:r>
        <w:rPr>
          <w:sz w:val="36"/>
          <w:szCs w:val="36"/>
        </w:rPr>
        <w:t>й</w:t>
      </w:r>
      <w:r>
        <w:rPr>
          <w:sz w:val="36"/>
          <w:szCs w:val="36"/>
        </w:rPr>
        <w:t xml:space="preserve"> актами расследования в </w:t>
      </w:r>
      <w:r>
        <w:rPr>
          <w:sz w:val="36"/>
          <w:szCs w:val="36"/>
        </w:rPr>
        <w:t>2023 г</w:t>
      </w:r>
      <w:r>
        <w:rPr>
          <w:sz w:val="36"/>
          <w:szCs w:val="36"/>
        </w:rPr>
        <w:t xml:space="preserve"> связан с падением работник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, по причине собственной неосторожности, признан несчастным случа</w:t>
      </w:r>
      <w:r>
        <w:rPr>
          <w:sz w:val="36"/>
          <w:szCs w:val="36"/>
        </w:rPr>
        <w:t>ем со</w:t>
      </w:r>
      <w:r w:rsidR="00107361">
        <w:rPr>
          <w:sz w:val="36"/>
          <w:szCs w:val="36"/>
        </w:rPr>
        <w:t xml:space="preserve"> </w:t>
      </w:r>
      <w:r>
        <w:rPr>
          <w:sz w:val="36"/>
          <w:szCs w:val="36"/>
        </w:rPr>
        <w:t>смертельным исходом,</w:t>
      </w:r>
      <w:r w:rsidR="001073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но </w:t>
      </w:r>
      <w:r>
        <w:rPr>
          <w:sz w:val="36"/>
          <w:szCs w:val="36"/>
        </w:rPr>
        <w:t>не связан с нарушениями требований охраны тр</w:t>
      </w:r>
      <w:r>
        <w:rPr>
          <w:sz w:val="36"/>
          <w:szCs w:val="36"/>
        </w:rPr>
        <w:t xml:space="preserve">уда. </w:t>
      </w:r>
      <w:r>
        <w:rPr>
          <w:sz w:val="36"/>
          <w:szCs w:val="36"/>
        </w:rPr>
        <w:t>В университете отсутствуют работники, работающие на оборудовании, не отвечающем требованиям охраны труда. Отношение объема фактического финансирования мероприятий по улучшению условий и охраны труда за три года, к затратам на производство продукции (р</w:t>
      </w:r>
      <w:r w:rsidR="00107361">
        <w:rPr>
          <w:sz w:val="36"/>
          <w:szCs w:val="36"/>
        </w:rPr>
        <w:t>абот, услуг), составило 1,</w:t>
      </w:r>
      <w:r>
        <w:rPr>
          <w:sz w:val="36"/>
          <w:szCs w:val="36"/>
        </w:rPr>
        <w:t>56 %.</w:t>
      </w: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Слайд №1</w:t>
      </w:r>
      <w:r>
        <w:rPr>
          <w:rFonts w:eastAsia="Times New Roman"/>
          <w:b/>
          <w:sz w:val="36"/>
          <w:szCs w:val="36"/>
        </w:rPr>
        <w:t>1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На основании </w:t>
      </w:r>
      <w:r>
        <w:rPr>
          <w:sz w:val="36"/>
          <w:szCs w:val="36"/>
        </w:rPr>
        <w:t xml:space="preserve">п. 9.2, </w:t>
      </w:r>
      <w:r>
        <w:rPr>
          <w:rFonts w:eastAsia="Times New Roman"/>
          <w:sz w:val="36"/>
          <w:szCs w:val="36"/>
        </w:rPr>
        <w:t xml:space="preserve">раздела коллективного договора «Социальная сфера и жилищно-бытовое обслуживание», </w:t>
      </w:r>
      <w:r>
        <w:rPr>
          <w:sz w:val="36"/>
          <w:szCs w:val="36"/>
        </w:rPr>
        <w:t xml:space="preserve">Работодатель ежегодно перечисляет на счет ППО работников </w:t>
      </w:r>
      <w:r>
        <w:rPr>
          <w:sz w:val="36"/>
          <w:szCs w:val="36"/>
        </w:rPr>
        <w:lastRenderedPageBreak/>
        <w:t xml:space="preserve">ЮРГПУ(НПИ) средства из внебюджетных источников для формирования фонда социальной помощи в размере не менее </w:t>
      </w:r>
      <w:r>
        <w:rPr>
          <w:sz w:val="36"/>
          <w:szCs w:val="36"/>
        </w:rPr>
        <w:t>5,0 млн.</w:t>
      </w:r>
      <w:r w:rsidR="001073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руб. </w:t>
      </w:r>
      <w:r>
        <w:rPr>
          <w:sz w:val="36"/>
          <w:szCs w:val="36"/>
        </w:rPr>
        <w:t>на культурно-массовую, спортивно- оздоровительную и другие виды работ, что за п</w:t>
      </w:r>
      <w:r>
        <w:rPr>
          <w:sz w:val="36"/>
          <w:szCs w:val="36"/>
        </w:rPr>
        <w:t xml:space="preserve">ериод </w:t>
      </w:r>
      <w:r>
        <w:rPr>
          <w:sz w:val="36"/>
          <w:szCs w:val="36"/>
        </w:rPr>
        <w:t>2021-2023</w:t>
      </w:r>
      <w:r>
        <w:rPr>
          <w:sz w:val="36"/>
          <w:szCs w:val="36"/>
        </w:rPr>
        <w:t xml:space="preserve"> гг. составило</w:t>
      </w:r>
      <w:r>
        <w:rPr>
          <w:sz w:val="36"/>
          <w:szCs w:val="36"/>
        </w:rPr>
        <w:t xml:space="preserve"> –</w:t>
      </w:r>
      <w:r>
        <w:rPr>
          <w:sz w:val="36"/>
          <w:szCs w:val="36"/>
        </w:rPr>
        <w:t>31520</w:t>
      </w:r>
      <w:r>
        <w:rPr>
          <w:sz w:val="36"/>
          <w:szCs w:val="36"/>
        </w:rPr>
        <w:t xml:space="preserve"> т</w:t>
      </w:r>
      <w:r>
        <w:rPr>
          <w:sz w:val="36"/>
          <w:szCs w:val="36"/>
        </w:rPr>
        <w:t xml:space="preserve">ыс. руб. 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№1</w:t>
      </w:r>
      <w:r>
        <w:rPr>
          <w:b/>
          <w:sz w:val="36"/>
          <w:szCs w:val="36"/>
        </w:rPr>
        <w:t>2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Эти средства составляют основу </w:t>
      </w:r>
      <w:r>
        <w:rPr>
          <w:sz w:val="36"/>
          <w:szCs w:val="36"/>
        </w:rPr>
        <w:t>10</w:t>
      </w:r>
      <w:r>
        <w:rPr>
          <w:sz w:val="36"/>
          <w:szCs w:val="36"/>
        </w:rPr>
        <w:t xml:space="preserve"> социальных программ, действующих в университете: «Охрана труда», «Здоровый образ жизни», </w:t>
      </w:r>
      <w:r w:rsidR="00107361">
        <w:rPr>
          <w:sz w:val="36"/>
          <w:szCs w:val="36"/>
        </w:rPr>
        <w:t>«Оздоровление»</w:t>
      </w:r>
      <w:r>
        <w:rPr>
          <w:sz w:val="36"/>
          <w:szCs w:val="36"/>
        </w:rPr>
        <w:t>,</w:t>
      </w:r>
      <w:r>
        <w:rPr>
          <w:sz w:val="36"/>
          <w:szCs w:val="36"/>
        </w:rPr>
        <w:t>«Ветераны - наша гордость», «Социальная поддержка и взаимо</w:t>
      </w:r>
      <w:r>
        <w:rPr>
          <w:sz w:val="36"/>
          <w:szCs w:val="36"/>
        </w:rPr>
        <w:t>помощь», «Озеленение и экологизация учебного городка ЮРГПУ(НПИ)», «Спорт - это сила», «Мир прекрасного», «Семья и школа», «</w:t>
      </w:r>
      <w:r>
        <w:rPr>
          <w:sz w:val="36"/>
          <w:szCs w:val="36"/>
        </w:rPr>
        <w:t xml:space="preserve">Волонтерство </w:t>
      </w:r>
      <w:r>
        <w:rPr>
          <w:sz w:val="36"/>
          <w:szCs w:val="36"/>
        </w:rPr>
        <w:t>и наставничество».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Слайд №13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Указанные программы характеризуют целенаправленный подход к решению социальных, правовых, </w:t>
      </w:r>
      <w:r>
        <w:rPr>
          <w:sz w:val="36"/>
          <w:szCs w:val="36"/>
        </w:rPr>
        <w:t>культурных и воспитательных задач организации и высокий уровень ответственности социальных партнеров в реализации конституционных гарантий. Как уже было сказано ранее, вузом отдельно финансируются еже</w:t>
      </w:r>
      <w:r w:rsidR="00107361">
        <w:rPr>
          <w:sz w:val="36"/>
          <w:szCs w:val="36"/>
        </w:rPr>
        <w:t>годные программы Соглашения по о</w:t>
      </w:r>
      <w:r>
        <w:rPr>
          <w:sz w:val="36"/>
          <w:szCs w:val="36"/>
        </w:rPr>
        <w:t>хране труда.</w:t>
      </w:r>
    </w:p>
    <w:p w:rsidR="00132A37" w:rsidRDefault="00107361" w:rsidP="00107361">
      <w:pPr>
        <w:spacing w:line="276" w:lineRule="auto"/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Слайды №№ </w:t>
      </w:r>
      <w:r w:rsidR="00D943AF">
        <w:rPr>
          <w:b/>
          <w:bCs/>
          <w:sz w:val="36"/>
          <w:szCs w:val="36"/>
        </w:rPr>
        <w:t>14-15- 16- 17</w:t>
      </w: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  <w:lang w:eastAsia="ru-RU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Программы «Ветераны – наша гордость» и «Волонтерство и </w:t>
      </w:r>
      <w:r>
        <w:rPr>
          <w:sz w:val="36"/>
          <w:szCs w:val="36"/>
        </w:rPr>
        <w:t>наставничество</w:t>
      </w:r>
      <w:r>
        <w:rPr>
          <w:sz w:val="36"/>
          <w:szCs w:val="36"/>
        </w:rPr>
        <w:t>» направлены на сохранение исторической памяти народа, заботу о ветеранах, патриотическое и нравственное воспитание мо</w:t>
      </w:r>
      <w:r w:rsidR="00107361">
        <w:rPr>
          <w:sz w:val="36"/>
          <w:szCs w:val="36"/>
        </w:rPr>
        <w:t>лодежи. В рамках этих программ</w:t>
      </w:r>
      <w:r>
        <w:rPr>
          <w:sz w:val="36"/>
          <w:szCs w:val="36"/>
        </w:rPr>
        <w:t xml:space="preserve"> ежегодно проводятся ц</w:t>
      </w:r>
      <w:r w:rsidR="00107361">
        <w:rPr>
          <w:sz w:val="36"/>
          <w:szCs w:val="36"/>
        </w:rPr>
        <w:t>елый ряд мероприятий. Как известно, в</w:t>
      </w:r>
      <w:r>
        <w:rPr>
          <w:sz w:val="36"/>
          <w:szCs w:val="36"/>
        </w:rPr>
        <w:t xml:space="preserve"> России 202</w:t>
      </w:r>
      <w:r>
        <w:rPr>
          <w:sz w:val="36"/>
          <w:szCs w:val="36"/>
        </w:rPr>
        <w:t>1</w:t>
      </w:r>
      <w:r>
        <w:rPr>
          <w:sz w:val="36"/>
          <w:szCs w:val="36"/>
        </w:rPr>
        <w:t xml:space="preserve"> год был объявлен Годом </w:t>
      </w:r>
      <w:r w:rsidR="00107361">
        <w:rPr>
          <w:sz w:val="36"/>
          <w:szCs w:val="36"/>
        </w:rPr>
        <w:t>науки и технологии</w:t>
      </w:r>
      <w:r>
        <w:rPr>
          <w:sz w:val="36"/>
          <w:szCs w:val="36"/>
        </w:rPr>
        <w:t xml:space="preserve">, 2022 г. - Годом культурного наследия народов России; 2023 г. - Годом Педагога и </w:t>
      </w:r>
      <w:r w:rsidR="00107361">
        <w:rPr>
          <w:sz w:val="36"/>
          <w:szCs w:val="36"/>
        </w:rPr>
        <w:lastRenderedPageBreak/>
        <w:t>Наставника</w:t>
      </w:r>
      <w:r>
        <w:rPr>
          <w:sz w:val="36"/>
          <w:szCs w:val="36"/>
        </w:rPr>
        <w:t>.</w:t>
      </w:r>
      <w:r w:rsidR="001073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Профсоюзным комитетом совместно с администрацией </w:t>
      </w:r>
      <w:r w:rsidR="00107361">
        <w:rPr>
          <w:sz w:val="36"/>
          <w:szCs w:val="36"/>
        </w:rPr>
        <w:t xml:space="preserve">университета </w:t>
      </w:r>
      <w:r>
        <w:rPr>
          <w:sz w:val="36"/>
          <w:szCs w:val="36"/>
        </w:rPr>
        <w:t>проводились праздничные мероприятия</w:t>
      </w:r>
      <w:r>
        <w:rPr>
          <w:sz w:val="36"/>
          <w:szCs w:val="36"/>
        </w:rPr>
        <w:t xml:space="preserve">, на которые приглашались </w:t>
      </w:r>
      <w:r>
        <w:rPr>
          <w:rFonts w:eastAsia="Times New Roman"/>
          <w:sz w:val="36"/>
          <w:szCs w:val="36"/>
          <w:lang w:eastAsia="ru-RU"/>
        </w:rPr>
        <w:t>сотрудники университета – ветераны</w:t>
      </w:r>
      <w:r w:rsidRPr="00107361">
        <w:rPr>
          <w:rFonts w:eastAsia="Times New Roman"/>
          <w:sz w:val="36"/>
          <w:szCs w:val="36"/>
          <w:lang w:eastAsia="ru-RU"/>
        </w:rPr>
        <w:t xml:space="preserve"> Труда</w:t>
      </w:r>
      <w:r>
        <w:rPr>
          <w:rFonts w:eastAsia="Times New Roman"/>
          <w:sz w:val="36"/>
          <w:szCs w:val="36"/>
          <w:lang w:eastAsia="ru-RU"/>
        </w:rPr>
        <w:t xml:space="preserve">, Вооруженных Сил, МВД и Росгвардии, участники боевых действий, </w:t>
      </w:r>
    </w:p>
    <w:p w:rsidR="00132A37" w:rsidRDefault="00107361" w:rsidP="00107361">
      <w:pPr>
        <w:spacing w:line="276" w:lineRule="auto"/>
        <w:ind w:firstLine="709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В памятные даты:</w:t>
      </w:r>
      <w:r w:rsidR="00D943AF">
        <w:rPr>
          <w:rFonts w:eastAsia="Times New Roman"/>
          <w:sz w:val="36"/>
          <w:szCs w:val="36"/>
          <w:lang w:eastAsia="ru-RU"/>
        </w:rPr>
        <w:t xml:space="preserve"> «День освобождения Новочеркасска», «День защитника Отечества», «День Победы»</w:t>
      </w:r>
      <w:r>
        <w:rPr>
          <w:rFonts w:eastAsia="Times New Roman"/>
          <w:sz w:val="36"/>
          <w:szCs w:val="36"/>
          <w:lang w:eastAsia="ru-RU"/>
        </w:rPr>
        <w:t xml:space="preserve"> -</w:t>
      </w:r>
      <w:r w:rsidR="00D943AF">
        <w:rPr>
          <w:rFonts w:eastAsia="Times New Roman"/>
          <w:sz w:val="36"/>
          <w:szCs w:val="36"/>
          <w:lang w:eastAsia="ru-RU"/>
        </w:rPr>
        <w:t xml:space="preserve"> проходило возложение цветов к</w:t>
      </w:r>
      <w:r w:rsidR="00D943AF">
        <w:rPr>
          <w:rFonts w:eastAsia="Times New Roman"/>
          <w:sz w:val="36"/>
          <w:szCs w:val="36"/>
          <w:lang w:eastAsia="ru-RU"/>
        </w:rPr>
        <w:t xml:space="preserve"> м</w:t>
      </w:r>
      <w:r>
        <w:rPr>
          <w:rFonts w:eastAsia="Times New Roman"/>
          <w:sz w:val="36"/>
          <w:szCs w:val="36"/>
          <w:lang w:eastAsia="ru-RU"/>
        </w:rPr>
        <w:t>емориалам университета, ветеранам были вручены</w:t>
      </w:r>
      <w:r w:rsidR="00D943AF">
        <w:rPr>
          <w:rFonts w:eastAsia="Times New Roman"/>
          <w:sz w:val="36"/>
          <w:szCs w:val="36"/>
          <w:lang w:eastAsia="ru-RU"/>
        </w:rPr>
        <w:t xml:space="preserve"> памятные подарки и премии. Ветеранов Великой Отечественной войны поздравляли на дому</w:t>
      </w:r>
      <w:r w:rsidR="00D943AF" w:rsidRPr="00107361">
        <w:rPr>
          <w:rFonts w:eastAsia="Times New Roman"/>
          <w:sz w:val="36"/>
          <w:szCs w:val="36"/>
          <w:lang w:eastAsia="ru-RU"/>
        </w:rPr>
        <w:t>.</w:t>
      </w:r>
      <w:r w:rsidR="00D943AF">
        <w:rPr>
          <w:rFonts w:eastAsia="Times New Roman"/>
          <w:sz w:val="36"/>
          <w:szCs w:val="36"/>
          <w:lang w:eastAsia="ru-RU"/>
        </w:rPr>
        <w:t xml:space="preserve"> 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 материалам, предоставленным работниками университета, на сайте профкома размещалась «Лента памяти» ветеранов Великой Отечес</w:t>
      </w:r>
      <w:r>
        <w:rPr>
          <w:sz w:val="36"/>
          <w:szCs w:val="36"/>
        </w:rPr>
        <w:t xml:space="preserve">твенной войны. Работники университета стали участниками акции «Окна Победы». Великому Дню Победы преподаватели, студенты, выпускники кафедры «Дизайн» и дети сотрудников ЮРГПУ(НПИ) посвятили  </w:t>
      </w:r>
      <w:hyperlink r:id="rId6" w:history="1">
        <w:r>
          <w:rPr>
            <w:rStyle w:val="a3"/>
            <w:color w:val="auto"/>
            <w:sz w:val="36"/>
            <w:szCs w:val="36"/>
            <w:u w:val="none"/>
          </w:rPr>
          <w:t>выставку плакатов и рис</w:t>
        </w:r>
        <w:r>
          <w:rPr>
            <w:rStyle w:val="a3"/>
            <w:color w:val="auto"/>
            <w:sz w:val="36"/>
            <w:szCs w:val="36"/>
            <w:u w:val="none"/>
          </w:rPr>
          <w:t>унков</w:t>
        </w:r>
      </w:hyperlink>
      <w:r>
        <w:rPr>
          <w:rStyle w:val="a3"/>
          <w:color w:val="auto"/>
          <w:sz w:val="36"/>
          <w:szCs w:val="36"/>
          <w:u w:val="none"/>
        </w:rPr>
        <w:t xml:space="preserve"> </w:t>
      </w:r>
      <w:r w:rsidR="00D5095C">
        <w:rPr>
          <w:rStyle w:val="a3"/>
          <w:color w:val="auto"/>
          <w:sz w:val="36"/>
          <w:szCs w:val="36"/>
          <w:u w:val="none"/>
        </w:rPr>
        <w:t xml:space="preserve">на тему: </w:t>
      </w:r>
      <w:r w:rsidR="00107361">
        <w:rPr>
          <w:sz w:val="36"/>
          <w:szCs w:val="36"/>
        </w:rPr>
        <w:t>«Плакат о войне – плакат П</w:t>
      </w:r>
      <w:r>
        <w:rPr>
          <w:sz w:val="36"/>
          <w:szCs w:val="36"/>
        </w:rPr>
        <w:t xml:space="preserve">обеды!».  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>
        <w:rPr>
          <w:b/>
          <w:sz w:val="36"/>
          <w:szCs w:val="36"/>
        </w:rPr>
        <w:t>Слайд №1</w:t>
      </w:r>
      <w:r>
        <w:rPr>
          <w:b/>
          <w:sz w:val="36"/>
          <w:szCs w:val="36"/>
        </w:rPr>
        <w:t>8-   1 МАЯ</w:t>
      </w:r>
    </w:p>
    <w:p w:rsidR="00132A37" w:rsidRDefault="00132A37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</w:p>
    <w:p w:rsidR="00132A37" w:rsidRDefault="00132A37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</w:p>
    <w:p w:rsidR="00132A37" w:rsidRPr="00107361" w:rsidRDefault="00D943AF" w:rsidP="00107361">
      <w:pPr>
        <w:spacing w:line="276" w:lineRule="auto"/>
        <w:ind w:firstLine="709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СЛАЙД</w:t>
      </w:r>
      <w:r w:rsidR="00D5095C">
        <w:rPr>
          <w:rFonts w:eastAsia="Times New Roman"/>
          <w:b/>
          <w:sz w:val="36"/>
          <w:szCs w:val="36"/>
          <w:lang w:eastAsia="ru-RU"/>
        </w:rPr>
        <w:t>Ы</w:t>
      </w:r>
      <w:r w:rsidRPr="00107361">
        <w:rPr>
          <w:rFonts w:eastAsia="Times New Roman"/>
          <w:b/>
          <w:sz w:val="36"/>
          <w:szCs w:val="36"/>
          <w:lang w:eastAsia="ru-RU"/>
        </w:rPr>
        <w:t xml:space="preserve"> </w:t>
      </w:r>
      <w:r w:rsidR="00D5095C" w:rsidRPr="00D5095C">
        <w:rPr>
          <w:rFonts w:eastAsia="Times New Roman"/>
          <w:b/>
          <w:sz w:val="36"/>
          <w:szCs w:val="36"/>
          <w:lang w:eastAsia="ru-RU"/>
        </w:rPr>
        <w:t>№№</w:t>
      </w:r>
      <w:r w:rsidRPr="00107361">
        <w:rPr>
          <w:rFonts w:eastAsia="Times New Roman"/>
          <w:b/>
          <w:sz w:val="36"/>
          <w:szCs w:val="36"/>
          <w:lang w:eastAsia="ru-RU"/>
        </w:rPr>
        <w:t>19-20-21-22-23       СВО</w:t>
      </w:r>
    </w:p>
    <w:p w:rsidR="00132A37" w:rsidRDefault="00132A37" w:rsidP="00107361">
      <w:pPr>
        <w:spacing w:line="276" w:lineRule="auto"/>
        <w:ind w:firstLine="709"/>
        <w:jc w:val="both"/>
        <w:rPr>
          <w:sz w:val="36"/>
          <w:szCs w:val="36"/>
        </w:rPr>
      </w:pPr>
    </w:p>
    <w:p w:rsidR="00132A37" w:rsidRDefault="00132A37" w:rsidP="00107361">
      <w:pPr>
        <w:spacing w:line="276" w:lineRule="auto"/>
        <w:ind w:firstLine="709"/>
        <w:jc w:val="both"/>
        <w:rPr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>Слайд</w:t>
      </w:r>
      <w:r w:rsidR="00D5095C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№</w:t>
      </w:r>
      <w:r w:rsidR="00D5095C" w:rsidRPr="00D5095C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24-25-26-27-28-29-30</w:t>
      </w:r>
      <w:r w:rsidR="00D5095C">
        <w:rPr>
          <w:b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Пр</w:t>
      </w:r>
      <w:r w:rsidR="00D5095C">
        <w:rPr>
          <w:rFonts w:eastAsia="Times New Roman"/>
          <w:sz w:val="36"/>
          <w:szCs w:val="36"/>
        </w:rPr>
        <w:t xml:space="preserve">ограммы «Здоровый образ жизни» </w:t>
      </w:r>
      <w:r>
        <w:rPr>
          <w:rFonts w:eastAsia="Times New Roman"/>
          <w:sz w:val="36"/>
          <w:szCs w:val="36"/>
        </w:rPr>
        <w:t xml:space="preserve">и «Спорт – это сила» разработаны </w:t>
      </w:r>
      <w:r w:rsidR="00D5095C">
        <w:rPr>
          <w:rFonts w:eastAsia="Times New Roman"/>
          <w:sz w:val="36"/>
          <w:szCs w:val="36"/>
        </w:rPr>
        <w:t xml:space="preserve">администрацией университета </w:t>
      </w:r>
      <w:r>
        <w:rPr>
          <w:rFonts w:eastAsia="Times New Roman"/>
          <w:sz w:val="36"/>
          <w:szCs w:val="36"/>
        </w:rPr>
        <w:t xml:space="preserve">совместно с профкомом </w:t>
      </w:r>
      <w:r>
        <w:rPr>
          <w:sz w:val="36"/>
          <w:szCs w:val="36"/>
        </w:rPr>
        <w:t>в соответствии со статьей «Профилактика</w:t>
      </w:r>
      <w:r>
        <w:rPr>
          <w:sz w:val="36"/>
          <w:szCs w:val="36"/>
        </w:rPr>
        <w:t xml:space="preserve"> заболеваний и формирование здорового образа жизни (ФЗ № 323 «Об основах охраны здоровья»). Популяризация здорового образа жизни в </w:t>
      </w:r>
      <w:r>
        <w:rPr>
          <w:sz w:val="36"/>
          <w:szCs w:val="36"/>
        </w:rPr>
        <w:lastRenderedPageBreak/>
        <w:t>ЮРГПУ(НПИ) имеет системный, плановый характер и основана, в первую очередь, на действующем социальном партнерстве, которое сп</w:t>
      </w:r>
      <w:r>
        <w:rPr>
          <w:sz w:val="36"/>
          <w:szCs w:val="36"/>
        </w:rPr>
        <w:t>особствует разноплановой совместной деятельности работников и администрации вуза, несет собой принципы нравственности, рационально организованную трудовую деятельность, позволяющую сохранять нравственное, психическое и физическое здоровье.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Ежегодно Профком</w:t>
      </w:r>
      <w:r>
        <w:rPr>
          <w:sz w:val="36"/>
          <w:szCs w:val="36"/>
        </w:rPr>
        <w:t xml:space="preserve"> совместно с кафедрой физического воспитания и спорта ЮРГПУ(НПИ) проводит традиционную Спартакиаду работников университета, а также соревнования «Папа, мама, я – спортивная семья». На поощрение участников соревнований профкомом </w:t>
      </w:r>
      <w:r>
        <w:rPr>
          <w:sz w:val="36"/>
          <w:szCs w:val="36"/>
        </w:rPr>
        <w:t xml:space="preserve">ежегодно </w:t>
      </w:r>
      <w:r>
        <w:rPr>
          <w:sz w:val="36"/>
          <w:szCs w:val="36"/>
        </w:rPr>
        <w:t>выделяется сумма</w:t>
      </w:r>
      <w:r w:rsidR="00D509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>
        <w:rPr>
          <w:sz w:val="36"/>
          <w:szCs w:val="36"/>
        </w:rPr>
        <w:t>2</w:t>
      </w:r>
      <w:r>
        <w:rPr>
          <w:sz w:val="36"/>
          <w:szCs w:val="36"/>
        </w:rPr>
        <w:t>00</w:t>
      </w:r>
      <w:r w:rsidR="00D5095C">
        <w:rPr>
          <w:sz w:val="36"/>
          <w:szCs w:val="36"/>
        </w:rPr>
        <w:t>,0 тыс. руб.</w:t>
      </w:r>
    </w:p>
    <w:p w:rsidR="00132A37" w:rsidRDefault="00D943AF" w:rsidP="00107361">
      <w:pPr>
        <w:spacing w:line="276" w:lineRule="auto"/>
        <w:ind w:firstLine="709"/>
        <w:jc w:val="both"/>
        <w:rPr>
          <w:bCs/>
          <w:sz w:val="36"/>
          <w:szCs w:val="36"/>
        </w:rPr>
      </w:pPr>
      <w:r>
        <w:rPr>
          <w:sz w:val="36"/>
          <w:szCs w:val="36"/>
        </w:rPr>
        <w:t xml:space="preserve">В связи с этим в университете осуществляется деятельность, направленная на формирование здорового образа жизни различных категорий работников и обучающихся. Разработано и утверждено Положение </w:t>
      </w:r>
      <w:r>
        <w:rPr>
          <w:bCs/>
          <w:sz w:val="36"/>
          <w:szCs w:val="36"/>
        </w:rPr>
        <w:t>«Здоровый образ жизни работников и студентов ФГ</w:t>
      </w:r>
      <w:r>
        <w:rPr>
          <w:bCs/>
          <w:sz w:val="36"/>
          <w:szCs w:val="36"/>
        </w:rPr>
        <w:t>БОУ ВО «Южно-Российский государственный политехнический университета (НПИ) имени М.И.</w:t>
      </w:r>
      <w:r w:rsidR="00D5095C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Платова» на период с</w:t>
      </w:r>
      <w:r w:rsidR="00D5095C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2021 </w:t>
      </w:r>
      <w:r>
        <w:rPr>
          <w:bCs/>
          <w:sz w:val="36"/>
          <w:szCs w:val="36"/>
        </w:rPr>
        <w:t>по 202</w:t>
      </w:r>
      <w:r>
        <w:rPr>
          <w:bCs/>
          <w:sz w:val="36"/>
          <w:szCs w:val="36"/>
        </w:rPr>
        <w:t>4</w:t>
      </w:r>
      <w:r>
        <w:rPr>
          <w:bCs/>
          <w:sz w:val="36"/>
          <w:szCs w:val="36"/>
        </w:rPr>
        <w:t xml:space="preserve"> гг.»,</w:t>
      </w:r>
      <w:r>
        <w:rPr>
          <w:bCs/>
          <w:sz w:val="36"/>
          <w:szCs w:val="36"/>
        </w:rPr>
        <w:t xml:space="preserve"> «Здоровое питание», «Оздоровление», внесены изменения в</w:t>
      </w:r>
      <w:r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«</w:t>
      </w:r>
      <w:r>
        <w:rPr>
          <w:bCs/>
          <w:sz w:val="36"/>
          <w:szCs w:val="36"/>
        </w:rPr>
        <w:t xml:space="preserve">Положение о санаторно-курортном лечении и оздоровлении работников </w:t>
      </w:r>
      <w:r>
        <w:rPr>
          <w:bCs/>
          <w:sz w:val="36"/>
          <w:szCs w:val="36"/>
        </w:rPr>
        <w:t>ЮРГПУ(НПИ)</w:t>
      </w:r>
      <w:r>
        <w:rPr>
          <w:bCs/>
          <w:sz w:val="36"/>
          <w:szCs w:val="36"/>
        </w:rPr>
        <w:t>»</w:t>
      </w:r>
      <w:r>
        <w:rPr>
          <w:bCs/>
          <w:sz w:val="36"/>
          <w:szCs w:val="36"/>
        </w:rPr>
        <w:t>.</w:t>
      </w:r>
      <w:r w:rsidR="00D5095C">
        <w:rPr>
          <w:bCs/>
          <w:sz w:val="36"/>
          <w:szCs w:val="36"/>
        </w:rPr>
        <w:t xml:space="preserve"> Проводится значительная работа по оздоровлению сотрудников университета в санатории – профилактории вуза, в течение 14 рабочих дней (почти трёх календарных дней) работники ЮРГПУ(НПИ) осуществляют лечение по индивидуальному графику, профком при этом оплачивает лечение каждому члену профсоюза  в размере 14 тысяч рублей.</w:t>
      </w:r>
    </w:p>
    <w:p w:rsidR="00D5095C" w:rsidRDefault="00D5095C" w:rsidP="00107361">
      <w:pPr>
        <w:spacing w:line="276" w:lineRule="auto"/>
        <w:ind w:firstLine="709"/>
        <w:jc w:val="both"/>
        <w:rPr>
          <w:bCs/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Слайд №</w:t>
      </w:r>
      <w:r w:rsidR="00D5095C" w:rsidRPr="00D5095C">
        <w:rPr>
          <w:b/>
          <w:bCs/>
          <w:sz w:val="36"/>
          <w:szCs w:val="36"/>
        </w:rPr>
        <w:t>№</w:t>
      </w:r>
      <w:r w:rsidR="00D5095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31-32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В рамках реализации этих программ организация отдыха </w:t>
      </w:r>
      <w:r>
        <w:rPr>
          <w:sz w:val="36"/>
          <w:szCs w:val="36"/>
        </w:rPr>
        <w:t>и оздоровления работников университета и членов их семей осуществляется на имеющейся социальной базе университета - спортивно-оздоровительных ком</w:t>
      </w:r>
      <w:r>
        <w:rPr>
          <w:sz w:val="36"/>
          <w:szCs w:val="36"/>
        </w:rPr>
        <w:t>плексов «Дон», «Кишкет», а также по прямым договорам, заключенным с оздоровительными учреждениями профсоюзной организацией работников ЮРГПУ(НПИ).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За отчетный период различными видам</w:t>
      </w:r>
      <w:r w:rsidR="00D5095C">
        <w:rPr>
          <w:sz w:val="36"/>
          <w:szCs w:val="36"/>
        </w:rPr>
        <w:t>и оздоровления воспользовались около 500</w:t>
      </w:r>
      <w:r>
        <w:rPr>
          <w:sz w:val="36"/>
          <w:szCs w:val="36"/>
        </w:rPr>
        <w:t xml:space="preserve"> человек на общую сумму </w:t>
      </w:r>
      <w:r>
        <w:rPr>
          <w:sz w:val="36"/>
          <w:szCs w:val="36"/>
        </w:rPr>
        <w:t>6,0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млн</w:t>
      </w:r>
      <w:r>
        <w:rPr>
          <w:sz w:val="36"/>
          <w:szCs w:val="36"/>
        </w:rPr>
        <w:t xml:space="preserve">. руб. В </w:t>
      </w:r>
      <w:r>
        <w:rPr>
          <w:sz w:val="36"/>
          <w:szCs w:val="36"/>
        </w:rPr>
        <w:t>результате тесного взаимодействия с</w:t>
      </w:r>
      <w:r>
        <w:rPr>
          <w:sz w:val="36"/>
          <w:szCs w:val="36"/>
        </w:rPr>
        <w:t xml:space="preserve"> Ростовской</w:t>
      </w:r>
      <w:r>
        <w:rPr>
          <w:sz w:val="36"/>
          <w:szCs w:val="36"/>
        </w:rPr>
        <w:t xml:space="preserve"> областной организацией</w:t>
      </w:r>
      <w:r>
        <w:rPr>
          <w:sz w:val="36"/>
          <w:szCs w:val="36"/>
        </w:rPr>
        <w:t xml:space="preserve"> Общероссийского </w:t>
      </w:r>
      <w:r>
        <w:rPr>
          <w:sz w:val="36"/>
          <w:szCs w:val="36"/>
        </w:rPr>
        <w:t xml:space="preserve">Профсоюза образования </w:t>
      </w:r>
      <w:r w:rsidR="00D5095C">
        <w:rPr>
          <w:sz w:val="36"/>
          <w:szCs w:val="36"/>
        </w:rPr>
        <w:t>члены профсоюза и члены их семей</w:t>
      </w:r>
      <w:r>
        <w:rPr>
          <w:sz w:val="36"/>
          <w:szCs w:val="36"/>
        </w:rPr>
        <w:t xml:space="preserve"> смогли получить льготное оздоровление в санаториях, пансионатах и турбазах, с которыми областной комитет заключил </w:t>
      </w:r>
      <w:r>
        <w:rPr>
          <w:sz w:val="36"/>
          <w:szCs w:val="36"/>
        </w:rPr>
        <w:t>отдельные договоры на оздоровление, предоставляющие различные скидки от стоимости путевки. Профком ППО работников ЮРГПУ(НПИ) продолжает работать с АО «СКО ФНПР «Профкурорт», что позволяет приобретать оздоровительные путевки со скидкой от 7 до 20%. Все 100%</w:t>
      </w:r>
      <w:r>
        <w:rPr>
          <w:sz w:val="36"/>
          <w:szCs w:val="36"/>
        </w:rPr>
        <w:t xml:space="preserve"> поданных заявлений работников обеспечиваются путевками.</w:t>
      </w:r>
    </w:p>
    <w:p w:rsidR="00132A37" w:rsidRDefault="00D943AF" w:rsidP="00107361">
      <w:pPr>
        <w:spacing w:line="276" w:lineRule="auto"/>
        <w:ind w:firstLine="709"/>
        <w:jc w:val="both"/>
        <w:rPr>
          <w:rStyle w:val="a9"/>
          <w:color w:val="000000"/>
          <w:sz w:val="36"/>
          <w:szCs w:val="36"/>
        </w:rPr>
      </w:pPr>
      <w:r>
        <w:rPr>
          <w:sz w:val="36"/>
          <w:szCs w:val="36"/>
        </w:rPr>
        <w:t>За счет средств в размере 20% от взносов на обязательное социальное страхование от несчастных случаев на производстве и профессиональных заболеваний осуществляется дополнительный медицинский осмотр р</w:t>
      </w:r>
      <w:r>
        <w:rPr>
          <w:sz w:val="36"/>
          <w:szCs w:val="36"/>
        </w:rPr>
        <w:t>аботников университета, в соответствии с факторами вредности. Ежегодно проводится разъяснительная работа среди работников и студентов о необходимости вакцинация против гриппа, гепатита «В», управляемых инфекций. Отделом гражданской обороны и охраны труда е</w:t>
      </w:r>
      <w:r>
        <w:rPr>
          <w:sz w:val="36"/>
          <w:szCs w:val="36"/>
        </w:rPr>
        <w:t xml:space="preserve">жегодно </w:t>
      </w:r>
      <w:r>
        <w:rPr>
          <w:sz w:val="36"/>
          <w:szCs w:val="36"/>
        </w:rPr>
        <w:lastRenderedPageBreak/>
        <w:t>разрабатывается план работы по профилактике туберкулеза и социально значимых заболеваний, представляющих опасность для окружающих</w:t>
      </w:r>
      <w:r w:rsidR="00D5095C">
        <w:rPr>
          <w:sz w:val="36"/>
          <w:szCs w:val="36"/>
        </w:rPr>
        <w:t>,</w:t>
      </w:r>
      <w:r>
        <w:rPr>
          <w:sz w:val="36"/>
          <w:szCs w:val="36"/>
        </w:rPr>
        <w:t xml:space="preserve"> среди студентов и сотрудников. В ЮРГПУ(НПИ) утверждена Политика </w:t>
      </w:r>
      <w:r>
        <w:rPr>
          <w:rStyle w:val="a9"/>
          <w:color w:val="000000"/>
          <w:sz w:val="36"/>
          <w:szCs w:val="36"/>
        </w:rPr>
        <w:t>по вопросам ВИЧ/СПИДа на рабочих местах на основании п</w:t>
      </w:r>
      <w:r>
        <w:rPr>
          <w:rStyle w:val="a9"/>
          <w:color w:val="000000"/>
          <w:sz w:val="36"/>
          <w:szCs w:val="36"/>
        </w:rPr>
        <w:t>ринципов Свода практических правил МОТ «ВИЧ/СПИД и сфера труда» на 2</w:t>
      </w:r>
      <w:r>
        <w:rPr>
          <w:rStyle w:val="a9"/>
          <w:color w:val="000000"/>
          <w:sz w:val="36"/>
          <w:szCs w:val="36"/>
        </w:rPr>
        <w:t>021-2024</w:t>
      </w:r>
      <w:r>
        <w:rPr>
          <w:rStyle w:val="a9"/>
          <w:color w:val="000000"/>
          <w:sz w:val="36"/>
          <w:szCs w:val="36"/>
        </w:rPr>
        <w:t xml:space="preserve"> гг.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Слайд №</w:t>
      </w:r>
      <w:r w:rsidR="00D5095C" w:rsidRPr="00D5095C">
        <w:rPr>
          <w:b/>
          <w:sz w:val="36"/>
          <w:szCs w:val="36"/>
        </w:rPr>
        <w:t>№</w:t>
      </w:r>
      <w:r w:rsidR="00D509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33-34-35-36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Одной из насущных задач нашего времени является забота о нравственном и духовном развитии.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По этому пути и развивается социальное партнерство в рамках реализации программ «Мир прекрасного» и «Семья и школа», которая формируется из плановых мероприятий, проводимых профкомом совместно с администрацией вуза для работников университета и членов их </w:t>
      </w:r>
      <w:r w:rsidR="00D5095C">
        <w:rPr>
          <w:sz w:val="36"/>
          <w:szCs w:val="36"/>
        </w:rPr>
        <w:t xml:space="preserve">семей. </w:t>
      </w:r>
      <w:r w:rsidR="005336A0">
        <w:rPr>
          <w:sz w:val="36"/>
          <w:szCs w:val="36"/>
        </w:rPr>
        <w:t>Государственные и университетские праздники:</w:t>
      </w:r>
      <w:r>
        <w:rPr>
          <w:sz w:val="36"/>
          <w:szCs w:val="36"/>
        </w:rPr>
        <w:t xml:space="preserve"> </w:t>
      </w:r>
      <w:r w:rsidR="005336A0">
        <w:rPr>
          <w:sz w:val="36"/>
          <w:szCs w:val="36"/>
        </w:rPr>
        <w:t>тематические  «Вечера</w:t>
      </w:r>
      <w:r w:rsidR="00D5095C">
        <w:rPr>
          <w:sz w:val="36"/>
          <w:szCs w:val="36"/>
        </w:rPr>
        <w:t xml:space="preserve"> встреч», с</w:t>
      </w:r>
      <w:r>
        <w:rPr>
          <w:sz w:val="36"/>
          <w:szCs w:val="36"/>
        </w:rPr>
        <w:t>туденчески</w:t>
      </w:r>
      <w:r w:rsidR="005336A0">
        <w:rPr>
          <w:sz w:val="36"/>
          <w:szCs w:val="36"/>
        </w:rPr>
        <w:t>е</w:t>
      </w:r>
      <w:r>
        <w:rPr>
          <w:sz w:val="36"/>
          <w:szCs w:val="36"/>
        </w:rPr>
        <w:t xml:space="preserve"> бал</w:t>
      </w:r>
      <w:r w:rsidR="005336A0">
        <w:rPr>
          <w:sz w:val="36"/>
          <w:szCs w:val="36"/>
        </w:rPr>
        <w:t>ы</w:t>
      </w:r>
      <w:r w:rsidR="00D5095C">
        <w:rPr>
          <w:sz w:val="36"/>
          <w:szCs w:val="36"/>
        </w:rPr>
        <w:t xml:space="preserve"> (</w:t>
      </w:r>
      <w:r>
        <w:rPr>
          <w:sz w:val="36"/>
          <w:szCs w:val="36"/>
        </w:rPr>
        <w:t>«</w:t>
      </w:r>
      <w:r>
        <w:rPr>
          <w:sz w:val="36"/>
          <w:szCs w:val="36"/>
        </w:rPr>
        <w:t>Татьянин день</w:t>
      </w:r>
      <w:r>
        <w:rPr>
          <w:sz w:val="36"/>
          <w:szCs w:val="36"/>
        </w:rPr>
        <w:t>»</w:t>
      </w:r>
      <w:r w:rsidR="00D5095C">
        <w:rPr>
          <w:sz w:val="36"/>
          <w:szCs w:val="36"/>
        </w:rPr>
        <w:t xml:space="preserve"> и </w:t>
      </w:r>
      <w:r>
        <w:rPr>
          <w:sz w:val="36"/>
          <w:szCs w:val="36"/>
        </w:rPr>
        <w:t xml:space="preserve"> «Весенний бал»</w:t>
      </w:r>
      <w:r w:rsidR="00D5095C">
        <w:rPr>
          <w:sz w:val="36"/>
          <w:szCs w:val="36"/>
        </w:rPr>
        <w:t>)</w:t>
      </w:r>
      <w:r>
        <w:rPr>
          <w:sz w:val="36"/>
          <w:szCs w:val="36"/>
        </w:rPr>
        <w:t>, проводимы</w:t>
      </w:r>
      <w:r w:rsidR="005336A0">
        <w:rPr>
          <w:sz w:val="36"/>
          <w:szCs w:val="36"/>
        </w:rPr>
        <w:t>е</w:t>
      </w:r>
      <w:r w:rsidR="00D5095C">
        <w:rPr>
          <w:sz w:val="36"/>
          <w:szCs w:val="36"/>
        </w:rPr>
        <w:t xml:space="preserve"> в К</w:t>
      </w:r>
      <w:r>
        <w:rPr>
          <w:sz w:val="36"/>
          <w:szCs w:val="36"/>
        </w:rPr>
        <w:t>рытом дворе ЮРГПУ (НПИ), праздник</w:t>
      </w:r>
      <w:r w:rsidR="005336A0">
        <w:rPr>
          <w:sz w:val="36"/>
          <w:szCs w:val="36"/>
        </w:rPr>
        <w:t xml:space="preserve"> «День защиты детей,</w:t>
      </w:r>
      <w:r>
        <w:rPr>
          <w:sz w:val="36"/>
          <w:szCs w:val="36"/>
        </w:rPr>
        <w:t xml:space="preserve"> «День семьи, любви и верности»</w:t>
      </w:r>
      <w:r w:rsidR="005336A0">
        <w:rPr>
          <w:sz w:val="36"/>
          <w:szCs w:val="36"/>
        </w:rPr>
        <w:t>,-</w:t>
      </w:r>
      <w:r>
        <w:rPr>
          <w:sz w:val="36"/>
          <w:szCs w:val="36"/>
        </w:rPr>
        <w:t xml:space="preserve"> стали ежегодными.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отчетный </w:t>
      </w:r>
      <w:r>
        <w:rPr>
          <w:sz w:val="36"/>
          <w:szCs w:val="36"/>
        </w:rPr>
        <w:t>период были организованы поездки выходного дня</w:t>
      </w:r>
      <w:r w:rsidR="005336A0">
        <w:rPr>
          <w:sz w:val="36"/>
          <w:szCs w:val="36"/>
        </w:rPr>
        <w:t xml:space="preserve">: в </w:t>
      </w:r>
      <w:r>
        <w:rPr>
          <w:sz w:val="36"/>
          <w:szCs w:val="36"/>
        </w:rPr>
        <w:t>парк «Малинки»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в Ростовскую филармонию,</w:t>
      </w:r>
      <w:r>
        <w:rPr>
          <w:sz w:val="36"/>
          <w:szCs w:val="36"/>
        </w:rPr>
        <w:t xml:space="preserve"> в Ростовский музыкальный театр, </w:t>
      </w:r>
      <w:r>
        <w:rPr>
          <w:sz w:val="36"/>
          <w:szCs w:val="36"/>
        </w:rPr>
        <w:t xml:space="preserve">Донской казачий </w:t>
      </w:r>
      <w:r w:rsidR="005336A0">
        <w:rPr>
          <w:sz w:val="36"/>
          <w:szCs w:val="36"/>
        </w:rPr>
        <w:t>театр и</w:t>
      </w:r>
      <w:r>
        <w:rPr>
          <w:sz w:val="36"/>
          <w:szCs w:val="36"/>
        </w:rPr>
        <w:t>м. В.Ф.</w:t>
      </w:r>
      <w:r w:rsidR="005336A0">
        <w:rPr>
          <w:sz w:val="36"/>
          <w:szCs w:val="36"/>
        </w:rPr>
        <w:t xml:space="preserve"> Комиссаржевской г. Новочеркасска</w:t>
      </w:r>
      <w:r>
        <w:rPr>
          <w:sz w:val="36"/>
          <w:szCs w:val="36"/>
        </w:rPr>
        <w:t xml:space="preserve"> </w:t>
      </w:r>
      <w:r w:rsidR="005336A0">
        <w:rPr>
          <w:sz w:val="36"/>
          <w:szCs w:val="36"/>
        </w:rPr>
        <w:t xml:space="preserve">на </w:t>
      </w:r>
      <w:r>
        <w:rPr>
          <w:sz w:val="36"/>
          <w:szCs w:val="36"/>
        </w:rPr>
        <w:t>различные</w:t>
      </w:r>
      <w:r w:rsidR="005336A0">
        <w:rPr>
          <w:sz w:val="36"/>
          <w:szCs w:val="36"/>
        </w:rPr>
        <w:t xml:space="preserve"> спектакли и</w:t>
      </w:r>
      <w:r>
        <w:rPr>
          <w:sz w:val="36"/>
          <w:szCs w:val="36"/>
        </w:rPr>
        <w:t xml:space="preserve"> концерты</w:t>
      </w:r>
      <w:r w:rsidR="005336A0">
        <w:rPr>
          <w:sz w:val="36"/>
          <w:szCs w:val="36"/>
        </w:rPr>
        <w:t>, -</w:t>
      </w:r>
      <w:r>
        <w:rPr>
          <w:sz w:val="36"/>
          <w:szCs w:val="36"/>
        </w:rPr>
        <w:t xml:space="preserve"> и приобретены билеты для более чем 6000 работнико</w:t>
      </w:r>
      <w:r>
        <w:rPr>
          <w:sz w:val="36"/>
          <w:szCs w:val="36"/>
        </w:rPr>
        <w:t>в университета и членов их семей. Общая сумма затрат на эти цели составила – 1563,6 тыс. руб. В 2019 году состоялось открытие нового Концертного зала ЮРГПУ(НПИ) на 648 мест, который позволил увеличить количество льготных посещений культурно-оздоровительных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мероприятий</w:t>
      </w:r>
      <w:r w:rsidR="005336A0">
        <w:rPr>
          <w:sz w:val="36"/>
          <w:szCs w:val="36"/>
        </w:rPr>
        <w:t>, в том числе и в течение отчётного периода – в 2021-2024 годах.</w:t>
      </w:r>
      <w:r>
        <w:rPr>
          <w:sz w:val="36"/>
          <w:szCs w:val="36"/>
        </w:rPr>
        <w:t xml:space="preserve"> 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Слайд №</w:t>
      </w:r>
      <w:r w:rsidR="005336A0" w:rsidRPr="005336A0">
        <w:rPr>
          <w:b/>
          <w:color w:val="000000" w:themeColor="text1"/>
          <w:sz w:val="36"/>
          <w:szCs w:val="36"/>
        </w:rPr>
        <w:t>№</w:t>
      </w:r>
      <w:r w:rsidR="005336A0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37-38</w:t>
      </w:r>
    </w:p>
    <w:p w:rsidR="00132A37" w:rsidRDefault="00D943AF" w:rsidP="00107361">
      <w:pPr>
        <w:spacing w:line="276" w:lineRule="auto"/>
        <w:ind w:firstLine="709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Совместно с Культурно-образовательным центром университета и кафедрой физкультуры и спорта осуществляется организация праздников, посвященных Дню защиты детей. Участники соревнований по плаванию и праздничного</w:t>
      </w:r>
      <w:r w:rsidR="005336A0">
        <w:rPr>
          <w:color w:val="000000" w:themeColor="text1"/>
          <w:sz w:val="36"/>
          <w:szCs w:val="36"/>
        </w:rPr>
        <w:t xml:space="preserve"> концерта (более 300 участников)</w:t>
      </w:r>
      <w:r>
        <w:rPr>
          <w:color w:val="000000" w:themeColor="text1"/>
          <w:sz w:val="36"/>
          <w:szCs w:val="36"/>
        </w:rPr>
        <w:t xml:space="preserve"> получили от пр</w:t>
      </w:r>
      <w:r>
        <w:rPr>
          <w:color w:val="000000" w:themeColor="text1"/>
          <w:sz w:val="36"/>
          <w:szCs w:val="36"/>
        </w:rPr>
        <w:t xml:space="preserve">офкома сладкие подарки. </w:t>
      </w:r>
      <w:r w:rsidR="005336A0">
        <w:rPr>
          <w:color w:val="000000" w:themeColor="text1"/>
          <w:sz w:val="36"/>
          <w:szCs w:val="36"/>
        </w:rPr>
        <w:t xml:space="preserve"> Чествование отличников учёбы сопровождалось вручением Благодарностей и сертификатов для приобретения продукции, используемой школьниками в процессе обучения.</w:t>
      </w:r>
    </w:p>
    <w:p w:rsidR="005336A0" w:rsidRDefault="005336A0" w:rsidP="00107361">
      <w:pPr>
        <w:spacing w:line="276" w:lineRule="auto"/>
        <w:ind w:firstLine="709"/>
        <w:jc w:val="both"/>
        <w:rPr>
          <w:color w:val="000000" w:themeColor="text1"/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Слайд №</w:t>
      </w:r>
      <w:r w:rsidR="005336A0" w:rsidRPr="005336A0">
        <w:rPr>
          <w:b/>
          <w:color w:val="000000" w:themeColor="text1"/>
          <w:sz w:val="36"/>
          <w:szCs w:val="36"/>
        </w:rPr>
        <w:t>№</w:t>
      </w:r>
      <w:r w:rsidR="005336A0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 </w:t>
      </w:r>
      <w:r>
        <w:rPr>
          <w:b/>
          <w:color w:val="000000" w:themeColor="text1"/>
          <w:sz w:val="36"/>
          <w:szCs w:val="36"/>
        </w:rPr>
        <w:t>39-40</w:t>
      </w:r>
    </w:p>
    <w:p w:rsidR="00F655C7" w:rsidRDefault="00F655C7" w:rsidP="00107361">
      <w:pPr>
        <w:spacing w:line="276" w:lineRule="auto"/>
        <w:ind w:firstLine="709"/>
        <w:jc w:val="both"/>
        <w:rPr>
          <w:b/>
          <w:color w:val="000000" w:themeColor="text1"/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По инициативе профкома и </w:t>
      </w:r>
      <w:r w:rsidR="005336A0">
        <w:rPr>
          <w:color w:val="000000" w:themeColor="text1"/>
          <w:sz w:val="36"/>
          <w:szCs w:val="36"/>
        </w:rPr>
        <w:t xml:space="preserve">при </w:t>
      </w:r>
      <w:r>
        <w:rPr>
          <w:rFonts w:eastAsia="Times New Roman"/>
          <w:sz w:val="36"/>
          <w:szCs w:val="36"/>
        </w:rPr>
        <w:t>поддержке</w:t>
      </w:r>
      <w:r w:rsidR="00F655C7">
        <w:rPr>
          <w:rFonts w:eastAsia="Times New Roman"/>
          <w:sz w:val="36"/>
          <w:szCs w:val="36"/>
        </w:rPr>
        <w:t xml:space="preserve"> администрации вуза ежегодно</w:t>
      </w:r>
      <w:r w:rsidR="005336A0">
        <w:rPr>
          <w:rFonts w:eastAsia="Times New Roman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8 июля </w:t>
      </w:r>
      <w:r w:rsidR="005336A0">
        <w:rPr>
          <w:rFonts w:eastAsia="Times New Roman"/>
          <w:sz w:val="36"/>
          <w:szCs w:val="36"/>
        </w:rPr>
        <w:t>проводит</w:t>
      </w:r>
      <w:r>
        <w:rPr>
          <w:rFonts w:eastAsia="Times New Roman"/>
          <w:sz w:val="36"/>
          <w:szCs w:val="36"/>
        </w:rPr>
        <w:t>ся праздник «День семьи, любви и верности». На празднике чествуются университетские семейные династии, молодые и многодетные семьи</w:t>
      </w:r>
      <w:r w:rsidR="005336A0">
        <w:rPr>
          <w:rFonts w:eastAsia="Times New Roman"/>
          <w:sz w:val="36"/>
          <w:szCs w:val="36"/>
        </w:rPr>
        <w:t>, проходит поздравление работников вуза по 8-ми номинациям</w:t>
      </w:r>
      <w:r>
        <w:rPr>
          <w:rFonts w:eastAsia="Times New Roman"/>
          <w:sz w:val="36"/>
          <w:szCs w:val="36"/>
        </w:rPr>
        <w:t>. Пре</w:t>
      </w:r>
      <w:r>
        <w:rPr>
          <w:rFonts w:eastAsia="Times New Roman"/>
          <w:sz w:val="36"/>
          <w:szCs w:val="36"/>
        </w:rPr>
        <w:t>красным подарком всем присутствующим</w:t>
      </w:r>
      <w:r w:rsidR="005336A0">
        <w:rPr>
          <w:rFonts w:eastAsia="Times New Roman"/>
          <w:sz w:val="36"/>
          <w:szCs w:val="36"/>
        </w:rPr>
        <w:t>, за отчётный период</w:t>
      </w:r>
      <w:r>
        <w:rPr>
          <w:rFonts w:eastAsia="Times New Roman"/>
          <w:sz w:val="36"/>
          <w:szCs w:val="36"/>
        </w:rPr>
        <w:t xml:space="preserve">, </w:t>
      </w:r>
      <w:r>
        <w:rPr>
          <w:rFonts w:eastAsia="Times New Roman"/>
          <w:sz w:val="36"/>
          <w:szCs w:val="36"/>
        </w:rPr>
        <w:t>стало выступление</w:t>
      </w:r>
      <w:r w:rsidR="005336A0" w:rsidRPr="005336A0">
        <w:t xml:space="preserve"> </w:t>
      </w:r>
      <w:r w:rsidR="00F655C7">
        <w:rPr>
          <w:rFonts w:eastAsia="Times New Roman"/>
          <w:sz w:val="36"/>
          <w:szCs w:val="36"/>
        </w:rPr>
        <w:t>в К</w:t>
      </w:r>
      <w:r w:rsidR="005336A0" w:rsidRPr="005336A0">
        <w:rPr>
          <w:rFonts w:eastAsia="Times New Roman"/>
          <w:sz w:val="36"/>
          <w:szCs w:val="36"/>
        </w:rPr>
        <w:t>онцертном зале</w:t>
      </w:r>
      <w:r w:rsidRPr="005336A0">
        <w:rPr>
          <w:rFonts w:eastAsia="Times New Roman"/>
          <w:sz w:val="36"/>
          <w:szCs w:val="36"/>
        </w:rPr>
        <w:t xml:space="preserve"> </w:t>
      </w:r>
      <w:r w:rsidR="00F655C7">
        <w:rPr>
          <w:rFonts w:eastAsia="Times New Roman"/>
          <w:sz w:val="36"/>
          <w:szCs w:val="36"/>
        </w:rPr>
        <w:t xml:space="preserve">ЮРГПУ(НПИ) </w:t>
      </w:r>
      <w:r>
        <w:rPr>
          <w:rFonts w:eastAsia="Times New Roman"/>
          <w:sz w:val="36"/>
          <w:szCs w:val="36"/>
        </w:rPr>
        <w:t xml:space="preserve">симфо - группы «Гольфстрим», </w:t>
      </w:r>
      <w:r w:rsidR="00F655C7" w:rsidRPr="00F655C7">
        <w:rPr>
          <w:rFonts w:eastAsia="Times New Roman"/>
          <w:sz w:val="36"/>
          <w:szCs w:val="36"/>
        </w:rPr>
        <w:t xml:space="preserve">в период пандемии </w:t>
      </w:r>
      <w:r w:rsidR="00F655C7">
        <w:rPr>
          <w:rFonts w:eastAsia="Times New Roman"/>
          <w:sz w:val="36"/>
          <w:szCs w:val="36"/>
        </w:rPr>
        <w:t xml:space="preserve">специально для нашего университета эта группа записала </w:t>
      </w:r>
      <w:r>
        <w:rPr>
          <w:rFonts w:eastAsia="Times New Roman"/>
          <w:sz w:val="36"/>
          <w:szCs w:val="36"/>
        </w:rPr>
        <w:t>видео</w:t>
      </w:r>
      <w:r>
        <w:rPr>
          <w:rFonts w:eastAsia="Times New Roman"/>
          <w:sz w:val="36"/>
          <w:szCs w:val="36"/>
        </w:rPr>
        <w:t>-</w:t>
      </w:r>
      <w:r w:rsidR="00F655C7">
        <w:rPr>
          <w:rFonts w:eastAsia="Times New Roman"/>
          <w:sz w:val="36"/>
          <w:szCs w:val="36"/>
        </w:rPr>
        <w:t xml:space="preserve">концерт. Также перед коллективом работников и обучающихся университета в один из «Дней семьи, любви и верности», проводимых в Концертном зале, прошло </w:t>
      </w:r>
      <w:r>
        <w:rPr>
          <w:rFonts w:eastAsia="Times New Roman"/>
          <w:sz w:val="36"/>
          <w:szCs w:val="36"/>
        </w:rPr>
        <w:t>выступление оркестра народных инструментов Ро</w:t>
      </w:r>
      <w:r w:rsidR="00F655C7">
        <w:rPr>
          <w:rFonts w:eastAsia="Times New Roman"/>
          <w:sz w:val="36"/>
          <w:szCs w:val="36"/>
        </w:rPr>
        <w:t>стовской областной филармонии и</w:t>
      </w:r>
      <w:r>
        <w:rPr>
          <w:rFonts w:eastAsia="Times New Roman"/>
          <w:sz w:val="36"/>
          <w:szCs w:val="36"/>
        </w:rPr>
        <w:t xml:space="preserve"> ее </w:t>
      </w:r>
      <w:r>
        <w:rPr>
          <w:rFonts w:eastAsia="Times New Roman"/>
          <w:sz w:val="36"/>
          <w:szCs w:val="36"/>
        </w:rPr>
        <w:t>солистов</w:t>
      </w:r>
      <w:r>
        <w:rPr>
          <w:rFonts w:eastAsia="Times New Roman"/>
          <w:sz w:val="36"/>
          <w:szCs w:val="36"/>
        </w:rPr>
        <w:t xml:space="preserve">. </w:t>
      </w:r>
    </w:p>
    <w:p w:rsidR="00F655C7" w:rsidRDefault="00F655C7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</w:rPr>
      </w:pPr>
    </w:p>
    <w:p w:rsidR="00F655C7" w:rsidRDefault="00F655C7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</w:t>
      </w:r>
      <w:r w:rsidR="00F655C7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F655C7" w:rsidRPr="00F655C7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41-42-43</w:t>
      </w:r>
    </w:p>
    <w:p w:rsidR="00F655C7" w:rsidRDefault="00F655C7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  <w:lang w:eastAsia="ru-RU"/>
        </w:rPr>
      </w:pPr>
      <w:r>
        <w:rPr>
          <w:sz w:val="36"/>
          <w:szCs w:val="36"/>
        </w:rPr>
        <w:t xml:space="preserve"> С особым чувством ответственности проводится новогодний праздник для детей </w:t>
      </w:r>
      <w:r>
        <w:rPr>
          <w:color w:val="000000"/>
          <w:sz w:val="36"/>
          <w:szCs w:val="36"/>
        </w:rPr>
        <w:t>большой</w:t>
      </w:r>
      <w:r w:rsidR="00F655C7">
        <w:rPr>
          <w:color w:val="000000"/>
          <w:sz w:val="36"/>
          <w:szCs w:val="36"/>
        </w:rPr>
        <w:t xml:space="preserve"> и дружной семьи политехников</w:t>
      </w:r>
      <w:r>
        <w:rPr>
          <w:rFonts w:eastAsia="Times New Roman"/>
          <w:b/>
          <w:sz w:val="36"/>
          <w:szCs w:val="36"/>
          <w:lang w:eastAsia="ru-RU"/>
        </w:rPr>
        <w:t xml:space="preserve">. </w:t>
      </w:r>
      <w:r>
        <w:rPr>
          <w:rFonts w:eastAsia="Times New Roman"/>
          <w:sz w:val="36"/>
          <w:szCs w:val="36"/>
          <w:lang w:eastAsia="ru-RU"/>
        </w:rPr>
        <w:t>В организации этого события принимают участие и проделываю</w:t>
      </w:r>
      <w:r w:rsidR="00F655C7">
        <w:rPr>
          <w:rFonts w:eastAsia="Times New Roman"/>
          <w:sz w:val="36"/>
          <w:szCs w:val="36"/>
          <w:lang w:eastAsia="ru-RU"/>
        </w:rPr>
        <w:t>т</w:t>
      </w:r>
      <w:r>
        <w:rPr>
          <w:rFonts w:eastAsia="Times New Roman"/>
          <w:sz w:val="36"/>
          <w:szCs w:val="36"/>
          <w:lang w:eastAsia="ru-RU"/>
        </w:rPr>
        <w:t xml:space="preserve"> большую работу члены профсоюзного актива. </w:t>
      </w: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Организация </w:t>
      </w:r>
      <w:r>
        <w:rPr>
          <w:color w:val="000000"/>
          <w:sz w:val="36"/>
          <w:szCs w:val="36"/>
        </w:rPr>
        <w:t>конкурса</w:t>
      </w:r>
      <w:r>
        <w:rPr>
          <w:color w:val="000000"/>
          <w:sz w:val="36"/>
          <w:szCs w:val="36"/>
        </w:rPr>
        <w:t xml:space="preserve"> детских рисунков и поделок </w:t>
      </w:r>
      <w:r w:rsidR="00F655C7">
        <w:rPr>
          <w:color w:val="000000"/>
          <w:sz w:val="36"/>
          <w:szCs w:val="36"/>
        </w:rPr>
        <w:t>на тему: «Новый год в ЮРГПУ(НПИ) глазами детей»;</w:t>
      </w:r>
      <w:r>
        <w:rPr>
          <w:color w:val="000000"/>
          <w:sz w:val="36"/>
          <w:szCs w:val="36"/>
        </w:rPr>
        <w:t xml:space="preserve"> </w:t>
      </w:r>
      <w:r w:rsidR="00F655C7">
        <w:rPr>
          <w:color w:val="000000"/>
          <w:sz w:val="36"/>
          <w:szCs w:val="36"/>
        </w:rPr>
        <w:t>показ «Новогодней сказки</w:t>
      </w:r>
      <w:r>
        <w:rPr>
          <w:color w:val="000000"/>
          <w:sz w:val="36"/>
          <w:szCs w:val="36"/>
        </w:rPr>
        <w:t>» сил</w:t>
      </w:r>
      <w:r w:rsidR="00F655C7">
        <w:rPr>
          <w:color w:val="000000"/>
          <w:sz w:val="36"/>
          <w:szCs w:val="36"/>
        </w:rPr>
        <w:t>ами первокурсников и работников</w:t>
      </w:r>
      <w:r>
        <w:rPr>
          <w:color w:val="000000"/>
          <w:sz w:val="36"/>
          <w:szCs w:val="36"/>
        </w:rPr>
        <w:t xml:space="preserve"> ДУ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С, встреча гостей у </w:t>
      </w:r>
      <w:r w:rsidR="00F655C7">
        <w:rPr>
          <w:color w:val="000000"/>
          <w:sz w:val="36"/>
          <w:szCs w:val="36"/>
        </w:rPr>
        <w:t xml:space="preserve">фото-зоны, работа в гардеробе, </w:t>
      </w:r>
      <w:r>
        <w:rPr>
          <w:color w:val="000000"/>
          <w:sz w:val="36"/>
          <w:szCs w:val="36"/>
        </w:rPr>
        <w:t>выдача подарков и еще масса больших и малых проблем, решение которых</w:t>
      </w:r>
      <w:r>
        <w:rPr>
          <w:color w:val="000000"/>
          <w:sz w:val="36"/>
          <w:szCs w:val="36"/>
        </w:rPr>
        <w:t xml:space="preserve"> и делает утренник в Крытом дворе очень популярным </w:t>
      </w:r>
      <w:r w:rsidR="00F655C7">
        <w:rPr>
          <w:color w:val="000000"/>
          <w:sz w:val="36"/>
          <w:szCs w:val="36"/>
        </w:rPr>
        <w:t>не только среди п</w:t>
      </w:r>
      <w:r>
        <w:rPr>
          <w:color w:val="000000"/>
          <w:sz w:val="36"/>
          <w:szCs w:val="36"/>
        </w:rPr>
        <w:t xml:space="preserve">олитехников, но и </w:t>
      </w:r>
      <w:r>
        <w:rPr>
          <w:color w:val="000000"/>
          <w:sz w:val="36"/>
          <w:szCs w:val="36"/>
        </w:rPr>
        <w:t>в городе.</w:t>
      </w:r>
      <w:r>
        <w:rPr>
          <w:rFonts w:eastAsia="Times New Roman"/>
          <w:sz w:val="36"/>
          <w:szCs w:val="36"/>
          <w:lang w:eastAsia="ru-RU"/>
        </w:rPr>
        <w:t xml:space="preserve"> </w:t>
      </w:r>
    </w:p>
    <w:p w:rsidR="00132A37" w:rsidRDefault="00D943AF" w:rsidP="00107361">
      <w:pPr>
        <w:spacing w:line="276" w:lineRule="auto"/>
        <w:ind w:firstLine="709"/>
        <w:jc w:val="both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Ежегодно </w:t>
      </w:r>
      <w:r w:rsidR="00F655C7">
        <w:rPr>
          <w:rFonts w:eastAsia="Times New Roman"/>
          <w:sz w:val="36"/>
          <w:szCs w:val="36"/>
          <w:lang w:eastAsia="ru-RU"/>
        </w:rPr>
        <w:t xml:space="preserve">как </w:t>
      </w:r>
      <w:r>
        <w:rPr>
          <w:rFonts w:eastAsia="Times New Roman"/>
          <w:sz w:val="36"/>
          <w:szCs w:val="36"/>
          <w:lang w:eastAsia="ru-RU"/>
        </w:rPr>
        <w:t>дети работников университета</w:t>
      </w:r>
      <w:r w:rsidR="00F655C7">
        <w:rPr>
          <w:rFonts w:eastAsia="Times New Roman"/>
          <w:sz w:val="36"/>
          <w:szCs w:val="36"/>
          <w:lang w:eastAsia="ru-RU"/>
        </w:rPr>
        <w:t>, так и все сотрудники</w:t>
      </w:r>
      <w:r>
        <w:rPr>
          <w:rFonts w:eastAsia="Times New Roman"/>
          <w:sz w:val="36"/>
          <w:szCs w:val="36"/>
          <w:lang w:eastAsia="ru-RU"/>
        </w:rPr>
        <w:t xml:space="preserve"> получают бесплатные новогодние подарки.</w:t>
      </w:r>
    </w:p>
    <w:p w:rsidR="00132A37" w:rsidRPr="00107361" w:rsidRDefault="00D943AF" w:rsidP="00107361">
      <w:pPr>
        <w:spacing w:line="276" w:lineRule="auto"/>
        <w:ind w:firstLine="709"/>
        <w:jc w:val="both"/>
        <w:rPr>
          <w:rFonts w:eastAsia="Times New Roman"/>
          <w:b/>
          <w:sz w:val="36"/>
          <w:szCs w:val="36"/>
          <w:lang w:eastAsia="ru-RU"/>
        </w:rPr>
      </w:pPr>
      <w:r w:rsidRPr="00107361">
        <w:rPr>
          <w:rFonts w:eastAsia="Times New Roman"/>
          <w:b/>
          <w:sz w:val="36"/>
          <w:szCs w:val="36"/>
          <w:lang w:eastAsia="ru-RU"/>
        </w:rPr>
        <w:t xml:space="preserve"> Слайд </w:t>
      </w:r>
      <w:r w:rsidR="00F655C7" w:rsidRPr="00F655C7">
        <w:rPr>
          <w:rFonts w:eastAsia="Times New Roman"/>
          <w:b/>
          <w:sz w:val="36"/>
          <w:szCs w:val="36"/>
          <w:lang w:eastAsia="ru-RU"/>
        </w:rPr>
        <w:t>№№</w:t>
      </w:r>
      <w:r w:rsidR="00F655C7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107361">
        <w:rPr>
          <w:rFonts w:eastAsia="Times New Roman"/>
          <w:b/>
          <w:sz w:val="36"/>
          <w:szCs w:val="36"/>
          <w:lang w:eastAsia="ru-RU"/>
        </w:rPr>
        <w:t>44-45-46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Социальная помощь и премирование работников университета осуществляется в соответствии с Положениями об оказании </w:t>
      </w:r>
      <w:r w:rsidR="00F655C7">
        <w:rPr>
          <w:sz w:val="36"/>
          <w:szCs w:val="36"/>
        </w:rPr>
        <w:t>материальной помощи и наградах</w:t>
      </w:r>
      <w:r>
        <w:rPr>
          <w:sz w:val="36"/>
          <w:szCs w:val="36"/>
        </w:rPr>
        <w:t xml:space="preserve">. </w:t>
      </w:r>
      <w:r>
        <w:rPr>
          <w:rFonts w:eastAsia="Times New Roman"/>
          <w:sz w:val="36"/>
          <w:szCs w:val="36"/>
        </w:rPr>
        <w:t xml:space="preserve">Размер материальной помощи колеблется от </w:t>
      </w:r>
      <w:r>
        <w:rPr>
          <w:sz w:val="36"/>
          <w:szCs w:val="36"/>
        </w:rPr>
        <w:t>4</w:t>
      </w:r>
      <w:r>
        <w:rPr>
          <w:rFonts w:eastAsia="Times New Roman"/>
          <w:sz w:val="36"/>
          <w:szCs w:val="36"/>
        </w:rPr>
        <w:t xml:space="preserve">000 до </w:t>
      </w:r>
      <w:r>
        <w:rPr>
          <w:rFonts w:eastAsia="Times New Roman"/>
          <w:sz w:val="36"/>
          <w:szCs w:val="36"/>
        </w:rPr>
        <w:t>2</w:t>
      </w:r>
      <w:r>
        <w:rPr>
          <w:rFonts w:eastAsia="Times New Roman"/>
          <w:sz w:val="36"/>
          <w:szCs w:val="36"/>
        </w:rPr>
        <w:t>0000 рублей.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087489">
        <w:rPr>
          <w:sz w:val="36"/>
          <w:szCs w:val="36"/>
        </w:rPr>
        <w:t xml:space="preserve">За отчётный </w:t>
      </w:r>
      <w:r w:rsidR="00F655C7" w:rsidRPr="00F655C7">
        <w:rPr>
          <w:sz w:val="36"/>
          <w:szCs w:val="36"/>
        </w:rPr>
        <w:t xml:space="preserve">период </w:t>
      </w:r>
      <w:r w:rsidR="00087489">
        <w:rPr>
          <w:sz w:val="36"/>
          <w:szCs w:val="36"/>
        </w:rPr>
        <w:t>такую льготу получили около 600 работников.</w:t>
      </w:r>
      <w:r w:rsidR="00F655C7" w:rsidRPr="00F655C7">
        <w:rPr>
          <w:sz w:val="36"/>
          <w:szCs w:val="36"/>
        </w:rPr>
        <w:t xml:space="preserve"> </w:t>
      </w:r>
    </w:p>
    <w:p w:rsidR="00087489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Важной составляющей в своей работе профком считает поощрение членов профсоюза. За выполнение уставных задач, участие в спартакиадах, конкурсах и в связи с юбилейными датами было премировано </w:t>
      </w:r>
      <w:r>
        <w:rPr>
          <w:sz w:val="36"/>
          <w:szCs w:val="36"/>
        </w:rPr>
        <w:t xml:space="preserve">более 1000 </w:t>
      </w:r>
      <w:r>
        <w:rPr>
          <w:sz w:val="36"/>
          <w:szCs w:val="36"/>
        </w:rPr>
        <w:t xml:space="preserve">членов профсоюза на сумму </w:t>
      </w:r>
      <w:r>
        <w:rPr>
          <w:sz w:val="36"/>
          <w:szCs w:val="36"/>
        </w:rPr>
        <w:t>1500</w:t>
      </w:r>
      <w:r>
        <w:rPr>
          <w:sz w:val="36"/>
          <w:szCs w:val="36"/>
        </w:rPr>
        <w:t xml:space="preserve"> тыс. руб. По решению пр</w:t>
      </w:r>
      <w:r>
        <w:rPr>
          <w:sz w:val="36"/>
          <w:szCs w:val="36"/>
        </w:rPr>
        <w:t xml:space="preserve">офкома на основании </w:t>
      </w:r>
      <w:r>
        <w:rPr>
          <w:sz w:val="36"/>
          <w:szCs w:val="36"/>
        </w:rPr>
        <w:lastRenderedPageBreak/>
        <w:t xml:space="preserve">социального партнерства подарки к праздникам 23 февраля, 8 марта, Новый год получает каждый работник университета. </w:t>
      </w:r>
    </w:p>
    <w:p w:rsidR="00132A37" w:rsidRDefault="00D943AF" w:rsidP="00107361">
      <w:pPr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32A37" w:rsidRDefault="00D943AF" w:rsidP="00107361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</w:t>
      </w:r>
      <w:r w:rsidR="00087489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47-48-49-50</w:t>
      </w:r>
    </w:p>
    <w:p w:rsidR="00087489" w:rsidRDefault="00087489" w:rsidP="00107361">
      <w:pPr>
        <w:spacing w:line="276" w:lineRule="auto"/>
        <w:ind w:firstLine="709"/>
        <w:jc w:val="both"/>
        <w:rPr>
          <w:b/>
          <w:sz w:val="36"/>
          <w:szCs w:val="36"/>
          <w:highlight w:val="green"/>
        </w:rPr>
      </w:pPr>
    </w:p>
    <w:p w:rsidR="00132A37" w:rsidRDefault="00D943AF" w:rsidP="00107361">
      <w:pPr>
        <w:shd w:val="clear" w:color="auto" w:fill="FFFFFF"/>
        <w:suppressAutoHyphens/>
        <w:spacing w:line="276" w:lineRule="auto"/>
        <w:ind w:right="-68" w:firstLine="709"/>
        <w:jc w:val="both"/>
        <w:rPr>
          <w:sz w:val="36"/>
          <w:szCs w:val="36"/>
        </w:rPr>
      </w:pPr>
      <w:r>
        <w:rPr>
          <w:sz w:val="36"/>
          <w:szCs w:val="36"/>
        </w:rPr>
        <w:t>С 2012 г. вуз поддерживает инициативу профсоюзной организации по обновлению рекреационного простран</w:t>
      </w:r>
      <w:r>
        <w:rPr>
          <w:sz w:val="36"/>
          <w:szCs w:val="36"/>
        </w:rPr>
        <w:t xml:space="preserve">ства, увеличению площадей зеленых насаждений и эстетизации университетской территории. Для этой цели разработана и реализуется авторская программа «Озеленение и экологизация дизайна </w:t>
      </w:r>
      <w:r w:rsidR="00087489">
        <w:rPr>
          <w:sz w:val="36"/>
          <w:szCs w:val="36"/>
        </w:rPr>
        <w:t>учебного городка ЮРГПУ (НПИ)». Н</w:t>
      </w:r>
      <w:r>
        <w:rPr>
          <w:sz w:val="36"/>
          <w:szCs w:val="36"/>
        </w:rPr>
        <w:t>а территории вуза</w:t>
      </w:r>
      <w:r>
        <w:rPr>
          <w:sz w:val="36"/>
          <w:szCs w:val="36"/>
        </w:rPr>
        <w:t xml:space="preserve"> и СОК «Дон» </w:t>
      </w:r>
      <w:r>
        <w:rPr>
          <w:sz w:val="36"/>
          <w:szCs w:val="36"/>
        </w:rPr>
        <w:t>высажено б</w:t>
      </w:r>
      <w:r>
        <w:rPr>
          <w:sz w:val="36"/>
          <w:szCs w:val="36"/>
        </w:rPr>
        <w:t>олее 2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 тыс. разл</w:t>
      </w:r>
      <w:r w:rsidR="00087489">
        <w:rPr>
          <w:sz w:val="36"/>
          <w:szCs w:val="36"/>
        </w:rPr>
        <w:t>ичных растений на сумму около 3</w:t>
      </w:r>
      <w:r>
        <w:rPr>
          <w:sz w:val="36"/>
          <w:szCs w:val="36"/>
        </w:rPr>
        <w:t xml:space="preserve"> млн. руб. За последние три года программа озеленения вышла за контур учебного городка. Зеленые насаждения высаживались на территориях студгородка, СОК «Дон», детского досугового центра. </w:t>
      </w:r>
    </w:p>
    <w:p w:rsidR="00132A37" w:rsidRDefault="00D943AF" w:rsidP="00107361">
      <w:pPr>
        <w:spacing w:line="276" w:lineRule="auto"/>
        <w:ind w:firstLine="709"/>
        <w:jc w:val="both"/>
        <w:outlineLvl w:val="0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Права и гарантии</w:t>
      </w:r>
      <w:r>
        <w:rPr>
          <w:sz w:val="36"/>
          <w:szCs w:val="36"/>
        </w:rPr>
        <w:t xml:space="preserve"> п</w:t>
      </w:r>
      <w:r w:rsidR="00087489">
        <w:rPr>
          <w:sz w:val="36"/>
          <w:szCs w:val="36"/>
        </w:rPr>
        <w:t>рофкома и выборных профсоюз</w:t>
      </w:r>
      <w:r>
        <w:rPr>
          <w:sz w:val="36"/>
          <w:szCs w:val="36"/>
        </w:rPr>
        <w:t xml:space="preserve">ных работников </w:t>
      </w:r>
      <w:r>
        <w:rPr>
          <w:sz w:val="36"/>
          <w:szCs w:val="36"/>
        </w:rPr>
        <w:t xml:space="preserve">закреплены в разделе 10 Коллективного договора. </w:t>
      </w:r>
      <w:r>
        <w:rPr>
          <w:rFonts w:eastAsia="Times New Roman"/>
          <w:sz w:val="36"/>
          <w:szCs w:val="36"/>
        </w:rPr>
        <w:t xml:space="preserve">Профкому ППО работников ЮРГПУ(НПИ) предоставлены: необходимые помещения, отвечающие санитарно-гигиеническим требованиям, а также средства связи, электронная почта и Интернет, безвозмездно предоставляет имеющиеся транспортные средства. </w:t>
      </w:r>
    </w:p>
    <w:p w:rsidR="00087489" w:rsidRDefault="00087489" w:rsidP="00107361">
      <w:pPr>
        <w:spacing w:line="276" w:lineRule="auto"/>
        <w:ind w:firstLine="709"/>
        <w:jc w:val="both"/>
        <w:outlineLvl w:val="0"/>
        <w:rPr>
          <w:rFonts w:eastAsia="Times New Roman"/>
          <w:sz w:val="36"/>
          <w:szCs w:val="36"/>
        </w:rPr>
      </w:pPr>
    </w:p>
    <w:p w:rsidR="00132A37" w:rsidRDefault="00D943AF" w:rsidP="00107361">
      <w:pPr>
        <w:spacing w:line="276" w:lineRule="auto"/>
        <w:ind w:firstLine="709"/>
        <w:jc w:val="both"/>
        <w:outlineLvl w:val="0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Слайд №</w:t>
      </w:r>
      <w:r w:rsidR="00087489">
        <w:rPr>
          <w:rFonts w:eastAsia="Times New Roman"/>
          <w:b/>
          <w:sz w:val="36"/>
          <w:szCs w:val="36"/>
        </w:rPr>
        <w:t>№</w:t>
      </w:r>
      <w:r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>51-52</w:t>
      </w:r>
    </w:p>
    <w:p w:rsidR="00087489" w:rsidRDefault="00087489" w:rsidP="00107361">
      <w:pPr>
        <w:spacing w:line="276" w:lineRule="auto"/>
        <w:ind w:firstLine="709"/>
        <w:jc w:val="both"/>
        <w:outlineLvl w:val="0"/>
        <w:rPr>
          <w:rFonts w:eastAsia="Times New Roman"/>
          <w:b/>
          <w:sz w:val="36"/>
          <w:szCs w:val="36"/>
        </w:rPr>
      </w:pPr>
    </w:p>
    <w:p w:rsidR="00132A37" w:rsidRDefault="00D943AF" w:rsidP="00107361">
      <w:pPr>
        <w:pStyle w:val="31"/>
        <w:shd w:val="clear" w:color="auto" w:fill="auto"/>
        <w:spacing w:line="276" w:lineRule="auto"/>
        <w:ind w:left="60" w:right="-70" w:firstLine="680"/>
        <w:jc w:val="both"/>
        <w:rPr>
          <w:sz w:val="36"/>
          <w:szCs w:val="36"/>
        </w:rPr>
      </w:pPr>
      <w:r>
        <w:rPr>
          <w:sz w:val="36"/>
          <w:szCs w:val="36"/>
        </w:rPr>
        <w:t>На сег</w:t>
      </w:r>
      <w:r>
        <w:rPr>
          <w:sz w:val="36"/>
          <w:szCs w:val="36"/>
        </w:rPr>
        <w:t xml:space="preserve">одняшний день ЮРГПУ(НПИ) успешно решает вопросы социально-трудовых отношений как элемента демократического, социального государства и относится к числу вузов, где действует эффективное социальное </w:t>
      </w:r>
      <w:r>
        <w:rPr>
          <w:sz w:val="36"/>
          <w:szCs w:val="36"/>
        </w:rPr>
        <w:lastRenderedPageBreak/>
        <w:t>партнёрство, которое признано одним из лучших в Ростовской о</w:t>
      </w:r>
      <w:r>
        <w:rPr>
          <w:sz w:val="36"/>
          <w:szCs w:val="36"/>
        </w:rPr>
        <w:t xml:space="preserve">бласти и в России.  </w:t>
      </w: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Эффективное социальное партнёрство - это качественное и неукоснительное выполнение Коллективного договора. ЮРГПУ(НПИ) имени М.И. Платова относится именно к числу таких вузов, где социальное партнерство признано одним из лучших в Ростов</w:t>
      </w:r>
      <w:r>
        <w:rPr>
          <w:sz w:val="36"/>
          <w:szCs w:val="36"/>
        </w:rPr>
        <w:t xml:space="preserve">ской области и в России. </w:t>
      </w: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851"/>
        <w:jc w:val="both"/>
        <w:rPr>
          <w:rStyle w:val="a3"/>
          <w:sz w:val="36"/>
          <w:szCs w:val="36"/>
        </w:rPr>
      </w:pPr>
      <w:r>
        <w:rPr>
          <w:sz w:val="36"/>
          <w:szCs w:val="36"/>
        </w:rPr>
        <w:t xml:space="preserve">Подтверждением этого стали итоги регионального этапа ежегодных всероссийских конкурсов «Российская организация высокой социальной эффективности», в котором ЮРГПУ(НПИ) стал обладателем диплома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степени «За большой вклад в достижен</w:t>
      </w:r>
      <w:r>
        <w:rPr>
          <w:sz w:val="36"/>
          <w:szCs w:val="36"/>
        </w:rPr>
        <w:t>ие высокой социальной эффективности».</w:t>
      </w:r>
    </w:p>
    <w:p w:rsidR="00132A37" w:rsidRDefault="00D943AF" w:rsidP="00107361">
      <w:pPr>
        <w:pStyle w:val="a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Не первый год профсоюзный комитет Первичной профсоюзной организации работников Южно-Российского государственного политехнического университета(НПИ) имени М.М.</w:t>
      </w:r>
      <w:r w:rsidR="00087489">
        <w:rPr>
          <w:sz w:val="36"/>
          <w:szCs w:val="36"/>
        </w:rPr>
        <w:t xml:space="preserve"> </w:t>
      </w:r>
      <w:r>
        <w:rPr>
          <w:sz w:val="36"/>
          <w:szCs w:val="36"/>
        </w:rPr>
        <w:t>Платова, являясь подписчиком газеты «Солидарность», принимае</w:t>
      </w:r>
      <w:r>
        <w:rPr>
          <w:sz w:val="36"/>
          <w:szCs w:val="36"/>
        </w:rPr>
        <w:t>т участие в конкурсе «Профсоюзный авангард», учрежденном центральной профсоюзной газетой.</w:t>
      </w:r>
    </w:p>
    <w:p w:rsidR="00132A37" w:rsidRDefault="00D943AF" w:rsidP="00107361">
      <w:pPr>
        <w:pStyle w:val="a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«Профсоюзный Авангард» - ежегодная профессиональная премия, которой отмечают представителей Российских профсоюзов, внесших наибольший вклад в развитие профсоюзного дв</w:t>
      </w:r>
      <w:r>
        <w:rPr>
          <w:sz w:val="36"/>
          <w:szCs w:val="36"/>
        </w:rPr>
        <w:t>ижения страны в течение конкурсного года.</w:t>
      </w:r>
    </w:p>
    <w:p w:rsidR="00132A37" w:rsidRDefault="00D943AF" w:rsidP="00107361">
      <w:pPr>
        <w:spacing w:after="12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>
        <w:rPr>
          <w:sz w:val="36"/>
          <w:szCs w:val="36"/>
        </w:rPr>
        <w:t xml:space="preserve">2023 </w:t>
      </w:r>
      <w:r>
        <w:rPr>
          <w:sz w:val="36"/>
          <w:szCs w:val="36"/>
        </w:rPr>
        <w:t>году, на конкурс в номинации «Акция», мы представили совместную акцию профсоюзной организации и администрации университета «Профсоюзный авангард-2023». Решением конкурсной комиссии работа удостоена Почетной</w:t>
      </w:r>
      <w:r>
        <w:rPr>
          <w:sz w:val="36"/>
          <w:szCs w:val="36"/>
        </w:rPr>
        <w:t xml:space="preserve"> грамоты газеты «Солидарность».</w:t>
      </w:r>
    </w:p>
    <w:p w:rsidR="00132A37" w:rsidRDefault="00D943AF" w:rsidP="00107361">
      <w:pPr>
        <w:pStyle w:val="a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Сохранение и преумножение таких традиций играет важную роль не только в настоящем, но и в формировании мировоззрения будущих поколений.</w:t>
      </w:r>
    </w:p>
    <w:p w:rsidR="00132A37" w:rsidRDefault="00132A37" w:rsidP="00107361">
      <w:pPr>
        <w:pStyle w:val="ae"/>
        <w:spacing w:before="0" w:beforeAutospacing="0" w:after="0" w:afterAutospacing="0" w:line="276" w:lineRule="auto"/>
        <w:ind w:firstLine="720"/>
        <w:jc w:val="both"/>
        <w:rPr>
          <w:sz w:val="36"/>
          <w:szCs w:val="36"/>
          <w:highlight w:val="yellow"/>
        </w:rPr>
      </w:pPr>
    </w:p>
    <w:p w:rsidR="00132A37" w:rsidRDefault="00D943AF" w:rsidP="00107361">
      <w:pPr>
        <w:pStyle w:val="ae"/>
        <w:spacing w:before="0" w:beforeAutospacing="0" w:after="0" w:afterAutospacing="0" w:line="276" w:lineRule="auto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№</w:t>
      </w:r>
      <w:r>
        <w:rPr>
          <w:b/>
          <w:sz w:val="36"/>
          <w:szCs w:val="36"/>
        </w:rPr>
        <w:t>53</w:t>
      </w:r>
    </w:p>
    <w:p w:rsidR="00087489" w:rsidRDefault="00087489" w:rsidP="00087489">
      <w:pPr>
        <w:pStyle w:val="ae"/>
        <w:spacing w:before="0" w:beforeAutospacing="0" w:after="0" w:afterAutospacing="0" w:line="276" w:lineRule="auto"/>
        <w:ind w:firstLine="720"/>
        <w:jc w:val="both"/>
        <w:rPr>
          <w:sz w:val="36"/>
          <w:szCs w:val="36"/>
        </w:rPr>
      </w:pPr>
      <w:r w:rsidRPr="00087489">
        <w:rPr>
          <w:sz w:val="36"/>
          <w:szCs w:val="36"/>
        </w:rPr>
        <w:t>Сегодня</w:t>
      </w:r>
      <w:r>
        <w:rPr>
          <w:sz w:val="36"/>
          <w:szCs w:val="36"/>
        </w:rPr>
        <w:t xml:space="preserve"> ФГБОУ ВО «Южно-Российский государственный политехнический университет (НПИ) имени </w:t>
      </w:r>
    </w:p>
    <w:p w:rsidR="00087489" w:rsidRPr="00087489" w:rsidRDefault="00087489" w:rsidP="00087489">
      <w:pPr>
        <w:pStyle w:val="ae"/>
        <w:spacing w:before="0" w:beforeAutospacing="0" w:after="0" w:afterAutospacing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М.И. Платова, опираясь на принципы социального и стратегического партнёрства, уверенно идёт вперёд, поднимаясь выше и выше в существующих рейтингах ВУЗов России.</w:t>
      </w:r>
    </w:p>
    <w:p w:rsidR="00132A37" w:rsidRDefault="00132A37" w:rsidP="00107361">
      <w:pPr>
        <w:pStyle w:val="ae"/>
        <w:spacing w:before="0" w:beforeAutospacing="0" w:after="0" w:afterAutospacing="0" w:line="276" w:lineRule="auto"/>
        <w:ind w:firstLine="720"/>
        <w:jc w:val="both"/>
        <w:rPr>
          <w:b/>
          <w:sz w:val="36"/>
          <w:szCs w:val="36"/>
        </w:rPr>
      </w:pPr>
    </w:p>
    <w:p w:rsidR="00132A37" w:rsidRDefault="00087489" w:rsidP="00107361">
      <w:pPr>
        <w:pStyle w:val="ae"/>
        <w:spacing w:before="0" w:beforeAutospacing="0" w:after="0" w:afterAutospacing="0" w:line="276" w:lineRule="auto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bookmarkStart w:id="0" w:name="_GoBack"/>
      <w:bookmarkEnd w:id="0"/>
      <w:r w:rsidR="00D943AF">
        <w:rPr>
          <w:b/>
          <w:sz w:val="36"/>
          <w:szCs w:val="36"/>
        </w:rPr>
        <w:t>Благодарю за внимание</w:t>
      </w:r>
      <w:r>
        <w:rPr>
          <w:b/>
          <w:sz w:val="36"/>
          <w:szCs w:val="36"/>
        </w:rPr>
        <w:t>!</w:t>
      </w:r>
    </w:p>
    <w:p w:rsidR="00132A37" w:rsidRDefault="00132A37" w:rsidP="00107361">
      <w:pPr>
        <w:pStyle w:val="31"/>
        <w:shd w:val="clear" w:color="auto" w:fill="auto"/>
        <w:spacing w:line="276" w:lineRule="auto"/>
        <w:ind w:left="60" w:right="-70" w:firstLine="680"/>
        <w:jc w:val="both"/>
        <w:rPr>
          <w:sz w:val="36"/>
          <w:szCs w:val="36"/>
        </w:rPr>
      </w:pPr>
    </w:p>
    <w:sectPr w:rsidR="00132A37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37" w:rsidRDefault="00D943AF">
      <w:r>
        <w:separator/>
      </w:r>
    </w:p>
  </w:endnote>
  <w:endnote w:type="continuationSeparator" w:id="0">
    <w:p w:rsidR="00132A37" w:rsidRDefault="00D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149011"/>
      <w:docPartObj>
        <w:docPartGallery w:val="AutoText"/>
      </w:docPartObj>
    </w:sdtPr>
    <w:sdtEndPr/>
    <w:sdtContent>
      <w:p w:rsidR="00132A37" w:rsidRDefault="00D943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32A37" w:rsidRDefault="00132A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37" w:rsidRDefault="00D943AF">
      <w:r>
        <w:separator/>
      </w:r>
    </w:p>
  </w:footnote>
  <w:footnote w:type="continuationSeparator" w:id="0">
    <w:p w:rsidR="00132A37" w:rsidRDefault="00D9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3D"/>
    <w:rsid w:val="00005ADB"/>
    <w:rsid w:val="00012340"/>
    <w:rsid w:val="00012FCA"/>
    <w:rsid w:val="0002531F"/>
    <w:rsid w:val="00087489"/>
    <w:rsid w:val="000D61CD"/>
    <w:rsid w:val="00101114"/>
    <w:rsid w:val="00107361"/>
    <w:rsid w:val="00123E0E"/>
    <w:rsid w:val="00132A37"/>
    <w:rsid w:val="001529FF"/>
    <w:rsid w:val="001579BF"/>
    <w:rsid w:val="001C5537"/>
    <w:rsid w:val="002B1798"/>
    <w:rsid w:val="002C0EBE"/>
    <w:rsid w:val="002D48C5"/>
    <w:rsid w:val="003003EA"/>
    <w:rsid w:val="00320521"/>
    <w:rsid w:val="0038661F"/>
    <w:rsid w:val="003B38EB"/>
    <w:rsid w:val="003B7FAE"/>
    <w:rsid w:val="003E3AED"/>
    <w:rsid w:val="00463A33"/>
    <w:rsid w:val="004C6F23"/>
    <w:rsid w:val="004F3CA1"/>
    <w:rsid w:val="00500A14"/>
    <w:rsid w:val="005336A0"/>
    <w:rsid w:val="00557D57"/>
    <w:rsid w:val="00596FE9"/>
    <w:rsid w:val="005C2A55"/>
    <w:rsid w:val="0061580E"/>
    <w:rsid w:val="00616BDD"/>
    <w:rsid w:val="00673748"/>
    <w:rsid w:val="00735AD3"/>
    <w:rsid w:val="0075284C"/>
    <w:rsid w:val="00753F23"/>
    <w:rsid w:val="007757F9"/>
    <w:rsid w:val="007E2160"/>
    <w:rsid w:val="00864226"/>
    <w:rsid w:val="00976684"/>
    <w:rsid w:val="00994087"/>
    <w:rsid w:val="009A2B96"/>
    <w:rsid w:val="009B7E14"/>
    <w:rsid w:val="009F7E63"/>
    <w:rsid w:val="00A26F3D"/>
    <w:rsid w:val="00A43EA7"/>
    <w:rsid w:val="00A77E1B"/>
    <w:rsid w:val="00AB3446"/>
    <w:rsid w:val="00AB5986"/>
    <w:rsid w:val="00AC26C2"/>
    <w:rsid w:val="00B03290"/>
    <w:rsid w:val="00B339E8"/>
    <w:rsid w:val="00B74C56"/>
    <w:rsid w:val="00BB3893"/>
    <w:rsid w:val="00BD4839"/>
    <w:rsid w:val="00C01CEC"/>
    <w:rsid w:val="00C17807"/>
    <w:rsid w:val="00C348A2"/>
    <w:rsid w:val="00C47BAC"/>
    <w:rsid w:val="00C652ED"/>
    <w:rsid w:val="00C766D3"/>
    <w:rsid w:val="00CD3209"/>
    <w:rsid w:val="00D37B5A"/>
    <w:rsid w:val="00D4440D"/>
    <w:rsid w:val="00D5095C"/>
    <w:rsid w:val="00D80410"/>
    <w:rsid w:val="00D943AF"/>
    <w:rsid w:val="00DA6D6C"/>
    <w:rsid w:val="00E02228"/>
    <w:rsid w:val="00E455C1"/>
    <w:rsid w:val="00F655C7"/>
    <w:rsid w:val="00F76F93"/>
    <w:rsid w:val="00F820F4"/>
    <w:rsid w:val="00FA4D1F"/>
    <w:rsid w:val="00FB3DC7"/>
    <w:rsid w:val="00FF5E01"/>
    <w:rsid w:val="5AE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6FCD"/>
  <w15:docId w15:val="{BAC42290-4924-4461-B652-22C16C24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paragraph" w:styleId="aa">
    <w:name w:val="Body Text Indent"/>
    <w:basedOn w:val="a"/>
    <w:link w:val="ab"/>
    <w:pPr>
      <w:ind w:firstLine="709"/>
      <w:jc w:val="both"/>
    </w:pPr>
    <w:rPr>
      <w:rFonts w:eastAsia="Times New Roman"/>
      <w:sz w:val="28"/>
      <w:lang w:eastAsia="ar-SA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No Spacing"/>
    <w:link w:val="af0"/>
    <w:uiPriority w:val="1"/>
    <w:qFormat/>
    <w:pPr>
      <w:ind w:left="782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1"/>
    <w:pPr>
      <w:widowControl w:val="0"/>
      <w:shd w:val="clear" w:color="auto" w:fill="FFFFFF"/>
      <w:spacing w:line="322" w:lineRule="exact"/>
    </w:pPr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2"/>
    <w:basedOn w:val="af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Подпись к таблице_"/>
    <w:basedOn w:val="a0"/>
    <w:link w:val="af4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pPr>
      <w:widowControl w:val="0"/>
      <w:shd w:val="clear" w:color="auto" w:fill="FFFFFF"/>
      <w:spacing w:line="308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Стиль2"/>
    <w:basedOn w:val="a"/>
    <w:pPr>
      <w:widowControl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af0">
    <w:name w:val="Без интервала Знак"/>
    <w:link w:val="af"/>
    <w:uiPriority w:val="1"/>
    <w:locked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o6L40iN71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Лазарева</cp:lastModifiedBy>
  <cp:revision>2</cp:revision>
  <cp:lastPrinted>2024-07-01T15:20:00Z</cp:lastPrinted>
  <dcterms:created xsi:type="dcterms:W3CDTF">2024-07-02T15:18:00Z</dcterms:created>
  <dcterms:modified xsi:type="dcterms:W3CDTF">2024-07-02T15:18:00Z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D0FAFEE4126A4325A34B3171F11794FA_13</vt:lpwstr>
  </property>
</Properties>
</file>