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22" w:rsidRPr="009E20CB" w:rsidRDefault="00FA6FFC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CB">
        <w:rPr>
          <w:rFonts w:ascii="Times New Roman" w:hAnsi="Times New Roman" w:cs="Times New Roman"/>
          <w:b/>
          <w:sz w:val="28"/>
          <w:szCs w:val="28"/>
        </w:rPr>
        <w:t>ПУБЛИЧНЫЙ ОТЧЕТ О РАБОТЕ</w:t>
      </w:r>
    </w:p>
    <w:p w:rsidR="00771D34" w:rsidRPr="009E20CB" w:rsidRDefault="00582BAD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CB">
        <w:rPr>
          <w:rFonts w:ascii="Times New Roman" w:hAnsi="Times New Roman" w:cs="Times New Roman"/>
          <w:b/>
          <w:sz w:val="28"/>
          <w:szCs w:val="28"/>
        </w:rPr>
        <w:t xml:space="preserve">ППО РАБОТНИКОВ ЮРГПУ(НПИ) </w:t>
      </w:r>
      <w:r w:rsidR="00765CBE" w:rsidRPr="009E20CB">
        <w:rPr>
          <w:rFonts w:ascii="Times New Roman" w:hAnsi="Times New Roman" w:cs="Times New Roman"/>
          <w:b/>
          <w:sz w:val="28"/>
          <w:szCs w:val="28"/>
        </w:rPr>
        <w:t>за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7EAF" w:rsidRPr="009E20CB">
        <w:rPr>
          <w:rFonts w:ascii="Times New Roman" w:hAnsi="Times New Roman" w:cs="Times New Roman"/>
          <w:b/>
          <w:sz w:val="28"/>
          <w:szCs w:val="28"/>
        </w:rPr>
        <w:t>2</w:t>
      </w:r>
      <w:r w:rsidR="00E12A4E">
        <w:rPr>
          <w:rFonts w:ascii="Times New Roman" w:hAnsi="Times New Roman" w:cs="Times New Roman"/>
          <w:b/>
          <w:sz w:val="28"/>
          <w:szCs w:val="28"/>
        </w:rPr>
        <w:t>1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47D0" w:rsidRPr="009E20CB" w:rsidRDefault="00771D34" w:rsidP="009E20CB">
      <w:pPr>
        <w:pStyle w:val="ac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C3" w:rsidRPr="009E20CB" w:rsidRDefault="00B762C3" w:rsidP="009E20CB">
      <w:pPr>
        <w:pStyle w:val="ac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Южно-Российского государственного политехнического университета (НПИ) имени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</w:t>
      </w:r>
      <w:r w:rsidR="00C66D4C" w:rsidRPr="009E20CB">
        <w:rPr>
          <w:rFonts w:ascii="Times New Roman" w:hAnsi="Times New Roman" w:cs="Times New Roman"/>
          <w:sz w:val="28"/>
          <w:szCs w:val="28"/>
        </w:rPr>
        <w:t>действует в соответствии с</w:t>
      </w:r>
      <w:r w:rsidRPr="009E20CB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C66D4C" w:rsidRPr="009E20CB">
        <w:rPr>
          <w:rFonts w:ascii="Times New Roman" w:hAnsi="Times New Roman" w:cs="Times New Roman"/>
          <w:sz w:val="28"/>
          <w:szCs w:val="28"/>
        </w:rPr>
        <w:t>Уставом Профсоюза</w:t>
      </w:r>
      <w:r w:rsidR="00B8426E" w:rsidRPr="009E20CB">
        <w:rPr>
          <w:rFonts w:ascii="Times New Roman" w:hAnsi="Times New Roman" w:cs="Times New Roman"/>
          <w:sz w:val="28"/>
          <w:szCs w:val="28"/>
        </w:rPr>
        <w:t xml:space="preserve">. Решение о внесении изменений в Единый государственный реестр юридических лиц принято на заседании коллегиального выборного органа 23 июня 2021 г. </w:t>
      </w:r>
      <w:r w:rsidRPr="009E20CB">
        <w:rPr>
          <w:rFonts w:ascii="Times New Roman" w:hAnsi="Times New Roman" w:cs="Times New Roman"/>
          <w:sz w:val="28"/>
          <w:szCs w:val="28"/>
        </w:rPr>
        <w:t>в связи с чем внесены изменения в учредительные документы организации</w:t>
      </w:r>
      <w:r w:rsidR="00C66D4C" w:rsidRPr="009E20CB">
        <w:rPr>
          <w:rFonts w:ascii="Times New Roman" w:hAnsi="Times New Roman" w:cs="Times New Roman"/>
          <w:sz w:val="28"/>
          <w:szCs w:val="28"/>
        </w:rPr>
        <w:t>.</w:t>
      </w:r>
      <w:r w:rsidRPr="009E20CB">
        <w:rPr>
          <w:rFonts w:ascii="Times New Roman" w:hAnsi="Times New Roman" w:cs="Times New Roman"/>
          <w:sz w:val="28"/>
          <w:szCs w:val="28"/>
        </w:rPr>
        <w:t xml:space="preserve"> Полное название организации зарегистрировано как «Первичная профсоюзная организация работников Южно-Российского государственного политехнического университета (НПИ) имени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Федерации», сокращенн</w:t>
      </w:r>
      <w:r w:rsidR="00B8426E" w:rsidRPr="009E20CB">
        <w:rPr>
          <w:rFonts w:ascii="Times New Roman" w:hAnsi="Times New Roman" w:cs="Times New Roman"/>
          <w:sz w:val="28"/>
          <w:szCs w:val="28"/>
        </w:rPr>
        <w:t>ые</w:t>
      </w:r>
      <w:r w:rsidRPr="009E20CB">
        <w:rPr>
          <w:rFonts w:ascii="Times New Roman" w:hAnsi="Times New Roman" w:cs="Times New Roman"/>
          <w:sz w:val="28"/>
          <w:szCs w:val="28"/>
        </w:rPr>
        <w:t xml:space="preserve"> - или – ППО работников ЮРГПУ(НПИ). </w:t>
      </w:r>
    </w:p>
    <w:p w:rsidR="00C66D4C" w:rsidRPr="009E20CB" w:rsidRDefault="00C66D4C" w:rsidP="009E20CB">
      <w:pPr>
        <w:pStyle w:val="ac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ППО работников ЮРГПУ(НПИ) </w:t>
      </w:r>
      <w:r w:rsidR="00DD726D" w:rsidRPr="009E20CB">
        <w:rPr>
          <w:rFonts w:ascii="Times New Roman" w:hAnsi="Times New Roman" w:cs="Times New Roman"/>
          <w:sz w:val="28"/>
          <w:szCs w:val="28"/>
        </w:rPr>
        <w:t>является</w:t>
      </w:r>
      <w:r w:rsidRPr="009E20CB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DD726D" w:rsidRPr="009E20CB">
        <w:rPr>
          <w:rFonts w:ascii="Times New Roman" w:hAnsi="Times New Roman" w:cs="Times New Roman"/>
          <w:sz w:val="28"/>
          <w:szCs w:val="28"/>
        </w:rPr>
        <w:t>ым</w:t>
      </w:r>
      <w:r w:rsidRPr="009E20CB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DD726D" w:rsidRPr="009E20CB">
        <w:rPr>
          <w:rFonts w:ascii="Times New Roman" w:hAnsi="Times New Roman" w:cs="Times New Roman"/>
          <w:sz w:val="28"/>
          <w:szCs w:val="28"/>
        </w:rPr>
        <w:t>м</w:t>
      </w:r>
      <w:r w:rsidRPr="009E20CB">
        <w:rPr>
          <w:rFonts w:ascii="Times New Roman" w:hAnsi="Times New Roman" w:cs="Times New Roman"/>
          <w:sz w:val="28"/>
          <w:szCs w:val="28"/>
        </w:rPr>
        <w:t xml:space="preserve"> членов Профсоюза работ</w:t>
      </w:r>
      <w:r w:rsidR="00DD726D" w:rsidRPr="009E20CB">
        <w:rPr>
          <w:rFonts w:ascii="Times New Roman" w:hAnsi="Times New Roman" w:cs="Times New Roman"/>
          <w:sz w:val="28"/>
          <w:szCs w:val="28"/>
        </w:rPr>
        <w:t>ников</w:t>
      </w: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B8426E" w:rsidRPr="009E20C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9E20CB">
        <w:rPr>
          <w:rFonts w:ascii="Times New Roman" w:hAnsi="Times New Roman" w:cs="Times New Roman"/>
          <w:sz w:val="28"/>
          <w:szCs w:val="28"/>
        </w:rPr>
        <w:t>ЮРГПУ(НПИ), состоящих на профсоюзном учете</w:t>
      </w:r>
      <w:r w:rsidR="00B8426E" w:rsidRPr="009E20CB">
        <w:rPr>
          <w:rFonts w:ascii="Times New Roman" w:hAnsi="Times New Roman" w:cs="Times New Roman"/>
          <w:sz w:val="28"/>
          <w:szCs w:val="28"/>
        </w:rPr>
        <w:t>,</w:t>
      </w:r>
      <w:r w:rsidRPr="009E20CB">
        <w:rPr>
          <w:rFonts w:ascii="Times New Roman" w:hAnsi="Times New Roman" w:cs="Times New Roman"/>
          <w:sz w:val="28"/>
          <w:szCs w:val="28"/>
        </w:rPr>
        <w:t xml:space="preserve"> является некоммерческой </w:t>
      </w:r>
      <w:r w:rsidR="00656F98" w:rsidRPr="009E20C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9E20CB">
        <w:rPr>
          <w:rFonts w:ascii="Times New Roman" w:hAnsi="Times New Roman" w:cs="Times New Roman"/>
          <w:sz w:val="28"/>
          <w:szCs w:val="28"/>
        </w:rPr>
        <w:t>организацией</w:t>
      </w:r>
      <w:r w:rsidR="00B8426E" w:rsidRPr="009E20CB">
        <w:rPr>
          <w:rFonts w:ascii="Times New Roman" w:hAnsi="Times New Roman" w:cs="Times New Roman"/>
          <w:sz w:val="28"/>
          <w:szCs w:val="28"/>
        </w:rPr>
        <w:t xml:space="preserve"> и </w:t>
      </w:r>
      <w:r w:rsidR="00656F98" w:rsidRPr="009E20CB">
        <w:rPr>
          <w:rFonts w:ascii="Times New Roman" w:hAnsi="Times New Roman" w:cs="Times New Roman"/>
          <w:color w:val="000000"/>
          <w:sz w:val="28"/>
          <w:szCs w:val="28"/>
        </w:rPr>
        <w:t>самостоятельным юридическим лицом.</w:t>
      </w:r>
      <w:r w:rsidRPr="009E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26E" w:rsidRPr="009E20CB" w:rsidRDefault="00AC087B" w:rsidP="009E20C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ППО работников ЮРГПУ(НПИ) в отчетном 20</w:t>
      </w:r>
      <w:r w:rsidR="002E7EAF" w:rsidRPr="009E20CB">
        <w:rPr>
          <w:rFonts w:ascii="Times New Roman" w:hAnsi="Times New Roman" w:cs="Times New Roman"/>
          <w:sz w:val="28"/>
          <w:szCs w:val="28"/>
        </w:rPr>
        <w:t>2</w:t>
      </w:r>
      <w:r w:rsidR="00B8426E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7EAF" w:rsidRPr="009E20CB">
        <w:rPr>
          <w:rFonts w:ascii="Times New Roman" w:hAnsi="Times New Roman" w:cs="Times New Roman"/>
          <w:sz w:val="28"/>
          <w:szCs w:val="28"/>
        </w:rPr>
        <w:t xml:space="preserve">происходила в рамках </w:t>
      </w:r>
      <w:r w:rsidR="00B8426E" w:rsidRPr="009E20CB">
        <w:rPr>
          <w:rFonts w:ascii="Times New Roman" w:hAnsi="Times New Roman" w:cs="Times New Roman"/>
          <w:sz w:val="28"/>
          <w:szCs w:val="28"/>
        </w:rPr>
        <w:t xml:space="preserve">объявленного </w:t>
      </w:r>
      <w:r w:rsidR="002F7FE7" w:rsidRPr="009E20CB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>ФНПР Годом организационного и кадрового укрепления профсоюзов</w:t>
      </w:r>
      <w:r w:rsidR="00223D85" w:rsidRPr="009E20CB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>,</w:t>
      </w:r>
      <w:r w:rsidR="002F7FE7" w:rsidRPr="009E20CB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 xml:space="preserve"> </w:t>
      </w:r>
      <w:r w:rsidR="00223D85" w:rsidRPr="009E20CB">
        <w:rPr>
          <w:rFonts w:ascii="Times New Roman" w:hAnsi="Times New Roman" w:cs="Times New Roman"/>
          <w:sz w:val="28"/>
          <w:szCs w:val="28"/>
        </w:rPr>
        <w:t xml:space="preserve">года «Спорт, здоровье, долголетие» </w:t>
      </w:r>
      <w:r w:rsidR="00B8426E" w:rsidRPr="009E20CB">
        <w:rPr>
          <w:rFonts w:ascii="Times New Roman" w:hAnsi="Times New Roman" w:cs="Times New Roman"/>
          <w:sz w:val="28"/>
          <w:szCs w:val="28"/>
        </w:rPr>
        <w:t>в Профсоюзе образования</w:t>
      </w:r>
      <w:r w:rsidR="002F7FE7" w:rsidRPr="009E20CB">
        <w:rPr>
          <w:rFonts w:ascii="Times New Roman" w:hAnsi="Times New Roman" w:cs="Times New Roman"/>
          <w:sz w:val="28"/>
          <w:szCs w:val="28"/>
        </w:rPr>
        <w:t>,</w:t>
      </w:r>
      <w:r w:rsidR="00223D85" w:rsidRPr="009E20CB">
        <w:rPr>
          <w:rFonts w:ascii="Times New Roman" w:hAnsi="Times New Roman" w:cs="Times New Roman"/>
          <w:sz w:val="28"/>
          <w:szCs w:val="28"/>
        </w:rPr>
        <w:t xml:space="preserve"> а также 30-ти </w:t>
      </w:r>
      <w:proofErr w:type="spellStart"/>
      <w:r w:rsidR="00223D85" w:rsidRPr="009E20C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23D85" w:rsidRPr="009E20CB">
        <w:rPr>
          <w:rFonts w:ascii="Times New Roman" w:hAnsi="Times New Roman" w:cs="Times New Roman"/>
          <w:sz w:val="28"/>
          <w:szCs w:val="28"/>
        </w:rPr>
        <w:t xml:space="preserve"> института «Социального партнерства» в России,</w:t>
      </w:r>
      <w:r w:rsidR="002F7FE7" w:rsidRPr="009E20CB"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утвержденным планом работы профсоюзного комитета на 2021 г.</w:t>
      </w:r>
    </w:p>
    <w:p w:rsidR="002E7EAF" w:rsidRPr="009E20CB" w:rsidRDefault="002E7EAF" w:rsidP="009E20CB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36" w:rsidRPr="009E20CB" w:rsidRDefault="008F5992" w:rsidP="009E20CB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CB"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И </w:t>
      </w:r>
      <w:r w:rsidR="000B0436" w:rsidRPr="009E20CB">
        <w:rPr>
          <w:rFonts w:ascii="Times New Roman" w:hAnsi="Times New Roman" w:cs="Times New Roman"/>
          <w:b/>
          <w:sz w:val="28"/>
          <w:szCs w:val="28"/>
        </w:rPr>
        <w:t>ПРАВОЗАЗЩИТНАЯ РАБОТА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436" w:rsidRPr="009E20CB" w:rsidRDefault="000B0436" w:rsidP="009E20CB">
      <w:pPr>
        <w:pStyle w:val="3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</w:p>
    <w:p w:rsidR="00645E7B" w:rsidRPr="00645E7B" w:rsidRDefault="000B0436" w:rsidP="009E20CB">
      <w:pPr>
        <w:pStyle w:val="3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 w:rsidRPr="009E20CB">
        <w:rPr>
          <w:b w:val="0"/>
          <w:sz w:val="28"/>
          <w:szCs w:val="28"/>
        </w:rPr>
        <w:t xml:space="preserve">Значимым событием 2021 года стало разработка и подписание нового Коллективного договора между Федеральным государственным бюджетным образовательным учреждением высшего образования «Южно-Российский государственный политехнический университет (НПИ) имени </w:t>
      </w:r>
      <w:proofErr w:type="spellStart"/>
      <w:r w:rsidRPr="009E20CB">
        <w:rPr>
          <w:b w:val="0"/>
          <w:sz w:val="28"/>
          <w:szCs w:val="28"/>
        </w:rPr>
        <w:t>М.И.Платова</w:t>
      </w:r>
      <w:proofErr w:type="spellEnd"/>
      <w:r w:rsidRPr="009E20CB">
        <w:rPr>
          <w:b w:val="0"/>
          <w:sz w:val="28"/>
          <w:szCs w:val="28"/>
        </w:rPr>
        <w:t xml:space="preserve">» в лице ректора </w:t>
      </w:r>
      <w:proofErr w:type="spellStart"/>
      <w:r w:rsidRPr="009E20CB">
        <w:rPr>
          <w:b w:val="0"/>
          <w:sz w:val="28"/>
          <w:szCs w:val="28"/>
        </w:rPr>
        <w:t>Разоренова</w:t>
      </w:r>
      <w:proofErr w:type="spellEnd"/>
      <w:r w:rsidRPr="009E20CB">
        <w:rPr>
          <w:b w:val="0"/>
          <w:sz w:val="28"/>
          <w:szCs w:val="28"/>
        </w:rPr>
        <w:t xml:space="preserve"> Ю.И. и Первичной профсоюзной организацией работников ЮРГПУ(НПИ) имени </w:t>
      </w:r>
      <w:proofErr w:type="spellStart"/>
      <w:r w:rsidRPr="009E20CB">
        <w:rPr>
          <w:b w:val="0"/>
          <w:sz w:val="28"/>
          <w:szCs w:val="28"/>
        </w:rPr>
        <w:t>М.И.Платова</w:t>
      </w:r>
      <w:proofErr w:type="spellEnd"/>
      <w:r w:rsidRPr="009E20CB">
        <w:rPr>
          <w:b w:val="0"/>
          <w:sz w:val="28"/>
          <w:szCs w:val="28"/>
        </w:rPr>
        <w:t xml:space="preserve"> Общероссийского Профсоюза образования в лице председателя Лазаревой Е.А. </w:t>
      </w:r>
      <w:r w:rsidR="00645E7B" w:rsidRPr="009E20CB">
        <w:rPr>
          <w:b w:val="0"/>
          <w:sz w:val="28"/>
          <w:szCs w:val="28"/>
        </w:rPr>
        <w:t xml:space="preserve">Подписание документа состоялось </w:t>
      </w:r>
      <w:r w:rsidR="00645E7B" w:rsidRPr="00645E7B">
        <w:rPr>
          <w:b w:val="0"/>
          <w:sz w:val="28"/>
          <w:szCs w:val="28"/>
        </w:rPr>
        <w:t xml:space="preserve">12 апреля </w:t>
      </w:r>
      <w:r w:rsidR="00645E7B" w:rsidRPr="009E20CB">
        <w:rPr>
          <w:b w:val="0"/>
          <w:sz w:val="28"/>
          <w:szCs w:val="28"/>
        </w:rPr>
        <w:t xml:space="preserve">на </w:t>
      </w:r>
      <w:r w:rsidR="00645E7B" w:rsidRPr="00645E7B">
        <w:rPr>
          <w:b w:val="0"/>
          <w:sz w:val="28"/>
          <w:szCs w:val="28"/>
        </w:rPr>
        <w:t>конференци</w:t>
      </w:r>
      <w:r w:rsidR="00645E7B" w:rsidRPr="009E20CB">
        <w:rPr>
          <w:b w:val="0"/>
          <w:sz w:val="28"/>
          <w:szCs w:val="28"/>
        </w:rPr>
        <w:t>и</w:t>
      </w:r>
      <w:r w:rsidR="00645E7B" w:rsidRPr="00645E7B">
        <w:rPr>
          <w:b w:val="0"/>
          <w:sz w:val="28"/>
          <w:szCs w:val="28"/>
        </w:rPr>
        <w:t xml:space="preserve"> работников и обучающихся ЮРГПУ(НПИ). В повестке дня этого мероприятия значились два важных для коллектива вопроса, </w:t>
      </w:r>
      <w:r w:rsidR="00645E7B" w:rsidRPr="00645E7B">
        <w:rPr>
          <w:b w:val="0"/>
          <w:sz w:val="28"/>
          <w:szCs w:val="28"/>
        </w:rPr>
        <w:lastRenderedPageBreak/>
        <w:t>касающихся итогов выполнения коллективного договора и принятия нового такого документа.</w:t>
      </w:r>
    </w:p>
    <w:p w:rsidR="00645E7B" w:rsidRPr="009E20CB" w:rsidRDefault="00645E7B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8F5992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доложила председатель Первичной профсоюзной организации ЮРГПУ(НПИ) Е.А. Лазарева.</w:t>
      </w:r>
    </w:p>
    <w:p w:rsidR="00917BCB" w:rsidRPr="009E20CB" w:rsidRDefault="00645E7B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 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оллективного договора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имени М.И. Платова» за 2018 – 2021 гг.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социального партнерства было отмечено, 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17BCB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период действия </w:t>
      </w:r>
      <w:r w:rsidR="00223D8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 нарушений норм трудового законодательства выявлено не было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</w:t>
      </w:r>
      <w:proofErr w:type="gramStart"/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высшей уровнем</w:t>
      </w:r>
      <w:proofErr w:type="gramEnd"/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в составе ППС стабильна и составляет в 2020 году 15,4%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 эффективно действует служба взаимодействия с работодателями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E7B" w:rsidRPr="00645E7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стимулирования творческой активности аспирантов в университете учреждена стипендия имени Зинина, которую в настоящее время получают 13 человек. Именные стипендии Президента РФ получают семь человек, Правительства РФ - пять политехников, губернаторскую стипендию - шесть человек, стипендию банка «Центр-Инвест» - три человека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действия предыдущего варианта коллективного договора заметно увеличилась средняя заработная плата ППС, в 2020 году достигнув значения 74 210 рублей, а средняя заработная плата научных сотрудников к этому же времени достигла отметки 141 240 рублей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оптимизировано рабочее время учебно-вспомогательного состава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7BCB" w:rsidRPr="009E20CB" w:rsidRDefault="00917BCB" w:rsidP="009E20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proofErr w:type="spellStart"/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также заставили внести коррективы в правила внутреннего распорядка в части регулирования дистанционной и удалённой работы.</w:t>
      </w:r>
    </w:p>
    <w:p w:rsidR="00645E7B" w:rsidRPr="00645E7B" w:rsidRDefault="00917BCB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 что 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 успешно решает вопросы социально-трудовых отношений как элемента демократического социального государства и относится к числу вузов, где действует эффективное социальное партнёрство, которое признано одним из лучших в нашей стране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E7B"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E7B" w:rsidRPr="00645E7B" w:rsidRDefault="00645E7B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конференции стало единогласное принятие нового </w:t>
      </w:r>
      <w:r w:rsidR="008F5992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 - документа, который в течение ближайших трёх лет будет регулировать трудовые, социально-экономические и профессиональные отношения между работодателем и работниками на основе согласования взаимных интересов и на принципах социального партнерства.</w:t>
      </w:r>
    </w:p>
    <w:p w:rsidR="000B0436" w:rsidRPr="009E20CB" w:rsidRDefault="000B0436" w:rsidP="009E20CB">
      <w:pPr>
        <w:pStyle w:val="3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</w:p>
    <w:p w:rsidR="008F5992" w:rsidRPr="009E20CB" w:rsidRDefault="00771D34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lastRenderedPageBreak/>
        <w:t>Действие Коллективного договора распространяется на всех работников университета, в том числе на работников Шахтинского</w:t>
      </w:r>
      <w:r w:rsidR="00F97052" w:rsidRPr="009E20CB">
        <w:rPr>
          <w:rFonts w:ascii="Times New Roman" w:hAnsi="Times New Roman" w:cs="Times New Roman"/>
          <w:sz w:val="28"/>
          <w:szCs w:val="28"/>
        </w:rPr>
        <w:t xml:space="preserve"> и</w:t>
      </w:r>
      <w:r w:rsidRPr="009E20CB">
        <w:rPr>
          <w:rFonts w:ascii="Times New Roman" w:hAnsi="Times New Roman" w:cs="Times New Roman"/>
          <w:sz w:val="28"/>
          <w:szCs w:val="28"/>
        </w:rPr>
        <w:t xml:space="preserve"> Каменского филиалов ЮРГПУ(НПИ).</w:t>
      </w:r>
    </w:p>
    <w:p w:rsidR="00F748C5" w:rsidRPr="009E20CB" w:rsidRDefault="002E6861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0CB">
        <w:rPr>
          <w:rFonts w:ascii="Times New Roman" w:hAnsi="Times New Roman" w:cs="Times New Roman"/>
          <w:sz w:val="28"/>
          <w:szCs w:val="28"/>
        </w:rPr>
        <w:t>На конец 20</w:t>
      </w:r>
      <w:r w:rsidR="002E7EAF" w:rsidRPr="009E20CB">
        <w:rPr>
          <w:rFonts w:ascii="Times New Roman" w:hAnsi="Times New Roman" w:cs="Times New Roman"/>
          <w:sz w:val="28"/>
          <w:szCs w:val="28"/>
        </w:rPr>
        <w:t>2</w:t>
      </w:r>
      <w:r w:rsidR="008F5992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в ЮРГПУ(НПИ) на</w:t>
      </w:r>
      <w:r w:rsidR="00F748C5" w:rsidRPr="009E20CB">
        <w:rPr>
          <w:rFonts w:ascii="Times New Roman" w:hAnsi="Times New Roman" w:cs="Times New Roman"/>
          <w:sz w:val="28"/>
          <w:szCs w:val="28"/>
        </w:rPr>
        <w:t xml:space="preserve"> профсоюзном учете состоит – </w:t>
      </w:r>
      <w:proofErr w:type="gramStart"/>
      <w:r w:rsidR="00F748C5" w:rsidRPr="009E20CB">
        <w:rPr>
          <w:rFonts w:ascii="Times New Roman" w:hAnsi="Times New Roman" w:cs="Times New Roman"/>
          <w:sz w:val="28"/>
          <w:szCs w:val="28"/>
        </w:rPr>
        <w:t>1802  чел.</w:t>
      </w:r>
      <w:proofErr w:type="gramEnd"/>
      <w:r w:rsidR="00F748C5" w:rsidRPr="009E20CB">
        <w:rPr>
          <w:rFonts w:ascii="Times New Roman" w:hAnsi="Times New Roman" w:cs="Times New Roman"/>
          <w:sz w:val="28"/>
          <w:szCs w:val="28"/>
        </w:rPr>
        <w:t>, в том числе: работающих -  1755 чел., из них педагогических работников СПО – 91, из них молодежи до 35 лет -19,  научно-педагогических работников (ППС) - 767 чел., в том числе - молодежи до 35 лет -105 человек; неработающих пенсионеров – 18 человек. Общий охват профсоюзным членством составил – 97,4</w:t>
      </w:r>
      <w:proofErr w:type="gramStart"/>
      <w:r w:rsidR="00F748C5" w:rsidRPr="009E20CB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F748C5" w:rsidRPr="009E20CB">
        <w:rPr>
          <w:rFonts w:ascii="Times New Roman" w:hAnsi="Times New Roman" w:cs="Times New Roman"/>
          <w:sz w:val="28"/>
          <w:szCs w:val="28"/>
        </w:rPr>
        <w:t xml:space="preserve"> охват </w:t>
      </w:r>
      <w:proofErr w:type="spellStart"/>
      <w:r w:rsidR="00F748C5" w:rsidRPr="009E20CB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F748C5" w:rsidRPr="009E20CB">
        <w:rPr>
          <w:rFonts w:ascii="Times New Roman" w:hAnsi="Times New Roman" w:cs="Times New Roman"/>
          <w:sz w:val="28"/>
          <w:szCs w:val="28"/>
        </w:rPr>
        <w:t xml:space="preserve"> молодежи до 35 лет, в том числе научно-педагогических работников, составил -99,2%. В 2021 г. принято в профсоюз 141 человек, выбыло из профсоюза - 170 человек. </w:t>
      </w:r>
      <w:r w:rsidR="00F748C5" w:rsidRPr="009E20CB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 пандемия привела к человеческим потерям, что отразилось на членстве неработающих пенсионеров -</w:t>
      </w:r>
      <w:r w:rsidR="00F748C5" w:rsidRPr="009E20CB">
        <w:rPr>
          <w:rFonts w:ascii="Times New Roman" w:hAnsi="Times New Roman" w:cs="Times New Roman"/>
          <w:sz w:val="28"/>
          <w:szCs w:val="28"/>
        </w:rPr>
        <w:t xml:space="preserve"> снято с учета 31 неработающий пенсионер.</w:t>
      </w:r>
      <w:r w:rsidR="00730FFD" w:rsidRPr="009E2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48C5" w:rsidRPr="009E20CB" w:rsidRDefault="00F748C5" w:rsidP="009E20CB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0CB">
        <w:rPr>
          <w:rFonts w:ascii="Times New Roman" w:hAnsi="Times New Roman" w:cs="Times New Roman"/>
          <w:sz w:val="28"/>
          <w:szCs w:val="28"/>
        </w:rPr>
        <w:t>Условия выполнения вузами мероприятий «Дорожной карты», предусматривающих повышение эффективности образования и науки,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модернизации высшего образования, перехода к новым образовательным стандартам и учебной нагрузки, сопровождаются неизбежными изменениями структуры и, как следствие этого, оптимизацией персонала вузов. В связи с этим произошло изменении структуры ЮРГПУ(НПИ). Незначительно изменилась структура организации, профсоюзное бюро Института международного образования стало профсоюзной группой. Увеличилось количество работников Новочеркасского политехнического колледжа, что привело к изменению в структуре ППС и количестве преподавателей СПО. Продолжается переход к учету членов профсоюза в системе АИС.</w:t>
      </w:r>
    </w:p>
    <w:p w:rsidR="00AD74EA" w:rsidRPr="009E20CB" w:rsidRDefault="00AD74EA" w:rsidP="009E2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>Руководствуясь основными принципами социального партнерства</w:t>
      </w:r>
      <w:r w:rsidRPr="009E20CB">
        <w:rPr>
          <w:rFonts w:ascii="Times New Roman" w:hAnsi="Times New Roman" w:cs="Times New Roman"/>
          <w:sz w:val="28"/>
          <w:szCs w:val="28"/>
        </w:rPr>
        <w:t xml:space="preserve"> и в соответствии с положениями Отраслевого Соглашения по организациям, находящимся в ведении Министерства образования и науки РФ</w:t>
      </w:r>
      <w:r w:rsidR="00AF7E6D" w:rsidRPr="009E20CB">
        <w:rPr>
          <w:rFonts w:ascii="Times New Roman" w:hAnsi="Times New Roman" w:cs="Times New Roman"/>
          <w:sz w:val="28"/>
          <w:szCs w:val="28"/>
        </w:rPr>
        <w:t>,</w:t>
      </w:r>
      <w:r w:rsidRPr="009E20C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748C5" w:rsidRPr="009E20CB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9E20CB">
        <w:rPr>
          <w:rFonts w:ascii="Times New Roman" w:hAnsi="Times New Roman" w:cs="Times New Roman"/>
          <w:sz w:val="28"/>
          <w:szCs w:val="28"/>
        </w:rPr>
        <w:t xml:space="preserve"> у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>частв</w:t>
      </w:r>
      <w:r w:rsidRPr="009E20CB">
        <w:rPr>
          <w:rFonts w:ascii="Times New Roman" w:hAnsi="Times New Roman" w:cs="Times New Roman"/>
          <w:sz w:val="28"/>
          <w:szCs w:val="28"/>
        </w:rPr>
        <w:t>ует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в постоянно действующих органах социального партнерства</w:t>
      </w:r>
      <w:r w:rsidRPr="009E20CB">
        <w:rPr>
          <w:rFonts w:ascii="Times New Roman" w:hAnsi="Times New Roman" w:cs="Times New Roman"/>
          <w:sz w:val="28"/>
          <w:szCs w:val="28"/>
        </w:rPr>
        <w:t>, явля</w:t>
      </w:r>
      <w:r w:rsidR="009B3594" w:rsidRPr="009E20CB">
        <w:rPr>
          <w:rFonts w:ascii="Times New Roman" w:hAnsi="Times New Roman" w:cs="Times New Roman"/>
          <w:sz w:val="28"/>
          <w:szCs w:val="28"/>
        </w:rPr>
        <w:t>ется</w:t>
      </w:r>
      <w:r w:rsidRPr="009E20CB">
        <w:rPr>
          <w:rFonts w:ascii="Times New Roman" w:hAnsi="Times New Roman" w:cs="Times New Roman"/>
          <w:sz w:val="28"/>
          <w:szCs w:val="28"/>
        </w:rPr>
        <w:t xml:space="preserve"> членом ученого совета ЮРГПУ(НПИ), </w:t>
      </w:r>
      <w:r w:rsidR="00634F35" w:rsidRPr="009E20CB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Pr="009E20CB">
        <w:rPr>
          <w:rFonts w:ascii="Times New Roman" w:hAnsi="Times New Roman" w:cs="Times New Roman"/>
          <w:sz w:val="28"/>
          <w:szCs w:val="28"/>
        </w:rPr>
        <w:t>комисси</w:t>
      </w:r>
      <w:r w:rsidR="00634F35" w:rsidRPr="009E20CB">
        <w:rPr>
          <w:rFonts w:ascii="Times New Roman" w:hAnsi="Times New Roman" w:cs="Times New Roman"/>
          <w:sz w:val="28"/>
          <w:szCs w:val="28"/>
        </w:rPr>
        <w:t>ях</w:t>
      </w:r>
      <w:r w:rsidRPr="009E20CB">
        <w:rPr>
          <w:rFonts w:ascii="Times New Roman" w:hAnsi="Times New Roman" w:cs="Times New Roman"/>
          <w:sz w:val="28"/>
          <w:szCs w:val="28"/>
        </w:rPr>
        <w:t xml:space="preserve"> по хозяйственной деятельности, по социальному страхованию, </w:t>
      </w:r>
      <w:r w:rsidR="00AF7E6D" w:rsidRPr="009E20CB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отношений, охране труда, возглавляет комиссию </w:t>
      </w:r>
      <w:r w:rsidRPr="009E20CB">
        <w:rPr>
          <w:rFonts w:ascii="Times New Roman" w:hAnsi="Times New Roman" w:cs="Times New Roman"/>
          <w:sz w:val="28"/>
          <w:szCs w:val="28"/>
        </w:rPr>
        <w:t>по трудовым спорам</w:t>
      </w:r>
      <w:r w:rsidR="00AF7E6D" w:rsidRPr="009E20CB">
        <w:rPr>
          <w:rFonts w:ascii="Times New Roman" w:hAnsi="Times New Roman" w:cs="Times New Roman"/>
          <w:sz w:val="28"/>
          <w:szCs w:val="28"/>
        </w:rPr>
        <w:t>.</w:t>
      </w: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14" w:rsidRPr="009E20CB" w:rsidRDefault="007E0414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>В структуре профсоюзного комитета утверждены следующие комиссии:</w:t>
      </w:r>
    </w:p>
    <w:p w:rsidR="007D314B" w:rsidRPr="009E20CB" w:rsidRDefault="007E0414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 xml:space="preserve">- </w:t>
      </w:r>
      <w:r w:rsidR="00A3143A" w:rsidRPr="009E20CB">
        <w:rPr>
          <w:sz w:val="28"/>
          <w:szCs w:val="28"/>
        </w:rPr>
        <w:t>по регулированию социально-трудовых отношений;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>- по охране труда;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b/>
          <w:sz w:val="28"/>
          <w:szCs w:val="28"/>
        </w:rPr>
        <w:t xml:space="preserve">- </w:t>
      </w:r>
      <w:r w:rsidRPr="009E20CB">
        <w:rPr>
          <w:sz w:val="28"/>
          <w:szCs w:val="28"/>
        </w:rPr>
        <w:t>по трудовым спорам;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>- Совет ветеранов;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lastRenderedPageBreak/>
        <w:t>- по оздоровлению, культмассовой и спортивной работе;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>- по информационной работе;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 xml:space="preserve">- </w:t>
      </w:r>
      <w:proofErr w:type="spellStart"/>
      <w:r w:rsidR="00684E43" w:rsidRPr="009E20CB">
        <w:rPr>
          <w:sz w:val="28"/>
          <w:szCs w:val="28"/>
        </w:rPr>
        <w:t>к</w:t>
      </w:r>
      <w:r w:rsidRPr="009E20CB">
        <w:rPr>
          <w:sz w:val="28"/>
          <w:szCs w:val="28"/>
        </w:rPr>
        <w:t>онтрольно</w:t>
      </w:r>
      <w:proofErr w:type="spellEnd"/>
      <w:r w:rsidRPr="009E20CB">
        <w:rPr>
          <w:sz w:val="28"/>
          <w:szCs w:val="28"/>
        </w:rPr>
        <w:t xml:space="preserve"> - ревизионная комиссия;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sz w:val="28"/>
          <w:szCs w:val="28"/>
        </w:rPr>
      </w:pPr>
      <w:r w:rsidRPr="009E20CB">
        <w:rPr>
          <w:sz w:val="28"/>
          <w:szCs w:val="28"/>
        </w:rPr>
        <w:t xml:space="preserve">- </w:t>
      </w:r>
      <w:r w:rsidR="0009475B" w:rsidRPr="009E20CB">
        <w:rPr>
          <w:sz w:val="28"/>
          <w:szCs w:val="28"/>
        </w:rPr>
        <w:t>п</w:t>
      </w:r>
      <w:r w:rsidRPr="009E20CB">
        <w:rPr>
          <w:sz w:val="28"/>
          <w:szCs w:val="28"/>
        </w:rPr>
        <w:t>роизводственно-бытовая комиссия;</w:t>
      </w:r>
    </w:p>
    <w:p w:rsidR="00A3143A" w:rsidRPr="009E20CB" w:rsidRDefault="00A3143A" w:rsidP="009E20CB">
      <w:pPr>
        <w:pStyle w:val="11"/>
        <w:shd w:val="clear" w:color="auto" w:fill="auto"/>
        <w:spacing w:before="0" w:line="300" w:lineRule="auto"/>
        <w:ind w:right="20" w:firstLine="709"/>
        <w:rPr>
          <w:b/>
          <w:sz w:val="28"/>
          <w:szCs w:val="28"/>
        </w:rPr>
      </w:pPr>
      <w:r w:rsidRPr="009E20CB">
        <w:rPr>
          <w:sz w:val="28"/>
          <w:szCs w:val="28"/>
        </w:rPr>
        <w:t>- по работе с молодежью и научными кадрами.</w:t>
      </w:r>
    </w:p>
    <w:p w:rsidR="001173C1" w:rsidRPr="009E20CB" w:rsidRDefault="001173C1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</w:p>
    <w:p w:rsidR="00634F35" w:rsidRPr="009E20CB" w:rsidRDefault="00634F35" w:rsidP="009E20CB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>В проф</w:t>
      </w:r>
      <w:r w:rsidR="00F748C5" w:rsidRPr="009E20CB">
        <w:rPr>
          <w:rFonts w:ascii="Times New Roman" w:eastAsia="Times New Roman" w:hAnsi="Times New Roman" w:cs="Times New Roman"/>
          <w:sz w:val="28"/>
          <w:szCs w:val="28"/>
        </w:rPr>
        <w:t xml:space="preserve">союзном 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F748C5" w:rsidRPr="009E20CB">
        <w:rPr>
          <w:rFonts w:ascii="Times New Roman" w:eastAsia="Times New Roman" w:hAnsi="Times New Roman" w:cs="Times New Roman"/>
          <w:sz w:val="28"/>
          <w:szCs w:val="28"/>
        </w:rPr>
        <w:t xml:space="preserve">итете 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избраны </w:t>
      </w:r>
      <w:r w:rsidR="00A3143A" w:rsidRPr="009E20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внештатных правовых инспектора – </w:t>
      </w:r>
      <w:proofErr w:type="spellStart"/>
      <w:r w:rsidRPr="009E20CB">
        <w:rPr>
          <w:rFonts w:ascii="Times New Roman" w:eastAsia="Times New Roman" w:hAnsi="Times New Roman" w:cs="Times New Roman"/>
          <w:sz w:val="28"/>
          <w:szCs w:val="28"/>
        </w:rPr>
        <w:t>Гарькуша</w:t>
      </w:r>
      <w:proofErr w:type="spellEnd"/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В.Н. – заместитель председателя ППО работников ЮРГПУ(НПИ) и член профкома, председатель профбюро </w:t>
      </w:r>
      <w:r w:rsidR="00684E43" w:rsidRPr="009E20CB">
        <w:rPr>
          <w:rFonts w:ascii="Times New Roman" w:eastAsia="Times New Roman" w:hAnsi="Times New Roman" w:cs="Times New Roman"/>
          <w:sz w:val="28"/>
          <w:szCs w:val="28"/>
        </w:rPr>
        <w:t>ИФИО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Казначеева О.К.</w:t>
      </w:r>
    </w:p>
    <w:p w:rsidR="00C662B9" w:rsidRPr="009E20CB" w:rsidRDefault="00634F35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контроля за выполнением Коллективного договора лежит на комиссии по урегулированию социально-трудовых отношений. Такая комиссия создана на паритетных началах из представителей работодателя и профсоюза. Ежегодно эта комиссия предоставляет профкому ППО работников ЮРГПУ(НПИ) отчет о выполнении </w:t>
      </w:r>
      <w:r w:rsidRPr="009E20CB">
        <w:rPr>
          <w:rFonts w:ascii="Times New Roman" w:hAnsi="Times New Roman" w:cs="Times New Roman"/>
          <w:sz w:val="28"/>
          <w:szCs w:val="28"/>
        </w:rPr>
        <w:t>Коллективного договора. В связи с кадровыми изменениями</w:t>
      </w:r>
      <w:r w:rsidR="00684E43" w:rsidRPr="009E20CB">
        <w:rPr>
          <w:rFonts w:ascii="Times New Roman" w:hAnsi="Times New Roman" w:cs="Times New Roman"/>
          <w:sz w:val="28"/>
          <w:szCs w:val="28"/>
        </w:rPr>
        <w:t>,</w:t>
      </w:r>
      <w:r w:rsidRPr="009E20CB">
        <w:rPr>
          <w:rFonts w:ascii="Times New Roman" w:hAnsi="Times New Roman" w:cs="Times New Roman"/>
          <w:sz w:val="28"/>
          <w:szCs w:val="28"/>
        </w:rPr>
        <w:t xml:space="preserve"> приказом Ректора от </w:t>
      </w:r>
      <w:r w:rsidR="00F748C5" w:rsidRPr="009E20CB">
        <w:rPr>
          <w:rFonts w:ascii="Times New Roman" w:hAnsi="Times New Roman" w:cs="Times New Roman"/>
          <w:sz w:val="28"/>
          <w:szCs w:val="28"/>
        </w:rPr>
        <w:t>12</w:t>
      </w:r>
      <w:r w:rsidRPr="009E20CB">
        <w:rPr>
          <w:rFonts w:ascii="Times New Roman" w:hAnsi="Times New Roman" w:cs="Times New Roman"/>
          <w:sz w:val="28"/>
          <w:szCs w:val="28"/>
        </w:rPr>
        <w:t>.0</w:t>
      </w:r>
      <w:r w:rsidR="00F748C5" w:rsidRPr="009E20CB">
        <w:rPr>
          <w:rFonts w:ascii="Times New Roman" w:hAnsi="Times New Roman" w:cs="Times New Roman"/>
          <w:sz w:val="28"/>
          <w:szCs w:val="28"/>
        </w:rPr>
        <w:t>3</w:t>
      </w:r>
      <w:r w:rsidRPr="009E20CB">
        <w:rPr>
          <w:rFonts w:ascii="Times New Roman" w:hAnsi="Times New Roman" w:cs="Times New Roman"/>
          <w:sz w:val="28"/>
          <w:szCs w:val="28"/>
        </w:rPr>
        <w:t>.20</w:t>
      </w:r>
      <w:r w:rsidR="00F748C5" w:rsidRPr="009E20CB">
        <w:rPr>
          <w:rFonts w:ascii="Times New Roman" w:hAnsi="Times New Roman" w:cs="Times New Roman"/>
          <w:sz w:val="28"/>
          <w:szCs w:val="28"/>
        </w:rPr>
        <w:t>21</w:t>
      </w:r>
      <w:r w:rsidRPr="009E20CB">
        <w:rPr>
          <w:rFonts w:ascii="Times New Roman" w:hAnsi="Times New Roman" w:cs="Times New Roman"/>
          <w:sz w:val="28"/>
          <w:szCs w:val="28"/>
        </w:rPr>
        <w:t xml:space="preserve"> №1-</w:t>
      </w:r>
      <w:r w:rsidR="00F748C5" w:rsidRPr="009E20CB">
        <w:rPr>
          <w:rFonts w:ascii="Times New Roman" w:hAnsi="Times New Roman" w:cs="Times New Roman"/>
          <w:sz w:val="28"/>
          <w:szCs w:val="28"/>
        </w:rPr>
        <w:t>64</w:t>
      </w:r>
      <w:r w:rsidRPr="009E20CB">
        <w:rPr>
          <w:rFonts w:ascii="Times New Roman" w:hAnsi="Times New Roman" w:cs="Times New Roman"/>
          <w:sz w:val="28"/>
          <w:szCs w:val="28"/>
        </w:rPr>
        <w:t xml:space="preserve"> утвержден новый состав комиссии по регулированию социально - трудовых отношений.</w:t>
      </w:r>
      <w:r w:rsidR="00C662B9" w:rsidRPr="009E20CB">
        <w:rPr>
          <w:rFonts w:ascii="Times New Roman" w:hAnsi="Times New Roman" w:cs="Times New Roman"/>
          <w:sz w:val="28"/>
          <w:szCs w:val="28"/>
        </w:rPr>
        <w:t xml:space="preserve"> Председатель комиссии – проректор по социальной политике и взаимодействию с работодателями </w:t>
      </w:r>
      <w:proofErr w:type="spellStart"/>
      <w:r w:rsidR="00C662B9" w:rsidRPr="009E20CB">
        <w:rPr>
          <w:rFonts w:ascii="Times New Roman" w:hAnsi="Times New Roman" w:cs="Times New Roman"/>
          <w:sz w:val="28"/>
          <w:szCs w:val="28"/>
        </w:rPr>
        <w:t>Журченко</w:t>
      </w:r>
      <w:proofErr w:type="spellEnd"/>
      <w:r w:rsidR="00C662B9" w:rsidRPr="009E20CB">
        <w:rPr>
          <w:rFonts w:ascii="Times New Roman" w:hAnsi="Times New Roman" w:cs="Times New Roman"/>
          <w:sz w:val="28"/>
          <w:szCs w:val="28"/>
        </w:rPr>
        <w:t xml:space="preserve"> Е.Б., заместитель председателя - председатель профкома ППО работников ЮРГПУ(НПИ) Лазарева Е.А. </w:t>
      </w:r>
    </w:p>
    <w:p w:rsidR="001B3485" w:rsidRPr="009E20CB" w:rsidRDefault="00355E75" w:rsidP="009E2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Система оплаты труда ЮРГПУ (НПИ) установлена Положением об оплате труда работников ЮРГПУ (НПИ) и является приложением к </w:t>
      </w:r>
      <w:r w:rsidR="00F97052" w:rsidRPr="009E20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оллективному договору. </w:t>
      </w:r>
    </w:p>
    <w:p w:rsidR="00730FFD" w:rsidRPr="009E20CB" w:rsidRDefault="00355E75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университете проводятся совместные с представителями профсоюзной организации мониторинги систем оплаты труда, включая размеры заработной платы работников, соотношение постоянной и переменной величин в структуре заработной платы, соотношения в оплате труда руководителей, специалистов и других работников. </w:t>
      </w:r>
      <w:r w:rsidR="00FB5AAD" w:rsidRPr="009E20CB">
        <w:rPr>
          <w:rFonts w:ascii="Times New Roman" w:hAnsi="Times New Roman" w:cs="Times New Roman"/>
          <w:sz w:val="28"/>
          <w:szCs w:val="28"/>
        </w:rPr>
        <w:t xml:space="preserve">Результаты мониторинга заработной платы ежемесячно обсуждаются на заседаниях ученого совета университета. Фактов задолженности по заработной плате, изменения размеров и порядка предоставления социальных гарантий выявлено не было. </w:t>
      </w:r>
    </w:p>
    <w:p w:rsidR="00730FFD" w:rsidRPr="009E20CB" w:rsidRDefault="00730FFD" w:rsidP="009E20CB">
      <w:pPr>
        <w:pStyle w:val="a7"/>
        <w:spacing w:line="300" w:lineRule="auto"/>
        <w:ind w:firstLine="709"/>
        <w:jc w:val="both"/>
        <w:rPr>
          <w:rFonts w:eastAsia="Times New Roman"/>
          <w:szCs w:val="28"/>
        </w:rPr>
      </w:pPr>
      <w:r w:rsidRPr="009E20CB">
        <w:rPr>
          <w:szCs w:val="28"/>
        </w:rPr>
        <w:t>За 202</w:t>
      </w:r>
      <w:r w:rsidR="00F44740" w:rsidRPr="009E20CB">
        <w:rPr>
          <w:szCs w:val="28"/>
        </w:rPr>
        <w:t>1</w:t>
      </w:r>
      <w:r w:rsidRPr="009E20CB">
        <w:rPr>
          <w:szCs w:val="28"/>
        </w:rPr>
        <w:t xml:space="preserve"> г</w:t>
      </w:r>
      <w:r w:rsidR="00AF7E6D" w:rsidRPr="009E20CB">
        <w:rPr>
          <w:szCs w:val="28"/>
        </w:rPr>
        <w:t>.</w:t>
      </w:r>
      <w:r w:rsidRPr="009E20CB">
        <w:rPr>
          <w:szCs w:val="28"/>
        </w:rPr>
        <w:t xml:space="preserve"> в комиссию по трудовым спорам заявлений не поступало.</w:t>
      </w:r>
      <w:r w:rsidRPr="009E20CB">
        <w:rPr>
          <w:rFonts w:eastAsia="Times New Roman"/>
          <w:szCs w:val="28"/>
        </w:rPr>
        <w:t xml:space="preserve"> За отчетный период не было обращений в судебные органы и в федеральную инспекцию труда</w:t>
      </w:r>
      <w:r w:rsidR="00D94D75" w:rsidRPr="009E20CB">
        <w:rPr>
          <w:rFonts w:eastAsia="Times New Roman"/>
          <w:szCs w:val="28"/>
        </w:rPr>
        <w:t>,</w:t>
      </w:r>
      <w:r w:rsidRPr="009E20CB">
        <w:rPr>
          <w:rFonts w:eastAsia="Times New Roman"/>
          <w:szCs w:val="28"/>
        </w:rPr>
        <w:t xml:space="preserve"> не было зарегистрировано нарушений прав профсоюзов.</w:t>
      </w:r>
    </w:p>
    <w:p w:rsidR="00730FFD" w:rsidRPr="009E20CB" w:rsidRDefault="00730FFD" w:rsidP="009E20CB">
      <w:pPr>
        <w:pStyle w:val="Style3"/>
        <w:widowControl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CB">
        <w:rPr>
          <w:rFonts w:ascii="Times New Roman" w:hAnsi="Times New Roman"/>
          <w:sz w:val="28"/>
          <w:szCs w:val="28"/>
        </w:rPr>
        <w:t>Угроза распространения коронавирусной инфекции внесла свои коррективы в реализацию планов работы ППО работников ЮРГПУ(НПИ). Многие публичные мероприятия были проведены в онлайн режиме.</w:t>
      </w:r>
    </w:p>
    <w:p w:rsidR="00F97052" w:rsidRPr="009E20CB" w:rsidRDefault="00730FFD" w:rsidP="009E20CB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lastRenderedPageBreak/>
        <w:t>За 202</w:t>
      </w:r>
      <w:r w:rsidR="00F44740" w:rsidRPr="009E20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г. на заседаниях профкома был рассмотрен 8 вопросов о правозащитной работе. В качестве примера можно привести рассмотрение вопросов, связанных с переводом на дистанционную форму обучения, внедрения эффективного контракта, правовые аспекты вакцинации в вузах</w:t>
      </w:r>
      <w:r w:rsidR="00F97052" w:rsidRPr="009E2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FD" w:rsidRPr="009E20CB" w:rsidRDefault="00F97052" w:rsidP="009E20CB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Члены профсоюзного комитета </w:t>
      </w:r>
      <w:r w:rsidR="008D70F2" w:rsidRPr="009E20CB">
        <w:rPr>
          <w:rFonts w:ascii="Times New Roman" w:eastAsia="Times New Roman" w:hAnsi="Times New Roman" w:cs="Times New Roman"/>
          <w:sz w:val="28"/>
          <w:szCs w:val="28"/>
        </w:rPr>
        <w:t>провели следующую работу:</w:t>
      </w:r>
      <w:r w:rsidR="00730FFD" w:rsidRPr="009E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80E" w:rsidRPr="009E20CB" w:rsidRDefault="00730FFD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- участвовали в подготовке материалов к </w:t>
      </w:r>
      <w:r w:rsidR="00EC080E" w:rsidRPr="009E20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Всероссийскому конкурсу Общероссийского профсоюза образования «Здоровые решения!</w:t>
      </w:r>
    </w:p>
    <w:p w:rsidR="00730FFD" w:rsidRPr="009E20CB" w:rsidRDefault="00730FFD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>- приняли участие в экспертизе проекта приказа по университету о</w:t>
      </w:r>
      <w:r w:rsidRPr="009E20CB">
        <w:rPr>
          <w:rFonts w:ascii="Times New Roman" w:hAnsi="Times New Roman" w:cs="Times New Roman"/>
          <w:sz w:val="28"/>
          <w:szCs w:val="28"/>
        </w:rPr>
        <w:t>б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sz w:val="28"/>
          <w:szCs w:val="28"/>
        </w:rPr>
        <w:t>утверждении «Норм времени для расчета объема нагрузки, выполняемой педагогическими работниками ЮРГПУ (НПИ) на 202</w:t>
      </w:r>
      <w:r w:rsidR="00F44740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>-202</w:t>
      </w:r>
      <w:r w:rsidR="00F44740" w:rsidRPr="009E20CB">
        <w:rPr>
          <w:rFonts w:ascii="Times New Roman" w:hAnsi="Times New Roman" w:cs="Times New Roman"/>
          <w:sz w:val="28"/>
          <w:szCs w:val="28"/>
        </w:rPr>
        <w:t>2</w:t>
      </w:r>
      <w:r w:rsidRPr="009E20CB">
        <w:rPr>
          <w:rFonts w:ascii="Times New Roman" w:hAnsi="Times New Roman" w:cs="Times New Roman"/>
          <w:sz w:val="28"/>
          <w:szCs w:val="28"/>
        </w:rPr>
        <w:t xml:space="preserve"> учебный год»; </w:t>
      </w:r>
    </w:p>
    <w:p w:rsidR="00730FFD" w:rsidRPr="009E20CB" w:rsidRDefault="00730FFD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-  </w:t>
      </w:r>
      <w:r w:rsidR="00EC080E" w:rsidRPr="009E20CB"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C080E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</w:t>
      </w:r>
      <w:r w:rsidR="00EC080E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питание» для аспирантов университета;</w:t>
      </w:r>
    </w:p>
    <w:p w:rsidR="00730FFD" w:rsidRPr="009E20CB" w:rsidRDefault="00730FFD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- подготовили документы на Всероссийский конкурс «Российская организация высокой социальной эффективности» и конкурс ФНПР «Профсоюзный авангард»;</w:t>
      </w:r>
    </w:p>
    <w:p w:rsidR="00730FFD" w:rsidRPr="009E20CB" w:rsidRDefault="00730FFD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- оказывали содействие</w:t>
      </w:r>
      <w:r w:rsidR="008D70F2" w:rsidRPr="009E20CB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8D70F2" w:rsidRPr="009E20CB">
        <w:rPr>
          <w:rFonts w:ascii="Times New Roman" w:hAnsi="Times New Roman" w:cs="Times New Roman"/>
          <w:sz w:val="28"/>
          <w:szCs w:val="28"/>
        </w:rPr>
        <w:t>г.Новочеркасска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в проверке выполнения Новочеркасского городского трехстороннего Соглашения и Ростовского Областного отраслевого Соглашения.</w:t>
      </w:r>
      <w:bookmarkStart w:id="0" w:name="_GoBack"/>
      <w:bookmarkEnd w:id="0"/>
    </w:p>
    <w:p w:rsidR="00193602" w:rsidRPr="009E20CB" w:rsidRDefault="00D77827" w:rsidP="009E20CB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Лазарева Е.А. является председателем КСП Профсоюза Ростовской области, деятельность которого ведётся в соответствии с утверждённым планом работы</w:t>
      </w:r>
      <w:r w:rsidR="00A6582E" w:rsidRPr="009E20CB">
        <w:rPr>
          <w:rFonts w:ascii="Times New Roman" w:hAnsi="Times New Roman" w:cs="Times New Roman"/>
          <w:sz w:val="28"/>
          <w:szCs w:val="28"/>
        </w:rPr>
        <w:t>, а т</w:t>
      </w:r>
      <w:r w:rsidRPr="009E20CB">
        <w:rPr>
          <w:rFonts w:ascii="Times New Roman" w:hAnsi="Times New Roman" w:cs="Times New Roman"/>
          <w:sz w:val="28"/>
          <w:szCs w:val="28"/>
        </w:rPr>
        <w:t>акже</w:t>
      </w:r>
      <w:r w:rsidR="00A326C7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A6582E" w:rsidRPr="009E20CB">
        <w:rPr>
          <w:rFonts w:ascii="Times New Roman" w:hAnsi="Times New Roman" w:cs="Times New Roman"/>
          <w:sz w:val="28"/>
          <w:szCs w:val="28"/>
        </w:rPr>
        <w:t>-</w:t>
      </w:r>
      <w:r w:rsidR="000765B3" w:rsidRPr="009E20CB">
        <w:rPr>
          <w:rFonts w:ascii="Times New Roman" w:hAnsi="Times New Roman" w:cs="Times New Roman"/>
          <w:sz w:val="28"/>
          <w:szCs w:val="28"/>
        </w:rPr>
        <w:t xml:space="preserve"> п</w:t>
      </w:r>
      <w:r w:rsidR="00A326C7" w:rsidRPr="009E20CB">
        <w:rPr>
          <w:rFonts w:ascii="Times New Roman" w:hAnsi="Times New Roman" w:cs="Times New Roman"/>
          <w:sz w:val="28"/>
          <w:szCs w:val="28"/>
        </w:rPr>
        <w:t xml:space="preserve">редседателем Координационного совета организаций </w:t>
      </w:r>
      <w:r w:rsidR="00920A6B">
        <w:rPr>
          <w:rFonts w:ascii="Times New Roman" w:hAnsi="Times New Roman" w:cs="Times New Roman"/>
          <w:sz w:val="28"/>
          <w:szCs w:val="28"/>
        </w:rPr>
        <w:t>П</w:t>
      </w:r>
      <w:r w:rsidR="00A326C7" w:rsidRPr="009E20CB">
        <w:rPr>
          <w:rFonts w:ascii="Times New Roman" w:hAnsi="Times New Roman" w:cs="Times New Roman"/>
          <w:sz w:val="28"/>
          <w:szCs w:val="28"/>
        </w:rPr>
        <w:t>рофсоюзов – представител</w:t>
      </w:r>
      <w:r w:rsidR="008D70F2" w:rsidRPr="009E20CB">
        <w:rPr>
          <w:rFonts w:ascii="Times New Roman" w:hAnsi="Times New Roman" w:cs="Times New Roman"/>
          <w:sz w:val="28"/>
          <w:szCs w:val="28"/>
        </w:rPr>
        <w:t>ем</w:t>
      </w:r>
      <w:r w:rsidR="00A326C7" w:rsidRPr="009E20CB">
        <w:rPr>
          <w:rFonts w:ascii="Times New Roman" w:hAnsi="Times New Roman" w:cs="Times New Roman"/>
          <w:sz w:val="28"/>
          <w:szCs w:val="28"/>
        </w:rPr>
        <w:t xml:space="preserve"> «Федерация Профсоюзов Ростовской области» в </w:t>
      </w:r>
      <w:proofErr w:type="spellStart"/>
      <w:r w:rsidR="00A326C7" w:rsidRPr="009E20CB">
        <w:rPr>
          <w:rFonts w:ascii="Times New Roman" w:hAnsi="Times New Roman" w:cs="Times New Roman"/>
          <w:sz w:val="28"/>
          <w:szCs w:val="28"/>
        </w:rPr>
        <w:t>г.Новочеркасске</w:t>
      </w:r>
      <w:proofErr w:type="spellEnd"/>
      <w:r w:rsidR="00A326C7" w:rsidRPr="009E2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82E" w:rsidRPr="009E20CB" w:rsidRDefault="008D70F2" w:rsidP="009E20C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КСП г. Новочеркасска</w:t>
      </w:r>
      <w:r w:rsidR="00C67FC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</w:t>
      </w:r>
      <w:r w:rsidR="00D77827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C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в течении года участвовала в заседаниях трехсторонней комиссии г. Новочеркасска</w:t>
      </w:r>
      <w:r w:rsidR="00A6582E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директоров.</w:t>
      </w:r>
    </w:p>
    <w:p w:rsidR="00A5492F" w:rsidRPr="009E20CB" w:rsidRDefault="00A6582E" w:rsidP="009E20C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4E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 г. Новочеркасска </w:t>
      </w:r>
      <w:r w:rsidR="00223D8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рабочем совещании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="00223D8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руководством зам. главы Администрации Константина Хмельницкого состоялось, на котором был дан старт подготовке к памятному 60-летию Новочеркасского расстрела рабочих 1962 года.</w:t>
      </w:r>
    </w:p>
    <w:p w:rsidR="00A6582E" w:rsidRPr="009E20CB" w:rsidRDefault="00A6582E" w:rsidP="009E20C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29 апреля на заседание общего Собрания Совета директоров города Новочеркасска председатель КСП организаций профсоюза г. Новочеркасска, выступила с анализом нормативно-правовой базы и практического ее применения в части размеров 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минимальной оплаты труда, своевременной выплате и индексации заработной платы на предприятиях г. Новочеркасска. </w:t>
      </w:r>
    </w:p>
    <w:p w:rsidR="00A6582E" w:rsidRPr="009E20CB" w:rsidRDefault="00A6582E" w:rsidP="009E20C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2E" w:rsidRPr="009E20CB" w:rsidRDefault="00A6582E" w:rsidP="009E20CB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0" w:rsidRPr="009E20CB" w:rsidRDefault="00582BAD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9E20CB">
        <w:rPr>
          <w:b/>
          <w:sz w:val="28"/>
          <w:szCs w:val="28"/>
        </w:rPr>
        <w:lastRenderedPageBreak/>
        <w:t xml:space="preserve">ОХРАНА И БЕЗОПАСНОСТЬ ТРУДА </w:t>
      </w:r>
    </w:p>
    <w:p w:rsidR="004A499F" w:rsidRPr="009E20CB" w:rsidRDefault="004A499F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Административно-общественный контроль за охраной труда в Южно- Российском государственном политехническом университете (НПИ) имени М.И. Платова осуществляется на основании Положения, которое разработано в соответствии со ст. 212 Трудового Кодекса Российской Федерации, Законом Российской Федерации «Об образовании», Коллективным договором и Правилами внутреннего трудового распорядка в ЮРГПУ(НПИ). Приказом ректора №1-</w:t>
      </w:r>
      <w:r w:rsidR="001A5388" w:rsidRPr="009E20CB">
        <w:rPr>
          <w:rFonts w:ascii="Times New Roman" w:hAnsi="Times New Roman" w:cs="Times New Roman"/>
          <w:sz w:val="28"/>
          <w:szCs w:val="28"/>
        </w:rPr>
        <w:t>102</w:t>
      </w:r>
      <w:r w:rsidRPr="009E20CB">
        <w:rPr>
          <w:rFonts w:ascii="Times New Roman" w:hAnsi="Times New Roman" w:cs="Times New Roman"/>
          <w:sz w:val="28"/>
          <w:szCs w:val="28"/>
        </w:rPr>
        <w:t xml:space="preserve"> от </w:t>
      </w:r>
      <w:r w:rsidR="001A5388" w:rsidRPr="009E20CB">
        <w:rPr>
          <w:rFonts w:ascii="Times New Roman" w:hAnsi="Times New Roman" w:cs="Times New Roman"/>
          <w:sz w:val="28"/>
          <w:szCs w:val="28"/>
        </w:rPr>
        <w:t>17</w:t>
      </w:r>
      <w:r w:rsidRPr="009E20CB">
        <w:rPr>
          <w:rFonts w:ascii="Times New Roman" w:hAnsi="Times New Roman" w:cs="Times New Roman"/>
          <w:sz w:val="28"/>
          <w:szCs w:val="28"/>
        </w:rPr>
        <w:t>.</w:t>
      </w:r>
      <w:r w:rsidR="001A5388" w:rsidRPr="009E20CB">
        <w:rPr>
          <w:rFonts w:ascii="Times New Roman" w:hAnsi="Times New Roman" w:cs="Times New Roman"/>
          <w:sz w:val="28"/>
          <w:szCs w:val="28"/>
        </w:rPr>
        <w:t>03</w:t>
      </w:r>
      <w:r w:rsidRPr="009E20CB">
        <w:rPr>
          <w:rFonts w:ascii="Times New Roman" w:hAnsi="Times New Roman" w:cs="Times New Roman"/>
          <w:sz w:val="28"/>
          <w:szCs w:val="28"/>
        </w:rPr>
        <w:t>.20</w:t>
      </w:r>
      <w:r w:rsidR="001A5388" w:rsidRPr="009E20CB">
        <w:rPr>
          <w:rFonts w:ascii="Times New Roman" w:hAnsi="Times New Roman" w:cs="Times New Roman"/>
          <w:sz w:val="28"/>
          <w:szCs w:val="28"/>
        </w:rPr>
        <w:t>20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создана Комиссия по охране труда </w:t>
      </w:r>
      <w:r w:rsidR="00551CBB" w:rsidRPr="009E20CB">
        <w:rPr>
          <w:rFonts w:ascii="Times New Roman" w:hAnsi="Times New Roman" w:cs="Times New Roman"/>
          <w:sz w:val="28"/>
          <w:szCs w:val="28"/>
        </w:rPr>
        <w:t xml:space="preserve">с новым кадровым составом </w:t>
      </w:r>
      <w:r w:rsidRPr="009E20CB">
        <w:rPr>
          <w:rFonts w:ascii="Times New Roman" w:hAnsi="Times New Roman" w:cs="Times New Roman"/>
          <w:sz w:val="28"/>
          <w:szCs w:val="28"/>
        </w:rPr>
        <w:t>и утверждено Положение о Комиссии по охране труда. Данная комиссия является составной частью системы управления охраной труда в ЮРГПУ(НПИ) и строится на принципах социального партнерства</w:t>
      </w:r>
      <w:r w:rsidR="00551CBB" w:rsidRPr="009E20CB">
        <w:rPr>
          <w:rFonts w:ascii="Times New Roman" w:hAnsi="Times New Roman" w:cs="Times New Roman"/>
          <w:sz w:val="28"/>
          <w:szCs w:val="28"/>
        </w:rPr>
        <w:t xml:space="preserve"> на протяжении последних десятилетий.</w:t>
      </w: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9F" w:rsidRPr="009E20CB" w:rsidRDefault="004A499F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Общественный контроль за соблюдением здоровых и безопасных условий труда в ЮРГПУ(НПИ) состоит из комиссии профкома по охране труда, трех внештатных технических инспекторов труда, </w:t>
      </w:r>
      <w:r w:rsidR="001A5388" w:rsidRPr="009E20CB">
        <w:rPr>
          <w:rFonts w:ascii="Times New Roman" w:hAnsi="Times New Roman" w:cs="Times New Roman"/>
          <w:sz w:val="28"/>
          <w:szCs w:val="28"/>
        </w:rPr>
        <w:t>49</w:t>
      </w:r>
      <w:r w:rsidRPr="009E20CB">
        <w:rPr>
          <w:rFonts w:ascii="Times New Roman" w:hAnsi="Times New Roman" w:cs="Times New Roman"/>
          <w:sz w:val="28"/>
          <w:szCs w:val="28"/>
        </w:rPr>
        <w:t xml:space="preserve"> уполномоченных (доверенных) лиц по охране труда. Член профкома, внештатный технический инспектор труда </w:t>
      </w:r>
      <w:r w:rsidR="001A5388" w:rsidRPr="009E20CB">
        <w:rPr>
          <w:rFonts w:ascii="Times New Roman" w:hAnsi="Times New Roman" w:cs="Times New Roman"/>
          <w:sz w:val="28"/>
          <w:szCs w:val="28"/>
        </w:rPr>
        <w:t>Полякова Ю.А.</w:t>
      </w:r>
      <w:r w:rsidRPr="009E20CB">
        <w:rPr>
          <w:rFonts w:ascii="Times New Roman" w:hAnsi="Times New Roman" w:cs="Times New Roman"/>
          <w:sz w:val="28"/>
          <w:szCs w:val="28"/>
        </w:rPr>
        <w:t xml:space="preserve"> является членом комиссии по расследованию несчастных случаев, связанных с производством. </w:t>
      </w:r>
    </w:p>
    <w:p w:rsidR="004A499F" w:rsidRPr="009E20CB" w:rsidRDefault="004A499F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Ежегодно, в соответствии ст.45 ТК РФ и, во исполнении п.8.11 Коллективного договора, заключается Соглашение по охране труда. Для этого приказами ректора утверждаются рабочие группы по разработке и проверке выполнения</w:t>
      </w:r>
      <w:r w:rsidR="002C71B0" w:rsidRPr="009E20CB">
        <w:rPr>
          <w:rFonts w:ascii="Times New Roman" w:hAnsi="Times New Roman" w:cs="Times New Roman"/>
          <w:sz w:val="28"/>
          <w:szCs w:val="28"/>
        </w:rPr>
        <w:t xml:space="preserve"> ежегодного </w:t>
      </w:r>
      <w:r w:rsidRPr="009E20CB">
        <w:rPr>
          <w:rFonts w:ascii="Times New Roman" w:hAnsi="Times New Roman" w:cs="Times New Roman"/>
          <w:sz w:val="28"/>
          <w:szCs w:val="28"/>
        </w:rPr>
        <w:t>Соглашения по охране труда. В Соглашении по охране труда на 202</w:t>
      </w:r>
      <w:r w:rsidR="001A5388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было запланировано 2</w:t>
      </w:r>
      <w:r w:rsidR="001A5388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мероприятия на сумму – 1</w:t>
      </w:r>
      <w:r w:rsidR="001A5388" w:rsidRPr="009E20CB">
        <w:rPr>
          <w:rFonts w:ascii="Times New Roman" w:hAnsi="Times New Roman" w:cs="Times New Roman"/>
          <w:sz w:val="28"/>
          <w:szCs w:val="28"/>
        </w:rPr>
        <w:t>5 млн.378</w:t>
      </w:r>
      <w:r w:rsidRPr="009E20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5388" w:rsidRPr="009E20CB" w:rsidRDefault="00920A6B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99F" w:rsidRPr="009E20CB">
        <w:rPr>
          <w:rFonts w:ascii="Times New Roman" w:hAnsi="Times New Roman" w:cs="Times New Roman"/>
          <w:sz w:val="28"/>
          <w:szCs w:val="28"/>
        </w:rPr>
        <w:t>абочая группа</w:t>
      </w:r>
      <w:r w:rsidR="001A5388" w:rsidRPr="009E20CB">
        <w:rPr>
          <w:rFonts w:ascii="Times New Roman" w:hAnsi="Times New Roman" w:cs="Times New Roman"/>
          <w:sz w:val="28"/>
          <w:szCs w:val="28"/>
        </w:rPr>
        <w:t>, выполн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1A5388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4A499F" w:rsidRPr="009E20CB">
        <w:rPr>
          <w:rFonts w:ascii="Times New Roman" w:hAnsi="Times New Roman" w:cs="Times New Roman"/>
          <w:sz w:val="28"/>
          <w:szCs w:val="28"/>
        </w:rPr>
        <w:t>проверк</w:t>
      </w:r>
      <w:r w:rsidR="001A5388" w:rsidRPr="009E20CB">
        <w:rPr>
          <w:rFonts w:ascii="Times New Roman" w:hAnsi="Times New Roman" w:cs="Times New Roman"/>
          <w:sz w:val="28"/>
          <w:szCs w:val="28"/>
        </w:rPr>
        <w:t>у</w:t>
      </w:r>
      <w:r w:rsidR="004A499F" w:rsidRPr="009E20CB">
        <w:rPr>
          <w:rFonts w:ascii="Times New Roman" w:hAnsi="Times New Roman" w:cs="Times New Roman"/>
          <w:sz w:val="28"/>
          <w:szCs w:val="28"/>
        </w:rPr>
        <w:t xml:space="preserve"> выполнения Соглашения по охране труда за 202</w:t>
      </w:r>
      <w:r w:rsidR="001A5388" w:rsidRPr="009E20CB">
        <w:rPr>
          <w:rFonts w:ascii="Times New Roman" w:hAnsi="Times New Roman" w:cs="Times New Roman"/>
          <w:sz w:val="28"/>
          <w:szCs w:val="28"/>
        </w:rPr>
        <w:t>1</w:t>
      </w:r>
      <w:r w:rsidR="004A499F" w:rsidRPr="009E20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приняла решение – считать его выполнение удовлетворительным. Ф</w:t>
      </w:r>
      <w:r w:rsidR="009E20CB">
        <w:rPr>
          <w:rFonts w:ascii="Times New Roman" w:hAnsi="Times New Roman" w:cs="Times New Roman"/>
          <w:sz w:val="28"/>
          <w:szCs w:val="28"/>
        </w:rPr>
        <w:t xml:space="preserve">актическое выполнение составило </w:t>
      </w:r>
      <w:r w:rsidR="006D3A61">
        <w:rPr>
          <w:rFonts w:ascii="Times New Roman" w:hAnsi="Times New Roman" w:cs="Times New Roman"/>
          <w:sz w:val="28"/>
          <w:szCs w:val="28"/>
        </w:rPr>
        <w:t xml:space="preserve">- </w:t>
      </w:r>
      <w:r w:rsidR="009E20CB">
        <w:rPr>
          <w:rFonts w:ascii="Times New Roman" w:hAnsi="Times New Roman" w:cs="Times New Roman"/>
          <w:sz w:val="28"/>
          <w:szCs w:val="28"/>
        </w:rPr>
        <w:t>13 млн.177 тыс. 754 руб.</w:t>
      </w:r>
      <w:r w:rsidR="00120FF9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9E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9F" w:rsidRPr="009E20CB" w:rsidRDefault="004A499F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Pr="00120FF9">
        <w:rPr>
          <w:rFonts w:ascii="Times New Roman" w:hAnsi="Times New Roman" w:cs="Times New Roman"/>
          <w:sz w:val="28"/>
          <w:szCs w:val="28"/>
        </w:rPr>
        <w:t xml:space="preserve">- на проведение </w:t>
      </w:r>
      <w:r w:rsidR="00120FF9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 w:rsidRPr="00120FF9">
        <w:rPr>
          <w:rFonts w:ascii="Times New Roman" w:hAnsi="Times New Roman" w:cs="Times New Roman"/>
          <w:sz w:val="28"/>
          <w:szCs w:val="28"/>
        </w:rPr>
        <w:t>медосмотра работников ЮРГПУ(НПИ)</w:t>
      </w:r>
      <w:r w:rsidR="00120FF9">
        <w:rPr>
          <w:rFonts w:ascii="Times New Roman" w:hAnsi="Times New Roman" w:cs="Times New Roman"/>
          <w:sz w:val="28"/>
          <w:szCs w:val="28"/>
        </w:rPr>
        <w:t xml:space="preserve"> 653 человека на </w:t>
      </w:r>
      <w:r w:rsidRPr="00120FF9">
        <w:rPr>
          <w:rFonts w:ascii="Times New Roman" w:hAnsi="Times New Roman" w:cs="Times New Roman"/>
          <w:sz w:val="28"/>
          <w:szCs w:val="28"/>
        </w:rPr>
        <w:t>–</w:t>
      </w:r>
      <w:r w:rsidR="00120FF9">
        <w:rPr>
          <w:rFonts w:ascii="Times New Roman" w:hAnsi="Times New Roman" w:cs="Times New Roman"/>
          <w:sz w:val="28"/>
          <w:szCs w:val="28"/>
        </w:rPr>
        <w:t>1263</w:t>
      </w:r>
      <w:r w:rsidR="00120FF9" w:rsidRPr="00120FF9">
        <w:rPr>
          <w:rFonts w:ascii="Times New Roman" w:hAnsi="Times New Roman" w:cs="Times New Roman"/>
          <w:sz w:val="28"/>
          <w:szCs w:val="28"/>
        </w:rPr>
        <w:t>,9</w:t>
      </w:r>
      <w:r w:rsidR="00120FF9">
        <w:rPr>
          <w:rFonts w:ascii="Times New Roman" w:hAnsi="Times New Roman" w:cs="Times New Roman"/>
          <w:sz w:val="28"/>
          <w:szCs w:val="28"/>
        </w:rPr>
        <w:t>1</w:t>
      </w:r>
      <w:r w:rsidR="00120FF9" w:rsidRPr="00120FF9">
        <w:rPr>
          <w:rFonts w:ascii="Times New Roman" w:hAnsi="Times New Roman" w:cs="Times New Roman"/>
          <w:sz w:val="28"/>
          <w:szCs w:val="28"/>
        </w:rPr>
        <w:t>4</w:t>
      </w:r>
      <w:r w:rsidRPr="00120FF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99F" w:rsidRPr="00120FF9" w:rsidRDefault="004A499F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 xml:space="preserve">- </w:t>
      </w:r>
      <w:r w:rsidR="00120FF9" w:rsidRPr="00120FF9">
        <w:rPr>
          <w:rFonts w:ascii="Times New Roman" w:hAnsi="Times New Roman" w:cs="Times New Roman"/>
          <w:sz w:val="28"/>
          <w:szCs w:val="28"/>
        </w:rPr>
        <w:t>осуществление производственного контроля – 188,698</w:t>
      </w:r>
      <w:r w:rsidRPr="00120FF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99F" w:rsidRPr="00120FF9" w:rsidRDefault="004A499F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 xml:space="preserve">- приобретение спецодежды, </w:t>
      </w:r>
      <w:proofErr w:type="spellStart"/>
      <w:r w:rsidRPr="00120FF9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20FF9">
        <w:rPr>
          <w:rFonts w:ascii="Times New Roman" w:hAnsi="Times New Roman" w:cs="Times New Roman"/>
          <w:sz w:val="28"/>
          <w:szCs w:val="28"/>
        </w:rPr>
        <w:t xml:space="preserve"> и др. СИЗ – </w:t>
      </w:r>
      <w:r w:rsidR="00120FF9" w:rsidRPr="00120FF9">
        <w:rPr>
          <w:rFonts w:ascii="Times New Roman" w:hAnsi="Times New Roman" w:cs="Times New Roman"/>
          <w:sz w:val="28"/>
          <w:szCs w:val="28"/>
        </w:rPr>
        <w:t>424,296</w:t>
      </w:r>
      <w:r w:rsidRPr="00120FF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99F" w:rsidRPr="00120FF9" w:rsidRDefault="004A499F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>- проведение СОУТ -</w:t>
      </w:r>
      <w:r w:rsidR="00120FF9" w:rsidRPr="00120FF9">
        <w:rPr>
          <w:rFonts w:ascii="Times New Roman" w:hAnsi="Times New Roman" w:cs="Times New Roman"/>
          <w:sz w:val="28"/>
          <w:szCs w:val="28"/>
        </w:rPr>
        <w:t>336,800</w:t>
      </w:r>
      <w:r w:rsidRPr="00120FF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99F" w:rsidRDefault="004A499F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>-</w:t>
      </w:r>
      <w:r w:rsidR="00120FF9">
        <w:rPr>
          <w:rFonts w:ascii="Times New Roman" w:hAnsi="Times New Roman" w:cs="Times New Roman"/>
          <w:sz w:val="28"/>
          <w:szCs w:val="28"/>
        </w:rPr>
        <w:t xml:space="preserve"> обучение по охране труда 403,0 </w:t>
      </w:r>
      <w:r w:rsidRPr="00120FF9">
        <w:rPr>
          <w:rFonts w:ascii="Times New Roman" w:hAnsi="Times New Roman" w:cs="Times New Roman"/>
          <w:sz w:val="28"/>
          <w:szCs w:val="28"/>
        </w:rPr>
        <w:t>тыс. руб.</w:t>
      </w:r>
      <w:r w:rsidR="00120FF9">
        <w:rPr>
          <w:rFonts w:ascii="Times New Roman" w:hAnsi="Times New Roman" w:cs="Times New Roman"/>
          <w:sz w:val="28"/>
          <w:szCs w:val="28"/>
        </w:rPr>
        <w:t>;</w:t>
      </w:r>
    </w:p>
    <w:p w:rsidR="00120FF9" w:rsidRDefault="00120FF9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отвечающие улучшению условий труда, не запланированные Соглашением – 2627,754 тыс. руб.</w:t>
      </w:r>
    </w:p>
    <w:p w:rsidR="00920A6B" w:rsidRPr="00120FF9" w:rsidRDefault="00920A6B" w:rsidP="009E20CB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общее выполнение мероприятий по охране труда и улучшению условий труда, отвечающим требованиям улучшения условий труда составило 103%. </w:t>
      </w:r>
    </w:p>
    <w:p w:rsidR="004A499F" w:rsidRPr="009E20CB" w:rsidRDefault="004A499F" w:rsidP="009E20CB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9E20CB">
        <w:rPr>
          <w:sz w:val="28"/>
          <w:szCs w:val="28"/>
        </w:rPr>
        <w:t>В ЮРГПУ(НПИ) работает отдел гражданской обороны и охраны труда (</w:t>
      </w:r>
      <w:proofErr w:type="spellStart"/>
      <w:r w:rsidRPr="009E20CB">
        <w:rPr>
          <w:sz w:val="28"/>
          <w:szCs w:val="28"/>
        </w:rPr>
        <w:t>ОГОиОТ</w:t>
      </w:r>
      <w:proofErr w:type="spellEnd"/>
      <w:r w:rsidRPr="009E20CB">
        <w:rPr>
          <w:sz w:val="28"/>
          <w:szCs w:val="28"/>
        </w:rPr>
        <w:t>) в структуре административного управления университета, осуществляется учет и ежегодный анализ причин производственного травматизма работников учреждений и несчастных случаев с работниками и обучающимися по формам 7-Т (травматизм), 1-Т (условия труда). Периодический медицинский осмотр работники университета проходят по графикам, сформированным службами охраны труда и кадрового управления в соответствии с факторами вредности. На эти цели расходуются средства в размере 20% от взносов на обязательное социальное страхование от несчастных случаев на производстве и профессиональных заболеваний что составило в 202</w:t>
      </w:r>
      <w:r w:rsidR="00472BEF" w:rsidRPr="009E20CB">
        <w:rPr>
          <w:sz w:val="28"/>
          <w:szCs w:val="28"/>
        </w:rPr>
        <w:t>1</w:t>
      </w:r>
      <w:r w:rsidRPr="009E20CB">
        <w:rPr>
          <w:sz w:val="28"/>
          <w:szCs w:val="28"/>
        </w:rPr>
        <w:t xml:space="preserve"> г. -</w:t>
      </w:r>
      <w:r w:rsidR="00D94D75" w:rsidRPr="009E20CB">
        <w:rPr>
          <w:sz w:val="28"/>
          <w:szCs w:val="28"/>
        </w:rPr>
        <w:t xml:space="preserve"> </w:t>
      </w:r>
      <w:r w:rsidR="00920A6B" w:rsidRPr="00920A6B">
        <w:rPr>
          <w:sz w:val="28"/>
          <w:szCs w:val="28"/>
        </w:rPr>
        <w:t>283,036</w:t>
      </w:r>
      <w:r w:rsidRPr="00920A6B">
        <w:rPr>
          <w:sz w:val="28"/>
          <w:szCs w:val="28"/>
        </w:rPr>
        <w:t xml:space="preserve"> тыс. руб</w:t>
      </w:r>
      <w:r w:rsidRPr="009E20CB">
        <w:rPr>
          <w:sz w:val="28"/>
          <w:szCs w:val="28"/>
        </w:rPr>
        <w:t xml:space="preserve">. </w:t>
      </w:r>
    </w:p>
    <w:p w:rsidR="004A499F" w:rsidRPr="009E20CB" w:rsidRDefault="004A499F" w:rsidP="009E20CB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Ежегодно силами собственной аккредитованной испытательной лаборатории ЮРГПУ(НПИ) проводится обследование рабочих мест инвалидов и работников, согласно в рамках утвержденной Программы Производственного контроля ЮРГПУ(НПИ): микроклимат, освещенность, напряженность элект</w:t>
      </w:r>
      <w:r w:rsidR="00D77827" w:rsidRPr="009E20CB">
        <w:rPr>
          <w:rFonts w:ascii="Times New Roman" w:hAnsi="Times New Roman" w:cs="Times New Roman"/>
          <w:sz w:val="28"/>
          <w:szCs w:val="28"/>
        </w:rPr>
        <w:t>рических и магнитных полей, шум вибраций</w:t>
      </w:r>
      <w:r w:rsidRPr="009E20CB">
        <w:rPr>
          <w:rFonts w:ascii="Times New Roman" w:hAnsi="Times New Roman" w:cs="Times New Roman"/>
          <w:sz w:val="28"/>
          <w:szCs w:val="28"/>
        </w:rPr>
        <w:t>.</w:t>
      </w:r>
    </w:p>
    <w:p w:rsidR="004A499F" w:rsidRPr="00B35439" w:rsidRDefault="004A499F" w:rsidP="009E20C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В течение 202</w:t>
      </w:r>
      <w:r w:rsidR="00472BEF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внештатными техническими инспекторами труда, уполномоченными (доверенными) по охране труда совместно с комиссией по ОТ профкома было проведено </w:t>
      </w:r>
      <w:r w:rsidR="00472BEF" w:rsidRPr="009E20CB">
        <w:rPr>
          <w:rFonts w:ascii="Times New Roman" w:hAnsi="Times New Roman" w:cs="Times New Roman"/>
          <w:sz w:val="28"/>
          <w:szCs w:val="28"/>
        </w:rPr>
        <w:t>21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обследование условий труда работников ЮРГПУ(НПИ). Из них выявлено </w:t>
      </w:r>
      <w:r w:rsidR="00472BEF" w:rsidRPr="009E20CB">
        <w:rPr>
          <w:rFonts w:ascii="Times New Roman" w:hAnsi="Times New Roman" w:cs="Times New Roman"/>
          <w:sz w:val="28"/>
          <w:szCs w:val="28"/>
        </w:rPr>
        <w:t>36</w:t>
      </w:r>
      <w:r w:rsidRPr="009E20CB">
        <w:rPr>
          <w:rFonts w:ascii="Times New Roman" w:hAnsi="Times New Roman" w:cs="Times New Roman"/>
          <w:sz w:val="28"/>
          <w:szCs w:val="28"/>
        </w:rPr>
        <w:t xml:space="preserve"> нарушение, выдано </w:t>
      </w:r>
      <w:r w:rsidR="00472BEF" w:rsidRPr="009E20CB">
        <w:rPr>
          <w:rFonts w:ascii="Times New Roman" w:hAnsi="Times New Roman" w:cs="Times New Roman"/>
          <w:sz w:val="28"/>
          <w:szCs w:val="28"/>
        </w:rPr>
        <w:t>8</w:t>
      </w:r>
      <w:r w:rsidRPr="009E20CB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2C71B0" w:rsidRPr="009E20CB">
        <w:rPr>
          <w:rFonts w:ascii="Times New Roman" w:hAnsi="Times New Roman" w:cs="Times New Roman"/>
          <w:sz w:val="28"/>
          <w:szCs w:val="28"/>
        </w:rPr>
        <w:t>, в частности директору департамента по имущественному комплексу предоставлены факты нарушения условий труда в энергетическом корпусе.</w:t>
      </w:r>
      <w:r w:rsidRPr="009E20CB">
        <w:rPr>
          <w:rFonts w:ascii="Times New Roman" w:hAnsi="Times New Roman" w:cs="Times New Roman"/>
          <w:sz w:val="28"/>
          <w:szCs w:val="28"/>
        </w:rPr>
        <w:t xml:space="preserve"> В течение года осуществлялся контроль за устранением выявленных нарушений. В качестве нарушений условий труда выявлялось несоответствие температурного режима, как в летний, так и в зимний период, недостаточная освещенность аудиторий, неисправность электрического оборудования, захламленность </w:t>
      </w:r>
      <w:r w:rsidRPr="00B35439">
        <w:rPr>
          <w:rFonts w:ascii="Times New Roman" w:hAnsi="Times New Roman" w:cs="Times New Roman"/>
          <w:sz w:val="28"/>
          <w:szCs w:val="28"/>
        </w:rPr>
        <w:t>эвакуационных выходов.</w:t>
      </w:r>
    </w:p>
    <w:p w:rsidR="00643523" w:rsidRPr="00B35439" w:rsidRDefault="004A499F" w:rsidP="00B354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39">
        <w:rPr>
          <w:rFonts w:ascii="Times New Roman" w:hAnsi="Times New Roman" w:cs="Times New Roman"/>
          <w:sz w:val="28"/>
          <w:szCs w:val="28"/>
        </w:rPr>
        <w:tab/>
      </w:r>
      <w:r w:rsidR="0027329A" w:rsidRPr="00B35439">
        <w:rPr>
          <w:rFonts w:ascii="Times New Roman" w:hAnsi="Times New Roman" w:cs="Times New Roman"/>
          <w:sz w:val="28"/>
          <w:szCs w:val="28"/>
        </w:rPr>
        <w:t>В преддверии Всемирного дня охраны труда, 27 апреля был организован «</w:t>
      </w:r>
      <w:r w:rsidR="006D3A61">
        <w:rPr>
          <w:rFonts w:ascii="Times New Roman" w:hAnsi="Times New Roman" w:cs="Times New Roman"/>
          <w:sz w:val="28"/>
          <w:szCs w:val="28"/>
        </w:rPr>
        <w:t>К</w:t>
      </w:r>
      <w:r w:rsidR="0027329A" w:rsidRPr="00B35439">
        <w:rPr>
          <w:rFonts w:ascii="Times New Roman" w:hAnsi="Times New Roman" w:cs="Times New Roman"/>
          <w:sz w:val="28"/>
          <w:szCs w:val="28"/>
        </w:rPr>
        <w:t>руглый стол» и подведены итоги традиционного для нашего вуза смотра-конкурса по охране труда.</w:t>
      </w:r>
    </w:p>
    <w:p w:rsidR="0027329A" w:rsidRPr="0027329A" w:rsidRDefault="0027329A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«Лучшая организация охраны труда» победу одержала кафедра «Инженерные войска», на втором месте - кафедра «Воздушно-космические силы», на третьем - управление бухгалтерского учёта. В номинации «Лучший уголок по охране труда» выше других была оценена работа департамента экономики и финансов, «серебро» смотра - у управления бухгалтерского учёта, «бронзу» получил</w:t>
      </w:r>
      <w:r w:rsidR="00643523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«Физическое воспитание и </w:t>
      </w:r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спорт». Лучшим профессионалом в области охраны труда признана </w:t>
      </w:r>
      <w:proofErr w:type="spellStart"/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Т.Г.Аникушина</w:t>
      </w:r>
      <w:proofErr w:type="spellEnd"/>
      <w:r w:rsidR="00AD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В.В.Сёмченко</w:t>
      </w:r>
      <w:proofErr w:type="spellEnd"/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Е.А.Грибут</w:t>
      </w:r>
      <w:proofErr w:type="spellEnd"/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втором и третьем местах соответственно.</w:t>
      </w:r>
    </w:p>
    <w:p w:rsidR="0027329A" w:rsidRPr="0027329A" w:rsidRDefault="0027329A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Небывалой популярностью в этом году пользовалась номинация «Безопасность глазами детей». На суд жюри было прислано 35 плакатов! Победители и призёры определялись в трёх возрастных категориях. </w:t>
      </w:r>
    </w:p>
    <w:p w:rsidR="0027329A" w:rsidRPr="0027329A" w:rsidRDefault="00643523" w:rsidP="009E20C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329A"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формате «круглого стола»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</w:t>
      </w:r>
      <w:r w:rsidR="0027329A"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«Пропаганда и развитие вопросов охраны труда».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29A"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общения было высказано предложение о создании в вузе Центра пропаганды и развития охраны труда, в рамках которого можно проводить различные конкурсы, </w:t>
      </w:r>
      <w:proofErr w:type="spellStart"/>
      <w:r w:rsidR="0027329A"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27329A" w:rsidRPr="00273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семинары, конференции, в том числе вести просветительскую работу среди старшеклассников школ и студентов.</w:t>
      </w:r>
    </w:p>
    <w:p w:rsidR="009E54BE" w:rsidRDefault="009E54BE" w:rsidP="009E2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E20C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рамках партнерской программы Ростовской областной организации более </w:t>
      </w:r>
      <w:r w:rsidR="00643523" w:rsidRPr="009E20CB">
        <w:rPr>
          <w:rStyle w:val="a6"/>
          <w:rFonts w:ascii="Times New Roman" w:hAnsi="Times New Roman" w:cs="Times New Roman"/>
          <w:color w:val="000000"/>
          <w:sz w:val="28"/>
          <w:szCs w:val="28"/>
        </w:rPr>
        <w:t>100</w:t>
      </w:r>
      <w:r w:rsidRPr="009E20C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работников университета и членов их семей смогли на льготных условиях пройти медицинский скрининг в лаборатории </w:t>
      </w:r>
      <w:r w:rsidR="00AD2249">
        <w:rPr>
          <w:rStyle w:val="a6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0CB">
        <w:rPr>
          <w:rStyle w:val="a6"/>
          <w:rFonts w:ascii="Times New Roman" w:hAnsi="Times New Roman" w:cs="Times New Roman"/>
          <w:color w:val="000000"/>
          <w:sz w:val="28"/>
          <w:szCs w:val="28"/>
        </w:rPr>
        <w:t>Инвитро</w:t>
      </w:r>
      <w:proofErr w:type="spellEnd"/>
      <w:r w:rsidR="00AD2249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Pr="009E20CB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="00193602" w:rsidRPr="009E20C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499F" w:rsidRPr="009E20CB" w:rsidRDefault="004A499F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С 2012 г. ППО работников ЮРГПУ(НПИ) участвует в реализации программы "Озеленение 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дизайна учебного городка ЮРГПУ(НПИ) имени М.И.</w:t>
      </w:r>
      <w:r w:rsidR="00C14A3D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sz w:val="28"/>
          <w:szCs w:val="28"/>
        </w:rPr>
        <w:t xml:space="preserve">Платова". Основной задачей данной программы является снижение техногенной нагрузки на работников и обучающихся вуза и, как следствие, улучшение условий труда и отдыха. </w:t>
      </w:r>
    </w:p>
    <w:p w:rsidR="007B2D62" w:rsidRPr="009E20CB" w:rsidRDefault="004A499F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9E20CB">
        <w:rPr>
          <w:sz w:val="28"/>
          <w:szCs w:val="28"/>
        </w:rPr>
        <w:t>В рамках данной программы был организован субботник на территории СОК «Дон». В этот раз была оказана помощь в наведении порядка в домиках, предназначенных для оздоровления и отдыха работников университета.  Кроме этого профсоюзный комитет провел осмотр территории СОК «Дон» на предмет соблюдения требований условий труда и отдыха</w:t>
      </w:r>
      <w:r w:rsidR="00120FF9">
        <w:rPr>
          <w:sz w:val="28"/>
          <w:szCs w:val="28"/>
        </w:rPr>
        <w:t>. В 2021 году было приобретено растений и посадочного материала на сумму 175,0 тыс. руб.</w:t>
      </w:r>
    </w:p>
    <w:p w:rsidR="004B5E28" w:rsidRPr="009E20CB" w:rsidRDefault="00582BAD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9E20CB">
        <w:rPr>
          <w:b/>
          <w:sz w:val="28"/>
          <w:szCs w:val="28"/>
        </w:rPr>
        <w:t>ОРГАНИЗАЦИОННАЯ РАБОТА И ОБУЧЕНИЕ ПРОФАКТИВА</w:t>
      </w:r>
    </w:p>
    <w:p w:rsidR="00674096" w:rsidRPr="009E20CB" w:rsidRDefault="00674096" w:rsidP="009E20CB">
      <w:pPr>
        <w:pStyle w:val="a5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E20C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Важной составляющей</w:t>
      </w:r>
      <w:r w:rsidRPr="009E20C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деятельности ППО работников ЮРГПУ(НПИ) имени </w:t>
      </w:r>
      <w:proofErr w:type="spellStart"/>
      <w:r w:rsidRPr="009E20C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М.И.Платова</w:t>
      </w:r>
      <w:proofErr w:type="spellEnd"/>
      <w:r w:rsidRPr="009E20C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является обучение и повышение квалификации профсоюзного актива.</w:t>
      </w:r>
    </w:p>
    <w:p w:rsidR="00F24415" w:rsidRPr="009E20CB" w:rsidRDefault="00F24415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2021 года на площадке в работе заседания Совета молодых педагогов Ростовской области приняла участие председатель Совета молодых преподавателей университета Галина Лазарева.</w:t>
      </w:r>
    </w:p>
    <w:p w:rsidR="00F24415" w:rsidRPr="009E20CB" w:rsidRDefault="00F24415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Профкома Лазарева Е.А. и главный бухгалтер Шорохова Е.Н. с 24 по 27 апреля 2021г. на базе лечебно-оздоровительного комплекса "Горный воздух" (пос. </w:t>
      </w:r>
      <w:proofErr w:type="spellStart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край) приняли участие в Областном семинаре для председателей и главных бухгалтеров территориальных и первичных (с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правами территориальных) профсоюзных организаций Общероссийского Профсоюза образования. </w:t>
      </w:r>
    </w:p>
    <w:p w:rsidR="00F24415" w:rsidRPr="009E20CB" w:rsidRDefault="00120FF9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июня на базе Томского госуниверситета (ТГУ) состоялась Всероссийская научно-практическая конференция 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в системе высшего образования в условиях пандемии и после ее окончания: новые вызовы и возможности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Организаторами мероприятия выступили ТГУ, Общероссийский профсоюз образования и Координационный совет председателей первичных профсоюзных организаций работников вузов. Опыт развития социального партнерства в ЮРГПУ(НПИ), которое в условиях пандемии является гарантом и основным инструментом в решении социально-экономических задач, совершенствования системы охраны труда, создания здоровых и безопасных условий труда представили </w:t>
      </w:r>
      <w:proofErr w:type="spellStart"/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Е.А.Лазарева</w:t>
      </w:r>
      <w:proofErr w:type="spellEnd"/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онлайн режиме </w:t>
      </w:r>
      <w:proofErr w:type="spellStart"/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Г.Ю.Лазарева</w:t>
      </w:r>
      <w:proofErr w:type="spellEnd"/>
      <w:r w:rsidR="00F24415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415" w:rsidRPr="009E20CB" w:rsidRDefault="00F24415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2021 года на Форуме молодых педагогов Ростовской области 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ПрофАктив</w:t>
      </w:r>
      <w:proofErr w:type="spellEnd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новая высота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 работников ЮРГПУ(НПИ) представила Галина Лазарева. В образовательном блоке форума с лекцией</w:t>
      </w:r>
      <w:r w:rsidR="00835B64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социальном партнерстве и системе муниципальных трехсторонних соглашен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35B64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Е.А Лазарева.</w:t>
      </w:r>
    </w:p>
    <w:p w:rsidR="00835B64" w:rsidRPr="009E20CB" w:rsidRDefault="00835B64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Ростовской областной организации Профсоюза работников народного образования и науки РФ – Лазарева Галина Юрьевна, председатель Совета молодых преподавателей ЮРГПУ (НПИ) приняла участие в XII образовательном форуме молодых педагогов «Думая о будущем», состоявшемся в Волгограде с 4 по 6 августа.</w:t>
      </w:r>
    </w:p>
    <w:p w:rsidR="00835B64" w:rsidRPr="009E20CB" w:rsidRDefault="00835B64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по 21 сентября Е.А. Лазарева приняла участие в работе традиционного Всероссийского семинара-совещания членов Координационного совета председателей первичных профсоюзных организаций работников вузов Общероссийского Профсоюза образования, состоявшемся на базе студенческого оздоровительно-спортивного комплекса 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B64" w:rsidRPr="009E20CB" w:rsidRDefault="00835B64" w:rsidP="00120FF9">
      <w:pPr>
        <w:pStyle w:val="a9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В работе внеочередного </w:t>
      </w:r>
      <w:proofErr w:type="spellStart"/>
      <w:r w:rsidRPr="009E20CB">
        <w:rPr>
          <w:sz w:val="28"/>
          <w:szCs w:val="28"/>
        </w:rPr>
        <w:t>Cъезда</w:t>
      </w:r>
      <w:proofErr w:type="spellEnd"/>
      <w:r w:rsidRPr="009E20CB">
        <w:rPr>
          <w:sz w:val="28"/>
          <w:szCs w:val="28"/>
        </w:rPr>
        <w:t xml:space="preserve"> Общероссийского Профсоюза образования, который состоялся 27 сентября 2021 г., в дистанционном режиме</w:t>
      </w:r>
      <w:r w:rsidR="00D61721" w:rsidRPr="009E20CB">
        <w:rPr>
          <w:sz w:val="28"/>
          <w:szCs w:val="28"/>
        </w:rPr>
        <w:t>,</w:t>
      </w:r>
      <w:r w:rsidRPr="009E20CB">
        <w:rPr>
          <w:sz w:val="28"/>
          <w:szCs w:val="28"/>
        </w:rPr>
        <w:t xml:space="preserve"> </w:t>
      </w:r>
      <w:r w:rsidR="00D61721" w:rsidRPr="009E20CB">
        <w:rPr>
          <w:sz w:val="28"/>
          <w:szCs w:val="28"/>
        </w:rPr>
        <w:t xml:space="preserve">приняла участие одним из </w:t>
      </w:r>
      <w:r w:rsidRPr="009E20CB">
        <w:rPr>
          <w:sz w:val="28"/>
          <w:szCs w:val="28"/>
        </w:rPr>
        <w:t>делегат</w:t>
      </w:r>
      <w:r w:rsidR="00D61721" w:rsidRPr="009E20CB">
        <w:rPr>
          <w:sz w:val="28"/>
          <w:szCs w:val="28"/>
        </w:rPr>
        <w:t>ов</w:t>
      </w:r>
      <w:r w:rsidRPr="009E20CB">
        <w:rPr>
          <w:sz w:val="28"/>
          <w:szCs w:val="28"/>
        </w:rPr>
        <w:t xml:space="preserve"> от Ростовской областной организации Профсоюза </w:t>
      </w:r>
      <w:r w:rsidR="00920A6B">
        <w:rPr>
          <w:sz w:val="28"/>
          <w:szCs w:val="28"/>
        </w:rPr>
        <w:t xml:space="preserve">- </w:t>
      </w:r>
      <w:r w:rsidR="00D61721" w:rsidRPr="009E20CB">
        <w:rPr>
          <w:sz w:val="28"/>
          <w:szCs w:val="28"/>
        </w:rPr>
        <w:t>Лазарева Е.А.</w:t>
      </w:r>
    </w:p>
    <w:p w:rsidR="00D61721" w:rsidRPr="00120FF9" w:rsidRDefault="00D61721" w:rsidP="00120FF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>С 06 по 10 октября 2021 года в г. Махачкала. Лазарева Е.А. участвовала в XX</w:t>
      </w:r>
      <w:r w:rsidRPr="00120FF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20FF9">
        <w:rPr>
          <w:rFonts w:ascii="Times New Roman" w:hAnsi="Times New Roman" w:cs="Times New Roman"/>
          <w:sz w:val="28"/>
          <w:szCs w:val="28"/>
        </w:rPr>
        <w:t xml:space="preserve"> съезде Евразийской ассоциации профсоюзных организаций университетов.</w:t>
      </w:r>
    </w:p>
    <w:p w:rsidR="00D61721" w:rsidRPr="009E20CB" w:rsidRDefault="00D61721" w:rsidP="00120FF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>С 14 по 15 октября ППО работников ЮРГПУ(НПИ) приняла участие в организации семинара - совещания с председателями Координационных</w:t>
      </w:r>
      <w:r w:rsidRPr="009E20CB">
        <w:rPr>
          <w:rFonts w:ascii="Times New Roman" w:hAnsi="Times New Roman" w:cs="Times New Roman"/>
          <w:sz w:val="28"/>
          <w:szCs w:val="28"/>
        </w:rPr>
        <w:t xml:space="preserve"> советов организаций профсоюзов – представителями Федерации Профсоюзов Ростовской </w:t>
      </w:r>
      <w:r w:rsidRPr="009E20CB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муниципальных образованиях Ростовской области. Первый день семинара прошёл в Ростове-на-Дону, второй день мероприятия </w:t>
      </w:r>
      <w:r w:rsidR="00920A6B">
        <w:rPr>
          <w:rFonts w:ascii="Times New Roman" w:hAnsi="Times New Roman" w:cs="Times New Roman"/>
          <w:sz w:val="28"/>
          <w:szCs w:val="28"/>
        </w:rPr>
        <w:t xml:space="preserve">- </w:t>
      </w:r>
      <w:r w:rsidRPr="009E20CB">
        <w:rPr>
          <w:rFonts w:ascii="Times New Roman" w:hAnsi="Times New Roman" w:cs="Times New Roman"/>
          <w:sz w:val="28"/>
          <w:szCs w:val="28"/>
        </w:rPr>
        <w:t>в г. Новочеркасске ЮРГПУ(НПИ) имени М.И. в «Точке кипения».</w:t>
      </w:r>
    </w:p>
    <w:p w:rsidR="00835B64" w:rsidRPr="009E20CB" w:rsidRDefault="00D61721" w:rsidP="00120FF9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hAnsi="Times New Roman" w:cs="Times New Roman"/>
          <w:sz w:val="28"/>
          <w:szCs w:val="28"/>
        </w:rPr>
        <w:t>На семинаре Е.А. Лазарева выступила с докладом об организации работы Координационного совета профсоюзных организаций г. Новочеркасска, о развитии социального партнерства, основой которого является городское трехстороннее Соглашение по регулированию социально-трудовых отношений.</w:t>
      </w:r>
    </w:p>
    <w:p w:rsidR="00D61721" w:rsidRPr="009E20CB" w:rsidRDefault="00D61721" w:rsidP="00120FF9">
      <w:pPr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 xml:space="preserve">21-22 октября 2021 года г. Сочи состоялся </w:t>
      </w:r>
      <w:r w:rsidRPr="00120F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0FF9">
        <w:rPr>
          <w:rFonts w:ascii="Times New Roman" w:hAnsi="Times New Roman" w:cs="Times New Roman"/>
          <w:sz w:val="28"/>
          <w:szCs w:val="28"/>
        </w:rPr>
        <w:t xml:space="preserve"> Всероссийский интеллект-форум </w:t>
      </w:r>
      <w:r w:rsidRPr="00120FF9">
        <w:rPr>
          <w:rFonts w:ascii="Times New Roman" w:hAnsi="Times New Roman" w:cs="Times New Roman"/>
          <w:bCs/>
          <w:sz w:val="28"/>
          <w:szCs w:val="28"/>
        </w:rPr>
        <w:t xml:space="preserve">«Профсоюзы. </w:t>
      </w:r>
      <w:r w:rsidRPr="00120FF9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120FF9">
        <w:rPr>
          <w:rFonts w:ascii="Times New Roman" w:hAnsi="Times New Roman" w:cs="Times New Roman"/>
          <w:bCs/>
          <w:sz w:val="28"/>
          <w:szCs w:val="28"/>
        </w:rPr>
        <w:t xml:space="preserve"> век. Идеи и практики», </w:t>
      </w:r>
      <w:r w:rsidRPr="009E20CB">
        <w:rPr>
          <w:rFonts w:ascii="Times New Roman" w:hAnsi="Times New Roman" w:cs="Times New Roman"/>
          <w:bCs/>
          <w:sz w:val="28"/>
          <w:szCs w:val="28"/>
        </w:rPr>
        <w:t xml:space="preserve">посвященный изучению лучших профсоюзных практик, обсуждению изменений в профсоюзных структурах, обмену опытом. </w:t>
      </w:r>
    </w:p>
    <w:p w:rsidR="00D61721" w:rsidRPr="009E20CB" w:rsidRDefault="002C76A3" w:rsidP="00120FF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61721" w:rsidRPr="009E20CB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9E20CB">
        <w:rPr>
          <w:rFonts w:ascii="Times New Roman" w:hAnsi="Times New Roman" w:cs="Times New Roman"/>
          <w:sz w:val="28"/>
          <w:szCs w:val="28"/>
        </w:rPr>
        <w:t>состоялось</w:t>
      </w:r>
      <w:r w:rsidR="00D61721" w:rsidRPr="009E20CB">
        <w:rPr>
          <w:rFonts w:ascii="Times New Roman" w:hAnsi="Times New Roman" w:cs="Times New Roman"/>
          <w:sz w:val="28"/>
          <w:szCs w:val="28"/>
        </w:rPr>
        <w:t xml:space="preserve"> награждение победителей премии «Профсоюзный Авангард 2021»</w:t>
      </w:r>
      <w:r w:rsidRPr="009E20CB">
        <w:rPr>
          <w:rFonts w:ascii="Times New Roman" w:hAnsi="Times New Roman" w:cs="Times New Roman"/>
          <w:sz w:val="28"/>
          <w:szCs w:val="28"/>
        </w:rPr>
        <w:t xml:space="preserve"> в котором наша организация получила грамоту за победу </w:t>
      </w:r>
      <w:r w:rsidR="00D61721" w:rsidRPr="009E20CB">
        <w:rPr>
          <w:rFonts w:ascii="Times New Roman" w:hAnsi="Times New Roman" w:cs="Times New Roman"/>
          <w:sz w:val="28"/>
          <w:szCs w:val="28"/>
        </w:rPr>
        <w:t xml:space="preserve">в номинации «Новация». </w:t>
      </w:r>
    </w:p>
    <w:p w:rsidR="003E3B2D" w:rsidRPr="009E20CB" w:rsidRDefault="002C76A3" w:rsidP="009E20CB">
      <w:pPr>
        <w:snapToGri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>В марте</w:t>
      </w:r>
      <w:r w:rsidR="00391B04"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>была организована выездная школа профсоюзного актива</w:t>
      </w:r>
      <w:r w:rsidR="003E3B2D"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Toc497815800"/>
      <w:r w:rsidR="003E3B2D"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3B2D" w:rsidRPr="009E20CB">
        <w:rPr>
          <w:rFonts w:ascii="Times New Roman" w:hAnsi="Times New Roman" w:cs="Times New Roman"/>
          <w:sz w:val="28"/>
          <w:szCs w:val="28"/>
        </w:rPr>
        <w:t>Обучение профактива – как фактор стратегии развития первичной профсоюзной организации вуза</w:t>
      </w:r>
      <w:bookmarkEnd w:id="1"/>
      <w:r w:rsidR="003E3B2D" w:rsidRPr="009E20CB">
        <w:rPr>
          <w:rFonts w:ascii="Times New Roman" w:hAnsi="Times New Roman" w:cs="Times New Roman"/>
          <w:sz w:val="28"/>
          <w:szCs w:val="28"/>
        </w:rPr>
        <w:t>», которая состоялась в г. Кисловодске на базе санатория «Нарзан». В рамках пленарных заседаний были подготовлены следующие материалы:</w:t>
      </w:r>
    </w:p>
    <w:p w:rsidR="003E3B2D" w:rsidRPr="009E20CB" w:rsidRDefault="003E3B2D" w:rsidP="009E20CB">
      <w:pPr>
        <w:spacing w:after="0" w:line="30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20FF9">
        <w:rPr>
          <w:rFonts w:ascii="Times New Roman" w:hAnsi="Times New Roman" w:cs="Times New Roman"/>
          <w:sz w:val="28"/>
          <w:szCs w:val="28"/>
        </w:rPr>
        <w:t>- Лазарева Е.А.</w:t>
      </w:r>
      <w:r w:rsidRPr="009E20CB">
        <w:rPr>
          <w:rFonts w:ascii="Times New Roman" w:hAnsi="Times New Roman" w:cs="Times New Roman"/>
          <w:sz w:val="28"/>
          <w:szCs w:val="28"/>
        </w:rPr>
        <w:t xml:space="preserve"> «Стратегия модернизации профсоюзного образования» </w:t>
      </w:r>
      <w:r w:rsidRPr="009E20CB">
        <w:rPr>
          <w:rFonts w:ascii="Times New Roman" w:hAnsi="Times New Roman" w:cs="Times New Roman"/>
          <w:bCs/>
          <w:kern w:val="36"/>
          <w:sz w:val="28"/>
          <w:szCs w:val="28"/>
        </w:rPr>
        <w:t>«Профсоюзное образование: сохраняя прошлое, создаём будущее»;</w:t>
      </w:r>
    </w:p>
    <w:p w:rsidR="003E3B2D" w:rsidRPr="009E20CB" w:rsidRDefault="003E3B2D" w:rsidP="009E20CB">
      <w:pPr>
        <w:pStyle w:val="1"/>
        <w:spacing w:before="0" w:line="30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0CB">
        <w:rPr>
          <w:rFonts w:ascii="Times New Roman" w:hAnsi="Times New Roman" w:cs="Times New Roman"/>
          <w:color w:val="auto"/>
          <w:sz w:val="28"/>
          <w:szCs w:val="28"/>
        </w:rPr>
        <w:t xml:space="preserve">- Кудряшов Е.Б. </w:t>
      </w:r>
      <w:bookmarkStart w:id="2" w:name="_Toc497815801"/>
      <w:r w:rsidR="00D65B3F" w:rsidRPr="009E20C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9E20CB">
        <w:rPr>
          <w:rFonts w:ascii="Times New Roman" w:hAnsi="Times New Roman" w:cs="Times New Roman"/>
          <w:color w:val="auto"/>
          <w:sz w:val="28"/>
          <w:szCs w:val="28"/>
        </w:rPr>
        <w:t>« Психологические</w:t>
      </w:r>
      <w:proofErr w:type="gramEnd"/>
      <w:r w:rsidRPr="009E20CB">
        <w:rPr>
          <w:rFonts w:ascii="Times New Roman" w:hAnsi="Times New Roman" w:cs="Times New Roman"/>
          <w:color w:val="auto"/>
          <w:sz w:val="28"/>
          <w:szCs w:val="28"/>
        </w:rPr>
        <w:t xml:space="preserve"> аспекты в обеспечении безопасности труда</w:t>
      </w:r>
      <w:bookmarkEnd w:id="2"/>
      <w:r w:rsidRPr="009E20C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E3B2D" w:rsidRPr="009E20CB" w:rsidRDefault="00D65B3F" w:rsidP="009E20CB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0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E3B2D" w:rsidRPr="009E20CB">
        <w:rPr>
          <w:rFonts w:ascii="Times New Roman" w:hAnsi="Times New Roman" w:cs="Times New Roman"/>
          <w:bCs/>
          <w:sz w:val="28"/>
          <w:szCs w:val="28"/>
        </w:rPr>
        <w:t>Коваленко А.М</w:t>
      </w:r>
      <w:r w:rsidRPr="009E20C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E3B2D" w:rsidRPr="009E20CB">
        <w:rPr>
          <w:rFonts w:ascii="Times New Roman" w:hAnsi="Times New Roman" w:cs="Times New Roman"/>
          <w:bCs/>
          <w:sz w:val="28"/>
          <w:szCs w:val="28"/>
        </w:rPr>
        <w:t xml:space="preserve">«Программы и методики спортивной реабилитации последствий вирусной </w:t>
      </w:r>
      <w:proofErr w:type="gramStart"/>
      <w:r w:rsidR="003E3B2D" w:rsidRPr="009E20CB">
        <w:rPr>
          <w:rFonts w:ascii="Times New Roman" w:hAnsi="Times New Roman" w:cs="Times New Roman"/>
          <w:bCs/>
          <w:sz w:val="28"/>
          <w:szCs w:val="28"/>
        </w:rPr>
        <w:t xml:space="preserve">инфекции  </w:t>
      </w:r>
      <w:r w:rsidR="003E3B2D" w:rsidRPr="009E20CB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proofErr w:type="gramEnd"/>
      <w:r w:rsidR="003E3B2D" w:rsidRPr="009E20CB">
        <w:rPr>
          <w:rFonts w:ascii="Times New Roman" w:hAnsi="Times New Roman" w:cs="Times New Roman"/>
          <w:bCs/>
          <w:sz w:val="28"/>
          <w:szCs w:val="28"/>
        </w:rPr>
        <w:t>-19 для преподавателей вузов»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B3F" w:rsidRPr="009E20CB" w:rsidRDefault="00F165B6" w:rsidP="009E20CB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0CB">
        <w:rPr>
          <w:rFonts w:ascii="Times New Roman" w:hAnsi="Times New Roman" w:cs="Times New Roman"/>
          <w:bCs/>
          <w:sz w:val="28"/>
          <w:szCs w:val="28"/>
        </w:rPr>
        <w:t xml:space="preserve">- Шорохова Е.Н.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3EE7" w:rsidRPr="009E20CB">
        <w:rPr>
          <w:rFonts w:ascii="Times New Roman" w:hAnsi="Times New Roman" w:cs="Times New Roman"/>
          <w:bCs/>
          <w:sz w:val="28"/>
          <w:szCs w:val="28"/>
        </w:rPr>
        <w:t xml:space="preserve">«Экономические аспекты и правила финансовой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работы в </w:t>
      </w:r>
      <w:r w:rsidR="00873EE7" w:rsidRPr="009E20C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>профсоюзного актива организации».</w:t>
      </w:r>
    </w:p>
    <w:p w:rsidR="00F165B6" w:rsidRPr="009E20CB" w:rsidRDefault="00D65B3F" w:rsidP="009E20C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E20CB">
        <w:rPr>
          <w:rFonts w:ascii="Times New Roman" w:hAnsi="Times New Roman" w:cs="Times New Roman"/>
          <w:bCs/>
          <w:sz w:val="28"/>
          <w:szCs w:val="28"/>
        </w:rPr>
        <w:t>Щекатурина</w:t>
      </w:r>
      <w:proofErr w:type="spellEnd"/>
      <w:r w:rsidRPr="009E20CB">
        <w:rPr>
          <w:rFonts w:ascii="Times New Roman" w:hAnsi="Times New Roman" w:cs="Times New Roman"/>
          <w:bCs/>
          <w:sz w:val="28"/>
          <w:szCs w:val="28"/>
        </w:rPr>
        <w:t xml:space="preserve"> Ю.Е. «Изучение и внесение изменений в проекты приложений к Коллективному договору о материальной помощи</w:t>
      </w:r>
      <w:r w:rsidR="00873EE7" w:rsidRPr="009E2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bCs/>
          <w:sz w:val="28"/>
          <w:szCs w:val="28"/>
        </w:rPr>
        <w:t xml:space="preserve">и санаторно-курортном лечении, а также в «Положение о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наградах Первичной профсоюзной организации работников ЮРГПУ(НПИ) имени </w:t>
      </w:r>
      <w:proofErr w:type="spellStart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М.И.Платова</w:t>
      </w:r>
      <w:proofErr w:type="spellEnd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B2D" w:rsidRPr="009E20CB" w:rsidRDefault="003E3B2D" w:rsidP="009E20CB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0CB">
        <w:rPr>
          <w:rFonts w:ascii="Times New Roman" w:hAnsi="Times New Roman" w:cs="Times New Roman"/>
          <w:bCs/>
          <w:sz w:val="28"/>
          <w:szCs w:val="28"/>
        </w:rPr>
        <w:t>Практическая часть обучения состояла из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 выполнения индивидуальных заданий «деловой игры» по охране труда, 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 xml:space="preserve">разработанной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>членами профкома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Романовой Е.В. 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ВТИТ Поляковой Ю. А. и 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 xml:space="preserve">изучения комплекса </w:t>
      </w:r>
      <w:r w:rsidR="00D65B3F" w:rsidRPr="009E20CB">
        <w:rPr>
          <w:rFonts w:ascii="Times New Roman" w:hAnsi="Times New Roman" w:cs="Times New Roman"/>
          <w:bCs/>
          <w:sz w:val="28"/>
          <w:szCs w:val="28"/>
        </w:rPr>
        <w:t xml:space="preserve">гимнастических </w:t>
      </w:r>
      <w:r w:rsidR="00F165B6" w:rsidRPr="009E20CB">
        <w:rPr>
          <w:rFonts w:ascii="Times New Roman" w:hAnsi="Times New Roman" w:cs="Times New Roman"/>
          <w:bCs/>
          <w:sz w:val="28"/>
          <w:szCs w:val="28"/>
        </w:rPr>
        <w:t>упражнений для реабилитации после «Ковид-19»</w:t>
      </w:r>
      <w:r w:rsidR="00D57728" w:rsidRPr="009E20CB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236" w:rsidRPr="009E20CB" w:rsidRDefault="00630236" w:rsidP="009E20CB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0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сентябре состоялась еще одна </w:t>
      </w:r>
      <w:proofErr w:type="gramStart"/>
      <w:r w:rsidRPr="009E20CB">
        <w:rPr>
          <w:rFonts w:ascii="Times New Roman" w:hAnsi="Times New Roman" w:cs="Times New Roman"/>
          <w:bCs/>
          <w:sz w:val="28"/>
          <w:szCs w:val="28"/>
        </w:rPr>
        <w:t>выездная школа профсоюзного актива</w:t>
      </w:r>
      <w:proofErr w:type="gramEnd"/>
      <w:r w:rsidRPr="009E20CB">
        <w:rPr>
          <w:rFonts w:ascii="Times New Roman" w:hAnsi="Times New Roman" w:cs="Times New Roman"/>
          <w:bCs/>
          <w:sz w:val="28"/>
          <w:szCs w:val="28"/>
        </w:rPr>
        <w:t xml:space="preserve"> совместившая в своей повестке физкультурно-оздоровительный блок и </w:t>
      </w:r>
      <w:r w:rsidR="00920A6B">
        <w:rPr>
          <w:rFonts w:ascii="Times New Roman" w:hAnsi="Times New Roman" w:cs="Times New Roman"/>
          <w:bCs/>
          <w:sz w:val="28"/>
          <w:szCs w:val="28"/>
        </w:rPr>
        <w:t xml:space="preserve">обучение по </w:t>
      </w:r>
      <w:r w:rsidRPr="009E20CB">
        <w:rPr>
          <w:rFonts w:ascii="Times New Roman" w:hAnsi="Times New Roman" w:cs="Times New Roman"/>
          <w:bCs/>
          <w:sz w:val="28"/>
          <w:szCs w:val="28"/>
        </w:rPr>
        <w:t>охран</w:t>
      </w:r>
      <w:r w:rsidR="00920A6B">
        <w:rPr>
          <w:rFonts w:ascii="Times New Roman" w:hAnsi="Times New Roman" w:cs="Times New Roman"/>
          <w:bCs/>
          <w:sz w:val="28"/>
          <w:szCs w:val="28"/>
        </w:rPr>
        <w:t>е</w:t>
      </w:r>
      <w:r w:rsidRPr="009E20CB">
        <w:rPr>
          <w:rFonts w:ascii="Times New Roman" w:hAnsi="Times New Roman" w:cs="Times New Roman"/>
          <w:bCs/>
          <w:sz w:val="28"/>
          <w:szCs w:val="28"/>
        </w:rPr>
        <w:t xml:space="preserve"> труда. </w:t>
      </w:r>
    </w:p>
    <w:p w:rsidR="00D57728" w:rsidRPr="009E20CB" w:rsidRDefault="00D57728" w:rsidP="009E20C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С 23 по 26 октября 2021 года в ЛОК «Горный воздух» п. ЛОО Краснодарского края состоялся выездной семинар-совещание внештатных технических инспекторов труда районных, городских организаций Профсоюза, первичных профсоюзных организаций работников вузов в работе которого приняли участие Полякова Ю.А. И Романова Е.В.</w:t>
      </w:r>
    </w:p>
    <w:p w:rsidR="00D57728" w:rsidRPr="009E20CB" w:rsidRDefault="00D57728" w:rsidP="009E20C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2021 года в г. Ростове-на-Дону в работе II Всероссийской научно-практической конференции «Человек труда и наука», посвященной празднованию 90-летия Ростовского государственного экономического университета (РИНХ), </w:t>
      </w:r>
      <w:r w:rsidRPr="009E20CB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деятельности КСП муниципального образования в условиях пандемии», </w:t>
      </w:r>
      <w:r w:rsidRPr="009E20CB">
        <w:rPr>
          <w:rFonts w:ascii="Times New Roman" w:hAnsi="Times New Roman" w:cs="Times New Roman"/>
          <w:sz w:val="28"/>
          <w:szCs w:val="28"/>
        </w:rPr>
        <w:t>выступили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Лазарева Е.А. </w:t>
      </w:r>
      <w:r w:rsidRPr="009E20CB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 результаты работы КСП организаций профсоюзов г. Новочеркасска. Второй доклад был сделан в соавторстве с председателем Совета молодых преподавателей ППО работников ЮРГПУ(НПИ) Галиной Юрьевной Лазаревой на актуальную тему: «Социальное партнёрство в сфере труда. Социально-трудовые конфликты».</w:t>
      </w:r>
    </w:p>
    <w:p w:rsidR="00D57728" w:rsidRPr="009E20CB" w:rsidRDefault="00D57728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C25E7A" w:rsidRPr="009E20CB" w:rsidRDefault="00C25E7A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E20C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АКЦИИ ПРОФСОЮЗОВ</w:t>
      </w:r>
      <w:r w:rsidR="00E12A4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9E20C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 РАБОТА СОВЕТА ВЕТЕРАНОВ</w:t>
      </w:r>
    </w:p>
    <w:p w:rsidR="00F14F42" w:rsidRPr="009E20CB" w:rsidRDefault="00F14F42" w:rsidP="009E20CB">
      <w:pPr>
        <w:pStyle w:val="a9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В феврале были проведены публичные мероприятия, посвященные Дню освобождения Новочеркасска и Дню защитника отечества. </w:t>
      </w:r>
    </w:p>
    <w:p w:rsidR="00BD42E2" w:rsidRPr="009E20CB" w:rsidRDefault="00BD42E2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 – день, когда Профсоюзы города публично заявляют о своих требованиях и, действуя в защиту прав и законных интересов трудящихся, участвуют во Всероссийской акции профсоюзов.</w:t>
      </w:r>
    </w:p>
    <w:p w:rsidR="00B35439" w:rsidRDefault="00BD42E2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этом году из-за продолжающейся угрозы распространения пандемии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инфекции, традиционное первомайское шествие не состоялось. Главные лозунги ФНПР этого года: «Мы - за социальное государство и достойную жизнь!», «Восстановим справедливое и достойное развитие общества!» прозвучали на торжественном городском собрании, которое состоялось в Театре драмы и комедии имени В.Ф. Комиссаржевской 29 апреля.</w:t>
      </w:r>
    </w:p>
    <w:p w:rsidR="00BD42E2" w:rsidRPr="009E20CB" w:rsidRDefault="00BD42E2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52D33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 В собрании, организованном КСП организаций профсоюза г. Новочеркасска, приняли участие председатель ФПРО –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Лозыченко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Александр Васильевич, секретарь ФНПР по ЮФО Чуйков Дмитрий Александрович, Глава администрации города Новочеркасска – Лысенко Юрий Евгеньевич, депутаты Городской Думы, руководители предприятий и различных управлений города, представители профсоюзов, ветераны предприятий. Участники собрания поддержали первомайскую резолюцию ФНПР.</w:t>
      </w:r>
      <w:r w:rsidRPr="009E20CB">
        <w:rPr>
          <w:rFonts w:ascii="Times New Roman" w:hAnsi="Times New Roman" w:cs="Times New Roman"/>
          <w:color w:val="252D33"/>
          <w:sz w:val="28"/>
          <w:szCs w:val="28"/>
        </w:rPr>
        <w:t xml:space="preserve"> </w:t>
      </w:r>
    </w:p>
    <w:p w:rsidR="00BD42E2" w:rsidRPr="009E20CB" w:rsidRDefault="00DC6F18" w:rsidP="009E20CB">
      <w:pPr>
        <w:pStyle w:val="3"/>
        <w:spacing w:before="0" w:beforeAutospacing="0" w:after="0" w:afterAutospacing="0" w:line="300" w:lineRule="auto"/>
        <w:ind w:firstLine="720"/>
        <w:jc w:val="both"/>
        <w:rPr>
          <w:b w:val="0"/>
          <w:bCs w:val="0"/>
          <w:sz w:val="28"/>
          <w:szCs w:val="28"/>
        </w:rPr>
      </w:pPr>
      <w:r w:rsidRPr="009E20CB">
        <w:rPr>
          <w:b w:val="0"/>
          <w:sz w:val="28"/>
          <w:szCs w:val="28"/>
        </w:rPr>
        <w:lastRenderedPageBreak/>
        <w:t xml:space="preserve">В особом режиме была построена работа по организации мероприятий, посвященных празднованию Великой Победы. </w:t>
      </w:r>
      <w:r w:rsidR="00BD42E2" w:rsidRPr="009E20CB">
        <w:rPr>
          <w:b w:val="0"/>
          <w:sz w:val="28"/>
          <w:szCs w:val="28"/>
        </w:rPr>
        <w:t>Одна из социальных программ - «Ветераны – наша гордость!» направлена на чествование участников Великой Отечественной войны. Сохранение исторической правды является важной задачей профсоюзов. Уже два года массовые мероприятия не устраиваются, в связи с этим ветераны чествуются на дому. Традиционно ко Дню победы организуются детские творческие конкурсы, выставки плакатов, интернет-акции.</w:t>
      </w:r>
    </w:p>
    <w:p w:rsidR="00B65D55" w:rsidRPr="009E20CB" w:rsidRDefault="00BD42E2" w:rsidP="009E20CB">
      <w:pPr>
        <w:pStyle w:val="3"/>
        <w:spacing w:before="0" w:beforeAutospacing="0" w:after="0" w:afterAutospacing="0" w:line="300" w:lineRule="auto"/>
        <w:ind w:firstLine="720"/>
        <w:jc w:val="both"/>
        <w:rPr>
          <w:b w:val="0"/>
          <w:sz w:val="28"/>
          <w:szCs w:val="28"/>
        </w:rPr>
      </w:pPr>
      <w:r w:rsidRPr="009E20CB">
        <w:rPr>
          <w:b w:val="0"/>
          <w:sz w:val="28"/>
          <w:szCs w:val="28"/>
        </w:rPr>
        <w:t xml:space="preserve">В текущем году на </w:t>
      </w:r>
      <w:r w:rsidR="00AD2249">
        <w:rPr>
          <w:b w:val="0"/>
          <w:sz w:val="28"/>
          <w:szCs w:val="28"/>
        </w:rPr>
        <w:t>премирование</w:t>
      </w:r>
      <w:r w:rsidRPr="009E20CB">
        <w:rPr>
          <w:b w:val="0"/>
          <w:sz w:val="28"/>
          <w:szCs w:val="28"/>
        </w:rPr>
        <w:t xml:space="preserve"> ветеранов было </w:t>
      </w:r>
      <w:r w:rsidR="002C17B7" w:rsidRPr="009E20CB">
        <w:rPr>
          <w:b w:val="0"/>
          <w:sz w:val="28"/>
          <w:szCs w:val="28"/>
        </w:rPr>
        <w:t xml:space="preserve">выделено </w:t>
      </w:r>
      <w:r w:rsidR="00AD2249">
        <w:rPr>
          <w:b w:val="0"/>
          <w:sz w:val="28"/>
          <w:szCs w:val="28"/>
        </w:rPr>
        <w:t>- 97,5 тыс.</w:t>
      </w:r>
      <w:r w:rsidR="002C17B7" w:rsidRPr="009E20CB">
        <w:rPr>
          <w:b w:val="0"/>
          <w:sz w:val="28"/>
          <w:szCs w:val="28"/>
        </w:rPr>
        <w:t xml:space="preserve"> руб.</w:t>
      </w:r>
    </w:p>
    <w:p w:rsidR="002C17B7" w:rsidRPr="00E12A4E" w:rsidRDefault="002C17B7" w:rsidP="00AD2249">
      <w:pPr>
        <w:spacing w:after="0" w:line="30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Акции Международной Конфедерации Профсоюзов «За достойный труд!» было посвящено заседание профкома. Члены профкома ознакомились с материалами специального сайта акции </w:t>
      </w:r>
      <w:hyperlink r:id="rId6" w:tgtFrame="_blank" w:history="1">
        <w:r w:rsidRPr="009E2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7oct2021.fnpr.ru</w:t>
        </w:r>
      </w:hyperlink>
      <w:r w:rsidRPr="009E20CB">
        <w:rPr>
          <w:rFonts w:ascii="Times New Roman" w:eastAsia="Times New Roman" w:hAnsi="Times New Roman" w:cs="Times New Roman"/>
          <w:sz w:val="28"/>
          <w:szCs w:val="28"/>
        </w:rPr>
        <w:t>. и сайта Общероссийского Профсоюза образования, призывающих поддержать своим участием Международную акцию Профсоюзов. Члены профкома постановили поддержать</w:t>
      </w:r>
      <w:r w:rsidRPr="009E20CB">
        <w:rPr>
          <w:rFonts w:ascii="Times New Roman" w:hAnsi="Times New Roman" w:cs="Times New Roman"/>
          <w:sz w:val="28"/>
          <w:szCs w:val="28"/>
        </w:rPr>
        <w:t xml:space="preserve"> акцию Международной Конфедерации Профсоюзов «За достойный труд, разместив информацию в интернет пространстве (социальных сетях, официальном сайте ППО работников ЮРГПУ(НПИ).</w:t>
      </w:r>
      <w:r w:rsidR="00E12A4E">
        <w:rPr>
          <w:rFonts w:ascii="Times New Roman" w:hAnsi="Times New Roman" w:cs="Times New Roman"/>
          <w:sz w:val="28"/>
          <w:szCs w:val="28"/>
        </w:rPr>
        <w:t xml:space="preserve"> </w:t>
      </w:r>
      <w:r w:rsidRPr="00E12A4E">
        <w:rPr>
          <w:rStyle w:val="ab"/>
          <w:rFonts w:ascii="Times New Roman" w:hAnsi="Times New Roman" w:cs="Times New Roman"/>
          <w:color w:val="auto"/>
          <w:sz w:val="28"/>
          <w:szCs w:val="28"/>
        </w:rPr>
        <w:t>Мероприятие прошло с соблюдением противоэпидемических мер, все участники вакцинированы.</w:t>
      </w:r>
    </w:p>
    <w:p w:rsidR="00B65D55" w:rsidRPr="009E20CB" w:rsidRDefault="00B65D55" w:rsidP="009E20C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F8" w:rsidRPr="009E20CB" w:rsidRDefault="009519D4" w:rsidP="009E20C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CB">
        <w:rPr>
          <w:rFonts w:ascii="Times New Roman" w:hAnsi="Times New Roman" w:cs="Times New Roman"/>
          <w:b/>
          <w:sz w:val="28"/>
          <w:szCs w:val="28"/>
        </w:rPr>
        <w:t>РАБОТА ПО СОЦИАЛЬНО-ЭКОНОМИЧЕСКОЙ ЗАЩИТЕ И ОЗДОРОВЛЕНИЮ</w:t>
      </w:r>
      <w:r w:rsidR="003775EF" w:rsidRPr="009E20CB">
        <w:rPr>
          <w:rFonts w:ascii="Times New Roman" w:hAnsi="Times New Roman" w:cs="Times New Roman"/>
          <w:b/>
          <w:sz w:val="28"/>
          <w:szCs w:val="28"/>
        </w:rPr>
        <w:t xml:space="preserve"> И КУЛЬТУРНО</w:t>
      </w:r>
      <w:r w:rsidR="003775EF" w:rsidRPr="00E12A4E">
        <w:rPr>
          <w:rFonts w:ascii="Times New Roman" w:hAnsi="Times New Roman" w:cs="Times New Roman"/>
          <w:sz w:val="28"/>
          <w:szCs w:val="28"/>
        </w:rPr>
        <w:t>-</w:t>
      </w:r>
      <w:r w:rsidR="003775EF" w:rsidRPr="009E20CB">
        <w:rPr>
          <w:rFonts w:ascii="Times New Roman" w:hAnsi="Times New Roman" w:cs="Times New Roman"/>
          <w:b/>
          <w:sz w:val="28"/>
          <w:szCs w:val="28"/>
        </w:rPr>
        <w:t>МАССОВОЙ РАБОТЕ</w:t>
      </w:r>
      <w:r w:rsidR="00D63A74" w:rsidRPr="009E2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99E" w:rsidRPr="009E20CB" w:rsidRDefault="00AE599E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ЮРГПУ(НПИ) в соответствии с п. 9.2 Коллективного договора Работодатель ежегодно перечисляет на счет ППО работников средства из внебюджетных источников для формирования фонда социальной помощи в размере </w:t>
      </w:r>
      <w:r w:rsidR="002C17B7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миллионов рублей на социально-культурную и иную работу</w:t>
      </w:r>
      <w:r w:rsidR="00602096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7B7"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49">
        <w:rPr>
          <w:rFonts w:ascii="Times New Roman" w:hAnsi="Times New Roman" w:cs="Times New Roman"/>
          <w:sz w:val="28"/>
          <w:szCs w:val="28"/>
        </w:rPr>
        <w:t xml:space="preserve">В </w:t>
      </w:r>
      <w:r w:rsidR="00602096" w:rsidRPr="009E20CB">
        <w:rPr>
          <w:rFonts w:ascii="Times New Roman" w:hAnsi="Times New Roman" w:cs="Times New Roman"/>
          <w:sz w:val="28"/>
          <w:szCs w:val="28"/>
        </w:rPr>
        <w:t xml:space="preserve">2021 г. </w:t>
      </w:r>
      <w:proofErr w:type="gramStart"/>
      <w:r w:rsidRPr="009E20CB">
        <w:rPr>
          <w:rFonts w:ascii="Times New Roman" w:hAnsi="Times New Roman" w:cs="Times New Roman"/>
          <w:sz w:val="28"/>
          <w:szCs w:val="28"/>
        </w:rPr>
        <w:t>эт</w:t>
      </w:r>
      <w:r w:rsidR="00AD2249">
        <w:rPr>
          <w:rFonts w:ascii="Times New Roman" w:hAnsi="Times New Roman" w:cs="Times New Roman"/>
          <w:sz w:val="28"/>
          <w:szCs w:val="28"/>
        </w:rPr>
        <w:t>о</w:t>
      </w:r>
      <w:r w:rsidR="00602096" w:rsidRPr="009E20CB">
        <w:rPr>
          <w:rFonts w:ascii="Times New Roman" w:hAnsi="Times New Roman" w:cs="Times New Roman"/>
          <w:sz w:val="28"/>
          <w:szCs w:val="28"/>
        </w:rPr>
        <w:t xml:space="preserve">  </w:t>
      </w:r>
      <w:r w:rsidRPr="009E20CB">
        <w:rPr>
          <w:rFonts w:ascii="Times New Roman" w:hAnsi="Times New Roman" w:cs="Times New Roman"/>
          <w:sz w:val="28"/>
          <w:szCs w:val="28"/>
        </w:rPr>
        <w:t>составил</w:t>
      </w:r>
      <w:r w:rsidR="00AD22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20CB">
        <w:rPr>
          <w:rFonts w:ascii="Times New Roman" w:hAnsi="Times New Roman" w:cs="Times New Roman"/>
          <w:sz w:val="28"/>
          <w:szCs w:val="28"/>
        </w:rPr>
        <w:t xml:space="preserve"> –</w:t>
      </w:r>
      <w:r w:rsidR="00AD2249">
        <w:rPr>
          <w:rFonts w:ascii="Times New Roman" w:hAnsi="Times New Roman" w:cs="Times New Roman"/>
          <w:sz w:val="28"/>
          <w:szCs w:val="28"/>
        </w:rPr>
        <w:t>7470</w:t>
      </w:r>
      <w:r w:rsidRPr="009E20C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E599E" w:rsidRPr="009E20CB" w:rsidRDefault="00AE599E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Эти средства и профсоюзные взносы членов профсоюза составляют основу выполнения задач в области улучшения социально-экономического положения работников ЮРГПУ(НПИ) и используются для реализации действующих в университете социальных программ и проектов: «Социальная поддержка и взаимопомощь», «Оздоровление», «Озеленение 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 xml:space="preserve"> учебного городка ЮРГПУ(НПИ)», «Спорт – это сила», «Мир прекрасного», «Семья и школа», «Ветераны – наша гордость», «Наставничество и </w:t>
      </w:r>
      <w:proofErr w:type="spellStart"/>
      <w:r w:rsidRPr="009E20C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E20CB">
        <w:rPr>
          <w:rFonts w:ascii="Times New Roman" w:hAnsi="Times New Roman" w:cs="Times New Roman"/>
          <w:sz w:val="28"/>
          <w:szCs w:val="28"/>
        </w:rPr>
        <w:t>»</w:t>
      </w:r>
      <w:r w:rsidR="00723C33" w:rsidRPr="009E20CB">
        <w:rPr>
          <w:rFonts w:ascii="Times New Roman" w:hAnsi="Times New Roman" w:cs="Times New Roman"/>
          <w:sz w:val="28"/>
          <w:szCs w:val="28"/>
        </w:rPr>
        <w:t>, «Благотворительная деятельность»</w:t>
      </w:r>
      <w:r w:rsidRPr="009E20CB">
        <w:rPr>
          <w:rFonts w:ascii="Times New Roman" w:hAnsi="Times New Roman" w:cs="Times New Roman"/>
          <w:sz w:val="28"/>
          <w:szCs w:val="28"/>
        </w:rPr>
        <w:t xml:space="preserve">. Многие льготы предоставляются и членам семей работников университета.  </w:t>
      </w:r>
    </w:p>
    <w:p w:rsidR="00AE599E" w:rsidRPr="009E20CB" w:rsidRDefault="00AE599E" w:rsidP="009E20CB">
      <w:pPr>
        <w:pStyle w:val="a5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соответствии с Отраслевым Соглашением по организациям, находящимся в ведении Министерства образования и науки Российской Федерации, работодатель и профсоюзная организация организуют санитарно-бытовое и </w:t>
      </w:r>
      <w:r w:rsidRPr="009E20CB">
        <w:rPr>
          <w:rFonts w:ascii="Times New Roman" w:hAnsi="Times New Roman" w:cs="Times New Roman"/>
          <w:sz w:val="28"/>
          <w:szCs w:val="28"/>
        </w:rPr>
        <w:lastRenderedPageBreak/>
        <w:t>лечебно-профилактическое обслуживание работников</w:t>
      </w:r>
      <w:r w:rsidR="00C72ACE" w:rsidRPr="009E20CB">
        <w:rPr>
          <w:rFonts w:ascii="Times New Roman" w:hAnsi="Times New Roman" w:cs="Times New Roman"/>
          <w:sz w:val="28"/>
          <w:szCs w:val="28"/>
        </w:rPr>
        <w:t>.</w:t>
      </w:r>
      <w:r w:rsidR="00F14F42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sz w:val="28"/>
          <w:szCs w:val="28"/>
        </w:rPr>
        <w:t xml:space="preserve">ЮРГПУ(НПИ) в своей структуре имеет на территории учебного городка </w:t>
      </w:r>
      <w:r w:rsidR="00F14F42" w:rsidRPr="009E20CB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спортивно-оздоровительный комплекс, </w:t>
      </w:r>
      <w:r w:rsidRPr="009E20CB">
        <w:rPr>
          <w:rFonts w:ascii="Times New Roman" w:hAnsi="Times New Roman" w:cs="Times New Roman"/>
          <w:sz w:val="28"/>
          <w:szCs w:val="28"/>
        </w:rPr>
        <w:t xml:space="preserve">комбинат студенческого питания «Архимед» и студенческие кафе и ряд буфетов - всего 12 пунктов общественного питания. </w:t>
      </w:r>
      <w:r w:rsidRPr="009E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Жилищно-бытовая комиссия профкома регулярно контролирует деятельность комбината студенческого питания «Архимед». </w:t>
      </w:r>
    </w:p>
    <w:p w:rsidR="00AE599E" w:rsidRPr="009E20CB" w:rsidRDefault="00AE599E" w:rsidP="009E20CB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color w:val="000000"/>
          <w:sz w:val="28"/>
          <w:szCs w:val="28"/>
        </w:rPr>
        <w:t>Непрерывно, в течение года, о</w:t>
      </w:r>
      <w:r w:rsidRPr="009E20CB">
        <w:rPr>
          <w:rFonts w:ascii="Times New Roman" w:hAnsi="Times New Roman" w:cs="Times New Roman"/>
          <w:sz w:val="28"/>
          <w:szCs w:val="28"/>
        </w:rPr>
        <w:t xml:space="preserve">существляются меры по организации отдыха и санаторно-профилактического лечения работников университета, в том числе </w:t>
      </w:r>
      <w:r w:rsidR="00C72ACE" w:rsidRPr="009E20CB">
        <w:rPr>
          <w:rFonts w:ascii="Times New Roman" w:hAnsi="Times New Roman" w:cs="Times New Roman"/>
          <w:sz w:val="28"/>
          <w:szCs w:val="28"/>
        </w:rPr>
        <w:t>в собственных спортивно-оздоровительных комплексах «Дон» и «</w:t>
      </w:r>
      <w:proofErr w:type="spellStart"/>
      <w:r w:rsidR="00C72ACE" w:rsidRPr="009E20CB">
        <w:rPr>
          <w:rFonts w:ascii="Times New Roman" w:hAnsi="Times New Roman" w:cs="Times New Roman"/>
          <w:sz w:val="28"/>
          <w:szCs w:val="28"/>
        </w:rPr>
        <w:t>Кишкет</w:t>
      </w:r>
      <w:proofErr w:type="spellEnd"/>
      <w:r w:rsidR="00C72ACE" w:rsidRPr="009E20CB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9E20CB">
        <w:rPr>
          <w:rFonts w:ascii="Times New Roman" w:hAnsi="Times New Roman" w:cs="Times New Roman"/>
          <w:sz w:val="28"/>
          <w:szCs w:val="28"/>
        </w:rPr>
        <w:t>по договорам, заключенным с оздоровительными учреждениями профкомом и обкомом Профсоюзов</w:t>
      </w:r>
      <w:r w:rsidR="00C72ACE" w:rsidRPr="009E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33" w:rsidRPr="009E20CB" w:rsidRDefault="00AE599E" w:rsidP="009E20CB">
      <w:pPr>
        <w:snapToGrid w:val="0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На </w:t>
      </w:r>
      <w:r w:rsidR="00602096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602096" w:rsidRPr="009E20CB">
        <w:rPr>
          <w:rFonts w:ascii="Times New Roman" w:hAnsi="Times New Roman" w:cs="Times New Roman"/>
          <w:sz w:val="28"/>
          <w:szCs w:val="28"/>
        </w:rPr>
        <w:t>декабря</w:t>
      </w:r>
      <w:r w:rsidRPr="009E20CB">
        <w:rPr>
          <w:rFonts w:ascii="Times New Roman" w:hAnsi="Times New Roman" w:cs="Times New Roman"/>
          <w:sz w:val="28"/>
          <w:szCs w:val="28"/>
        </w:rPr>
        <w:t xml:space="preserve"> 202</w:t>
      </w:r>
      <w:r w:rsidR="00602096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</w:t>
      </w:r>
      <w:r w:rsidR="003775EF" w:rsidRPr="009E20CB">
        <w:rPr>
          <w:rFonts w:ascii="Times New Roman" w:hAnsi="Times New Roman" w:cs="Times New Roman"/>
          <w:sz w:val="28"/>
          <w:szCs w:val="28"/>
        </w:rPr>
        <w:t>165</w:t>
      </w:r>
      <w:r w:rsidR="00AD2249">
        <w:rPr>
          <w:rFonts w:ascii="Times New Roman" w:hAnsi="Times New Roman" w:cs="Times New Roman"/>
          <w:sz w:val="28"/>
          <w:szCs w:val="28"/>
        </w:rPr>
        <w:t>8</w:t>
      </w:r>
      <w:r w:rsidRPr="009E20C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775EF" w:rsidRPr="009E20CB">
        <w:rPr>
          <w:rFonts w:ascii="Times New Roman" w:hAnsi="Times New Roman" w:cs="Times New Roman"/>
          <w:sz w:val="28"/>
          <w:szCs w:val="28"/>
        </w:rPr>
        <w:t>ов</w:t>
      </w:r>
      <w:r w:rsidRPr="009E20CB">
        <w:rPr>
          <w:rFonts w:ascii="Times New Roman" w:hAnsi="Times New Roman" w:cs="Times New Roman"/>
          <w:sz w:val="28"/>
          <w:szCs w:val="28"/>
        </w:rPr>
        <w:t xml:space="preserve"> университета и членов их семей получили оздоровление и отдых в различных лечебно-оздоровительных, профилактических учреждениях, пансионатах отдыха, в поездках выходного дня</w:t>
      </w:r>
      <w:r w:rsidR="00C14A3D" w:rsidRPr="009E20CB">
        <w:rPr>
          <w:rFonts w:ascii="Times New Roman" w:hAnsi="Times New Roman" w:cs="Times New Roman"/>
          <w:sz w:val="28"/>
          <w:szCs w:val="28"/>
        </w:rPr>
        <w:t>.</w:t>
      </w:r>
      <w:r w:rsidR="00723C33" w:rsidRPr="009E20CB">
        <w:rPr>
          <w:rFonts w:ascii="Times New Roman" w:hAnsi="Times New Roman" w:cs="Times New Roman"/>
          <w:sz w:val="28"/>
          <w:szCs w:val="28"/>
        </w:rPr>
        <w:t xml:space="preserve"> Путевками в санатории, пансионаты и оздоровительные лагери воспользовались 1</w:t>
      </w:r>
      <w:r w:rsidR="003775EF" w:rsidRPr="009E20CB">
        <w:rPr>
          <w:rFonts w:ascii="Times New Roman" w:hAnsi="Times New Roman" w:cs="Times New Roman"/>
          <w:sz w:val="28"/>
          <w:szCs w:val="28"/>
        </w:rPr>
        <w:t>9</w:t>
      </w:r>
      <w:r w:rsidR="00AD2249">
        <w:rPr>
          <w:rFonts w:ascii="Times New Roman" w:hAnsi="Times New Roman" w:cs="Times New Roman"/>
          <w:sz w:val="28"/>
          <w:szCs w:val="28"/>
        </w:rPr>
        <w:t>6</w:t>
      </w:r>
      <w:r w:rsidR="00723C33" w:rsidRPr="009E20CB">
        <w:rPr>
          <w:rFonts w:ascii="Times New Roman" w:hAnsi="Times New Roman" w:cs="Times New Roman"/>
          <w:sz w:val="28"/>
          <w:szCs w:val="28"/>
        </w:rPr>
        <w:t xml:space="preserve"> работника университета и члены их семей на общую сумму </w:t>
      </w:r>
      <w:r w:rsidR="003775EF" w:rsidRPr="009E20CB">
        <w:rPr>
          <w:rFonts w:ascii="Times New Roman" w:hAnsi="Times New Roman" w:cs="Times New Roman"/>
          <w:sz w:val="28"/>
          <w:szCs w:val="28"/>
        </w:rPr>
        <w:t>10</w:t>
      </w:r>
      <w:r w:rsidR="00AD2249">
        <w:rPr>
          <w:rFonts w:ascii="Times New Roman" w:hAnsi="Times New Roman" w:cs="Times New Roman"/>
          <w:sz w:val="28"/>
          <w:szCs w:val="28"/>
        </w:rPr>
        <w:t>84</w:t>
      </w:r>
      <w:r w:rsidR="003775EF" w:rsidRPr="009E20CB">
        <w:rPr>
          <w:rFonts w:ascii="Times New Roman" w:hAnsi="Times New Roman" w:cs="Times New Roman"/>
          <w:sz w:val="28"/>
          <w:szCs w:val="28"/>
        </w:rPr>
        <w:t>,</w:t>
      </w:r>
      <w:r w:rsidR="00AD2249">
        <w:rPr>
          <w:rFonts w:ascii="Times New Roman" w:hAnsi="Times New Roman" w:cs="Times New Roman"/>
          <w:sz w:val="28"/>
          <w:szCs w:val="28"/>
        </w:rPr>
        <w:t>3</w:t>
      </w:r>
      <w:r w:rsidR="003775EF" w:rsidRPr="009E20CB">
        <w:rPr>
          <w:rFonts w:ascii="Times New Roman" w:hAnsi="Times New Roman" w:cs="Times New Roman"/>
          <w:sz w:val="28"/>
          <w:szCs w:val="28"/>
        </w:rPr>
        <w:t>5</w:t>
      </w:r>
      <w:r w:rsidR="00723C33" w:rsidRPr="009E20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599E" w:rsidRPr="009E20CB" w:rsidRDefault="00AE599E" w:rsidP="009E20CB">
      <w:pPr>
        <w:snapToGrid w:val="0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течение года было организовано </w:t>
      </w:r>
      <w:r w:rsidR="003775EF" w:rsidRPr="009E20CB">
        <w:rPr>
          <w:rFonts w:ascii="Times New Roman" w:hAnsi="Times New Roman" w:cs="Times New Roman"/>
          <w:sz w:val="28"/>
          <w:szCs w:val="28"/>
        </w:rPr>
        <w:t>19</w:t>
      </w:r>
      <w:r w:rsidRPr="009E20CB">
        <w:rPr>
          <w:rFonts w:ascii="Times New Roman" w:hAnsi="Times New Roman" w:cs="Times New Roman"/>
          <w:sz w:val="28"/>
          <w:szCs w:val="28"/>
        </w:rPr>
        <w:t xml:space="preserve"> театральных мероприятий</w:t>
      </w:r>
      <w:r w:rsidR="00723C33" w:rsidRPr="009E20CB">
        <w:rPr>
          <w:rFonts w:ascii="Times New Roman" w:hAnsi="Times New Roman" w:cs="Times New Roman"/>
          <w:sz w:val="28"/>
          <w:szCs w:val="28"/>
        </w:rPr>
        <w:t xml:space="preserve">, которые посетили </w:t>
      </w:r>
      <w:r w:rsidR="003775EF" w:rsidRPr="009E20CB">
        <w:rPr>
          <w:rFonts w:ascii="Times New Roman" w:hAnsi="Times New Roman" w:cs="Times New Roman"/>
          <w:sz w:val="28"/>
          <w:szCs w:val="28"/>
        </w:rPr>
        <w:t>1464</w:t>
      </w:r>
      <w:r w:rsidR="00723C33" w:rsidRPr="009E20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5439">
        <w:rPr>
          <w:rFonts w:ascii="Times New Roman" w:hAnsi="Times New Roman" w:cs="Times New Roman"/>
          <w:sz w:val="28"/>
          <w:szCs w:val="28"/>
        </w:rPr>
        <w:t xml:space="preserve"> на сумму 606,8 тыс. руб</w:t>
      </w:r>
      <w:r w:rsidRPr="009E20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599E" w:rsidRDefault="00C14A3D" w:rsidP="009E2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E20CB">
        <w:rPr>
          <w:rFonts w:ascii="Times New Roman" w:hAnsi="Times New Roman" w:cs="Times New Roman"/>
          <w:sz w:val="28"/>
          <w:szCs w:val="28"/>
        </w:rPr>
        <w:t>Социальная помощь</w:t>
      </w:r>
      <w:r w:rsidR="00AE599E" w:rsidRPr="009E20CB">
        <w:rPr>
          <w:rFonts w:ascii="Times New Roman" w:hAnsi="Times New Roman" w:cs="Times New Roman"/>
          <w:sz w:val="28"/>
          <w:szCs w:val="28"/>
        </w:rPr>
        <w:t xml:space="preserve"> оказывается работникам университета в соответствии с Положением об оказании материальной помощи,</w:t>
      </w:r>
      <w:r w:rsidRPr="009E20CB">
        <w:rPr>
          <w:rFonts w:ascii="Times New Roman" w:hAnsi="Times New Roman" w:cs="Times New Roman"/>
          <w:sz w:val="28"/>
          <w:szCs w:val="28"/>
        </w:rPr>
        <w:t xml:space="preserve"> она </w:t>
      </w:r>
      <w:r w:rsidR="00AE599E" w:rsidRPr="009E20CB">
        <w:rPr>
          <w:rFonts w:ascii="Times New Roman" w:hAnsi="Times New Roman" w:cs="Times New Roman"/>
          <w:sz w:val="28"/>
          <w:szCs w:val="28"/>
        </w:rPr>
        <w:t>составила в 202</w:t>
      </w:r>
      <w:r w:rsidR="00123AEB" w:rsidRPr="009E20CB">
        <w:rPr>
          <w:rFonts w:ascii="Times New Roman" w:hAnsi="Times New Roman" w:cs="Times New Roman"/>
          <w:sz w:val="28"/>
          <w:szCs w:val="28"/>
        </w:rPr>
        <w:t>1</w:t>
      </w:r>
      <w:r w:rsidR="00AE599E" w:rsidRPr="009E20CB">
        <w:rPr>
          <w:rFonts w:ascii="Times New Roman" w:hAnsi="Times New Roman" w:cs="Times New Roman"/>
          <w:sz w:val="28"/>
          <w:szCs w:val="28"/>
        </w:rPr>
        <w:t xml:space="preserve"> г. – </w:t>
      </w:r>
      <w:r w:rsidR="00AD2249">
        <w:rPr>
          <w:rFonts w:ascii="Times New Roman" w:hAnsi="Times New Roman" w:cs="Times New Roman"/>
          <w:sz w:val="28"/>
          <w:szCs w:val="28"/>
        </w:rPr>
        <w:t>173</w:t>
      </w:r>
      <w:r w:rsidR="00AE599E" w:rsidRPr="009E20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3AEB" w:rsidRPr="009E20CB">
        <w:rPr>
          <w:rFonts w:ascii="Times New Roman" w:hAnsi="Times New Roman" w:cs="Times New Roman"/>
          <w:sz w:val="28"/>
          <w:szCs w:val="28"/>
        </w:rPr>
        <w:t>а</w:t>
      </w:r>
      <w:r w:rsidR="00AE599E" w:rsidRPr="009E20C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D2249">
        <w:rPr>
          <w:rFonts w:ascii="Times New Roman" w:hAnsi="Times New Roman" w:cs="Times New Roman"/>
          <w:sz w:val="28"/>
          <w:szCs w:val="28"/>
        </w:rPr>
        <w:t>916</w:t>
      </w:r>
      <w:r w:rsidR="00123AEB" w:rsidRPr="009E20CB">
        <w:rPr>
          <w:rFonts w:ascii="Times New Roman" w:hAnsi="Times New Roman" w:cs="Times New Roman"/>
          <w:sz w:val="28"/>
          <w:szCs w:val="28"/>
        </w:rPr>
        <w:t>,0</w:t>
      </w:r>
      <w:r w:rsidR="00AE599E" w:rsidRPr="009E20C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E599E" w:rsidRPr="009E20CB">
        <w:rPr>
          <w:rFonts w:ascii="Times New Roman" w:eastAsia="Times New Roman" w:hAnsi="Times New Roman" w:cs="Times New Roman"/>
          <w:sz w:val="28"/>
          <w:szCs w:val="28"/>
        </w:rPr>
        <w:t xml:space="preserve">Размер материальной помощи </w:t>
      </w:r>
      <w:r w:rsidR="00723C33" w:rsidRPr="009E20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599E" w:rsidRPr="009E20C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E599E" w:rsidRPr="009E20CB">
        <w:rPr>
          <w:rFonts w:ascii="Times New Roman" w:hAnsi="Times New Roman" w:cs="Times New Roman"/>
          <w:sz w:val="28"/>
          <w:szCs w:val="28"/>
        </w:rPr>
        <w:t>1</w:t>
      </w:r>
      <w:r w:rsidR="00AE599E" w:rsidRPr="009E20CB">
        <w:rPr>
          <w:rFonts w:ascii="Times New Roman" w:eastAsia="Times New Roman" w:hAnsi="Times New Roman" w:cs="Times New Roman"/>
          <w:sz w:val="28"/>
          <w:szCs w:val="28"/>
        </w:rPr>
        <w:t xml:space="preserve">000 до </w:t>
      </w:r>
      <w:r w:rsidR="00723C33" w:rsidRPr="009E20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599E" w:rsidRPr="009E20CB">
        <w:rPr>
          <w:rFonts w:ascii="Times New Roman" w:eastAsia="Times New Roman" w:hAnsi="Times New Roman" w:cs="Times New Roman"/>
          <w:sz w:val="28"/>
          <w:szCs w:val="28"/>
        </w:rPr>
        <w:t>000 рублей.</w:t>
      </w:r>
      <w:r w:rsidR="001011E2" w:rsidRPr="009E20C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5439" w:rsidRDefault="00B35439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ректора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разработана и внедрена программы «Здоровое питание», работа в рамках по которой аспиранты университета в течении трех месяцев получали горячее питание.  На эти цели было израсходовано </w:t>
      </w:r>
      <w:r w:rsidR="000D4073">
        <w:rPr>
          <w:rFonts w:ascii="Times New Roman" w:hAnsi="Times New Roman" w:cs="Times New Roman"/>
          <w:sz w:val="28"/>
          <w:szCs w:val="28"/>
        </w:rPr>
        <w:t>более 900,0 тыс. руб.</w:t>
      </w:r>
    </w:p>
    <w:p w:rsidR="00AE599E" w:rsidRPr="009E20CB" w:rsidRDefault="00AE599E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Важной составляющей в своей работе профком считает поощрение членов профсоюза. В 202</w:t>
      </w:r>
      <w:r w:rsidR="00123AEB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за выполнение уставных задач, участие в спартакиадах, конкурсах и в связи с юбилейными датами было премировано - </w:t>
      </w:r>
      <w:r w:rsidR="00AD2249">
        <w:rPr>
          <w:rFonts w:ascii="Times New Roman" w:hAnsi="Times New Roman" w:cs="Times New Roman"/>
          <w:sz w:val="28"/>
          <w:szCs w:val="28"/>
        </w:rPr>
        <w:t>25</w:t>
      </w:r>
      <w:r w:rsidRPr="009E20CB">
        <w:rPr>
          <w:rFonts w:ascii="Times New Roman" w:hAnsi="Times New Roman" w:cs="Times New Roman"/>
          <w:sz w:val="28"/>
          <w:szCs w:val="28"/>
        </w:rPr>
        <w:t xml:space="preserve">7 членов профсоюза на сумму – </w:t>
      </w:r>
      <w:r w:rsidR="00AD2249">
        <w:rPr>
          <w:rFonts w:ascii="Times New Roman" w:hAnsi="Times New Roman" w:cs="Times New Roman"/>
          <w:sz w:val="28"/>
          <w:szCs w:val="28"/>
        </w:rPr>
        <w:t>614,25</w:t>
      </w:r>
      <w:r w:rsidRPr="009E20C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53C8D" w:rsidRPr="009E20CB" w:rsidRDefault="00C72ACE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 xml:space="preserve">В течении года были организованы </w:t>
      </w:r>
      <w:r w:rsidR="00CA0A8D" w:rsidRPr="009E20CB">
        <w:rPr>
          <w:rFonts w:ascii="Times New Roman" w:hAnsi="Times New Roman" w:cs="Times New Roman"/>
          <w:sz w:val="28"/>
          <w:szCs w:val="28"/>
        </w:rPr>
        <w:t>мероприятия</w:t>
      </w:r>
      <w:r w:rsidR="00723C33" w:rsidRPr="009E20CB">
        <w:rPr>
          <w:rFonts w:ascii="Times New Roman" w:hAnsi="Times New Roman" w:cs="Times New Roman"/>
          <w:sz w:val="28"/>
          <w:szCs w:val="28"/>
        </w:rPr>
        <w:t>,</w:t>
      </w:r>
      <w:r w:rsidR="00CA0A8D" w:rsidRPr="009E20CB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Pr="009E20CB">
        <w:rPr>
          <w:rFonts w:ascii="Times New Roman" w:hAnsi="Times New Roman" w:cs="Times New Roman"/>
          <w:sz w:val="28"/>
          <w:szCs w:val="28"/>
        </w:rPr>
        <w:t>чествова</w:t>
      </w:r>
      <w:r w:rsidR="00CA0A8D" w:rsidRPr="009E20CB">
        <w:rPr>
          <w:rFonts w:ascii="Times New Roman" w:hAnsi="Times New Roman" w:cs="Times New Roman"/>
          <w:sz w:val="28"/>
          <w:szCs w:val="28"/>
        </w:rPr>
        <w:t xml:space="preserve">ли </w:t>
      </w:r>
      <w:r w:rsidRPr="009E20CB">
        <w:rPr>
          <w:rFonts w:ascii="Times New Roman" w:hAnsi="Times New Roman" w:cs="Times New Roman"/>
          <w:sz w:val="28"/>
          <w:szCs w:val="28"/>
        </w:rPr>
        <w:t>юбиляров университета, а в преддверии Международного женского дня поздравление женщин</w:t>
      </w:r>
      <w:r w:rsidR="00CA0A8D" w:rsidRPr="009E20CB">
        <w:rPr>
          <w:rFonts w:ascii="Times New Roman" w:hAnsi="Times New Roman" w:cs="Times New Roman"/>
          <w:sz w:val="28"/>
          <w:szCs w:val="28"/>
        </w:rPr>
        <w:t>-профессоров</w:t>
      </w:r>
      <w:r w:rsidRPr="009E20CB">
        <w:rPr>
          <w:rFonts w:ascii="Times New Roman" w:hAnsi="Times New Roman" w:cs="Times New Roman"/>
          <w:sz w:val="28"/>
          <w:szCs w:val="28"/>
        </w:rPr>
        <w:t xml:space="preserve"> и руководителей университета. </w:t>
      </w:r>
      <w:r w:rsidR="00053C8D" w:rsidRPr="009E20CB">
        <w:rPr>
          <w:rFonts w:ascii="Times New Roman" w:hAnsi="Times New Roman" w:cs="Times New Roman"/>
          <w:sz w:val="28"/>
          <w:szCs w:val="28"/>
        </w:rPr>
        <w:t xml:space="preserve">По решению профсоюзного комитета, кроме </w:t>
      </w:r>
      <w:r w:rsidR="00723C33" w:rsidRPr="009E20CB">
        <w:rPr>
          <w:rFonts w:ascii="Times New Roman" w:hAnsi="Times New Roman" w:cs="Times New Roman"/>
          <w:sz w:val="28"/>
          <w:szCs w:val="28"/>
        </w:rPr>
        <w:t>н</w:t>
      </w:r>
      <w:r w:rsidR="00053C8D" w:rsidRPr="009E20CB">
        <w:rPr>
          <w:rFonts w:ascii="Times New Roman" w:hAnsi="Times New Roman" w:cs="Times New Roman"/>
          <w:sz w:val="28"/>
          <w:szCs w:val="28"/>
        </w:rPr>
        <w:t>овогодних подарков для детей</w:t>
      </w:r>
      <w:r w:rsidR="00723C33" w:rsidRPr="009E20CB">
        <w:rPr>
          <w:rFonts w:ascii="Times New Roman" w:hAnsi="Times New Roman" w:cs="Times New Roman"/>
          <w:sz w:val="28"/>
          <w:szCs w:val="28"/>
        </w:rPr>
        <w:t>,</w:t>
      </w:r>
      <w:r w:rsidR="00C14A3D" w:rsidRPr="009E20CB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053C8D" w:rsidRPr="009E20CB">
        <w:rPr>
          <w:rFonts w:ascii="Times New Roman" w:hAnsi="Times New Roman" w:cs="Times New Roman"/>
          <w:sz w:val="28"/>
          <w:szCs w:val="28"/>
        </w:rPr>
        <w:t>подарок получи</w:t>
      </w:r>
      <w:r w:rsidR="00123AEB" w:rsidRPr="009E20CB">
        <w:rPr>
          <w:rFonts w:ascii="Times New Roman" w:hAnsi="Times New Roman" w:cs="Times New Roman"/>
          <w:sz w:val="28"/>
          <w:szCs w:val="28"/>
        </w:rPr>
        <w:t>т</w:t>
      </w:r>
      <w:r w:rsidR="00053C8D" w:rsidRPr="009E20CB">
        <w:rPr>
          <w:rFonts w:ascii="Times New Roman" w:hAnsi="Times New Roman" w:cs="Times New Roman"/>
          <w:sz w:val="28"/>
          <w:szCs w:val="28"/>
        </w:rPr>
        <w:t xml:space="preserve"> каждый работник университета.</w:t>
      </w:r>
    </w:p>
    <w:p w:rsidR="00440D15" w:rsidRPr="009E20CB" w:rsidRDefault="00440D15" w:rsidP="009E20CB">
      <w:pPr>
        <w:pStyle w:val="a9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8 июля, </w:t>
      </w:r>
      <w:r w:rsidRPr="009E20CB">
        <w:rPr>
          <w:bCs/>
          <w:iCs/>
          <w:sz w:val="28"/>
          <w:szCs w:val="28"/>
        </w:rPr>
        <w:t xml:space="preserve">в День семьи, любви и верности, </w:t>
      </w:r>
      <w:r w:rsidRPr="009E20CB">
        <w:rPr>
          <w:sz w:val="28"/>
          <w:szCs w:val="28"/>
        </w:rPr>
        <w:t xml:space="preserve">Первичная профсоюзная организация работников ЮРГПУ(НПИ) пригласила на праздник сотрудников, </w:t>
      </w:r>
      <w:r w:rsidRPr="009E20CB">
        <w:rPr>
          <w:sz w:val="28"/>
          <w:szCs w:val="28"/>
        </w:rPr>
        <w:lastRenderedPageBreak/>
        <w:t xml:space="preserve">студентов, ветеранов, многодетные семьи, представителей научных и трудовых династий </w:t>
      </w:r>
      <w:r w:rsidRPr="009E20CB">
        <w:rPr>
          <w:bCs/>
          <w:iCs/>
          <w:sz w:val="28"/>
          <w:szCs w:val="28"/>
        </w:rPr>
        <w:t>в концертный зал ЮРГПУ(НПИ).</w:t>
      </w:r>
    </w:p>
    <w:p w:rsidR="00440D15" w:rsidRPr="009E20CB" w:rsidRDefault="00440D15" w:rsidP="009E20CB">
      <w:pPr>
        <w:pStyle w:val="a9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На празднике присутствовали: научный руководитель вуза Николай Иванович Горбатенко.; председатель ППО работников ЮРГПУ(НПИ) Е.А. Лазарева; члены профкома. Среди приглашенных гостей –заместитель Главы </w:t>
      </w:r>
      <w:proofErr w:type="gramStart"/>
      <w:r w:rsidRPr="009E20CB">
        <w:rPr>
          <w:sz w:val="28"/>
          <w:szCs w:val="28"/>
        </w:rPr>
        <w:t>администрации  города</w:t>
      </w:r>
      <w:proofErr w:type="gramEnd"/>
      <w:r w:rsidRPr="009E20CB">
        <w:rPr>
          <w:sz w:val="28"/>
          <w:szCs w:val="28"/>
        </w:rPr>
        <w:t xml:space="preserve"> Новочеркасска В.В. </w:t>
      </w:r>
      <w:proofErr w:type="spellStart"/>
      <w:r w:rsidRPr="009E20CB">
        <w:rPr>
          <w:sz w:val="28"/>
          <w:szCs w:val="28"/>
        </w:rPr>
        <w:t>Синюгин</w:t>
      </w:r>
      <w:proofErr w:type="spellEnd"/>
      <w:r w:rsidRPr="009E20CB">
        <w:rPr>
          <w:sz w:val="28"/>
          <w:szCs w:val="28"/>
        </w:rPr>
        <w:t xml:space="preserve">., секретарь Федерации независимых профсоюзов России – представитель ФНПР в ЮФО Д.А. Чуйков, председатель Ростовской областной организации Профсоюза работников народного образования и науки РФ  В.Г. </w:t>
      </w:r>
      <w:proofErr w:type="spellStart"/>
      <w:r w:rsidRPr="009E20CB">
        <w:rPr>
          <w:sz w:val="28"/>
          <w:szCs w:val="28"/>
        </w:rPr>
        <w:t>Гайворонский</w:t>
      </w:r>
      <w:proofErr w:type="spellEnd"/>
      <w:r w:rsidRPr="009E20CB">
        <w:rPr>
          <w:sz w:val="28"/>
          <w:szCs w:val="28"/>
        </w:rPr>
        <w:t xml:space="preserve">, Благочинный приходов Новочеркасского округа протоиерей Олег </w:t>
      </w:r>
      <w:proofErr w:type="spellStart"/>
      <w:r w:rsidRPr="009E20CB">
        <w:rPr>
          <w:sz w:val="28"/>
          <w:szCs w:val="28"/>
        </w:rPr>
        <w:t>Добринский</w:t>
      </w:r>
      <w:proofErr w:type="spellEnd"/>
      <w:r w:rsidRPr="009E20CB">
        <w:rPr>
          <w:sz w:val="28"/>
          <w:szCs w:val="28"/>
        </w:rPr>
        <w:t>, педагоги городских школ.</w:t>
      </w:r>
    </w:p>
    <w:p w:rsidR="00440D15" w:rsidRPr="009E20CB" w:rsidRDefault="00440D15" w:rsidP="009E20CB">
      <w:pPr>
        <w:pStyle w:val="a9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E20CB">
        <w:rPr>
          <w:color w:val="22252D"/>
          <w:sz w:val="28"/>
          <w:szCs w:val="28"/>
        </w:rPr>
        <w:t xml:space="preserve">Всероссийскому физкультурно-спортивному комплексу «Готов к труду и обороне» 11 марта исполнилось 90 лет. Следуя этим начинаниям, профсоюзный комитет ППО работников ЮРГПУ(НПИ) имени </w:t>
      </w:r>
      <w:proofErr w:type="spellStart"/>
      <w:r w:rsidRPr="009E20CB">
        <w:rPr>
          <w:color w:val="22252D"/>
          <w:sz w:val="28"/>
          <w:szCs w:val="28"/>
        </w:rPr>
        <w:t>М.И.Платова</w:t>
      </w:r>
      <w:proofErr w:type="spellEnd"/>
      <w:r w:rsidRPr="009E20CB">
        <w:rPr>
          <w:color w:val="22252D"/>
          <w:sz w:val="28"/>
          <w:szCs w:val="28"/>
        </w:rPr>
        <w:t xml:space="preserve"> принял участие в организации Фестиваля п</w:t>
      </w:r>
      <w:r w:rsidRPr="009E20CB">
        <w:rPr>
          <w:sz w:val="28"/>
          <w:szCs w:val="28"/>
        </w:rPr>
        <w:t xml:space="preserve">о выполнению нормативов испытаний (тестов) комплекса ГТО работниками университета, главными задачами которого стали - популяризация комплекса ГТО и здорового образа жизни, а также повышение уровня физической подготовленности. Кроме этого, организация таких мероприятий в полной мере отвечает третьей миссии университета в программе развития системы образования </w:t>
      </w:r>
      <w:r w:rsidRPr="009E20CB">
        <w:rPr>
          <w:bCs/>
          <w:sz w:val="28"/>
          <w:szCs w:val="28"/>
          <w:shd w:val="clear" w:color="auto" w:fill="FFFFFF"/>
        </w:rPr>
        <w:t>«Приоритет-2030».</w:t>
      </w:r>
    </w:p>
    <w:p w:rsidR="00440D15" w:rsidRPr="009E20CB" w:rsidRDefault="00440D15" w:rsidP="009E20CB">
      <w:pPr>
        <w:pStyle w:val="a9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</w:p>
    <w:p w:rsidR="001011E2" w:rsidRPr="009E20CB" w:rsidRDefault="000A4E05" w:rsidP="009E20CB">
      <w:pPr>
        <w:pStyle w:val="aa"/>
        <w:tabs>
          <w:tab w:val="left" w:pos="284"/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20CB">
        <w:rPr>
          <w:rFonts w:ascii="Times New Roman" w:hAnsi="Times New Roman"/>
          <w:b/>
          <w:sz w:val="28"/>
          <w:szCs w:val="28"/>
        </w:rPr>
        <w:t>ДОСТИЖЕНИЯ И ПОБЕДЫ</w:t>
      </w:r>
    </w:p>
    <w:p w:rsidR="000A4E05" w:rsidRPr="009E20CB" w:rsidRDefault="000A4E05" w:rsidP="009E20CB">
      <w:pPr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2021 году ППО работников ЮРГПУ(НПИ) принял</w:t>
      </w:r>
      <w:r w:rsidR="00260337" w:rsidRPr="009E20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участие</w:t>
      </w:r>
      <w:r w:rsidRPr="009E20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 Всероссийском конкурсе Общероссийского профсоюза образования «Здоровые решения!» </w:t>
      </w:r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конкурсной комиссии в группе организаций высшего образования Программа ППО работников ЮРГПУ(НПИ) имени </w:t>
      </w:r>
      <w:proofErr w:type="spellStart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М.И.Платова</w:t>
      </w:r>
      <w:proofErr w:type="spellEnd"/>
      <w:r w:rsidRPr="009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награждена дипломом за третье место и премией! </w:t>
      </w:r>
    </w:p>
    <w:p w:rsidR="000A4E05" w:rsidRPr="009E20CB" w:rsidRDefault="000A4E05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E20CB">
        <w:rPr>
          <w:sz w:val="28"/>
          <w:szCs w:val="28"/>
        </w:rPr>
        <w:t>3 декабря 2021 года в г. Ростове-на-Дону состоялось расширенное заседание Правления Союза работодателей Ростовской области, посвященное 20-летию организации. В рамках заседания прошло вручение наград победителям регионального этапа Всероссийского конкурса «Российская организация высокой социальной эффективности». В номинациях «За лучшие условия труда работникам с семейными обязанностями в организациях непроизводственной сферы» и «За развитие социального партнерства в организациях непроизводственной сферы» лучшим конкурсная комиссия определила наш «Южно-Российский государственный политехнический университет (НПИ) имени М.И. Платова».</w:t>
      </w:r>
    </w:p>
    <w:p w:rsidR="000A4E05" w:rsidRPr="009E20CB" w:rsidRDefault="000A4E05" w:rsidP="009E20CB">
      <w:pPr>
        <w:pStyle w:val="aa"/>
        <w:tabs>
          <w:tab w:val="left" w:pos="284"/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389" w:rsidRPr="009E20CB" w:rsidRDefault="00971389" w:rsidP="009E20CB">
      <w:pPr>
        <w:pStyle w:val="aa"/>
        <w:tabs>
          <w:tab w:val="left" w:pos="284"/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20CB">
        <w:rPr>
          <w:rFonts w:ascii="Times New Roman" w:hAnsi="Times New Roman"/>
          <w:b/>
          <w:sz w:val="28"/>
          <w:szCs w:val="28"/>
        </w:rPr>
        <w:lastRenderedPageBreak/>
        <w:t>ИНФОРМАЦИОННАЯ РАБОТА</w:t>
      </w:r>
    </w:p>
    <w:p w:rsidR="00AE599E" w:rsidRPr="009E20CB" w:rsidRDefault="008D6970" w:rsidP="009E20CB">
      <w:pPr>
        <w:pStyle w:val="3"/>
        <w:spacing w:before="0" w:beforeAutospacing="0" w:after="0" w:afterAutospacing="0" w:line="300" w:lineRule="auto"/>
        <w:ind w:firstLine="708"/>
        <w:jc w:val="both"/>
        <w:rPr>
          <w:b w:val="0"/>
          <w:sz w:val="28"/>
          <w:szCs w:val="28"/>
        </w:rPr>
      </w:pPr>
      <w:r w:rsidRPr="009E20CB">
        <w:rPr>
          <w:b w:val="0"/>
          <w:sz w:val="28"/>
          <w:szCs w:val="28"/>
        </w:rPr>
        <w:t xml:space="preserve">Информационная работа имеет большое значение для мотивационной работы профсоюзного комитета. </w:t>
      </w:r>
      <w:r w:rsidR="00C27485" w:rsidRPr="009E20CB">
        <w:rPr>
          <w:b w:val="0"/>
          <w:sz w:val="28"/>
          <w:szCs w:val="28"/>
        </w:rPr>
        <w:t>П</w:t>
      </w:r>
      <w:r w:rsidR="00131D62" w:rsidRPr="009E20CB">
        <w:rPr>
          <w:b w:val="0"/>
          <w:sz w:val="28"/>
          <w:szCs w:val="28"/>
        </w:rPr>
        <w:t xml:space="preserve">рофком имеет сайт </w:t>
      </w:r>
      <w:hyperlink r:id="rId7" w:history="1">
        <w:r w:rsidR="00131D62" w:rsidRPr="009E20CB">
          <w:rPr>
            <w:rStyle w:val="ab"/>
            <w:b w:val="0"/>
            <w:sz w:val="28"/>
            <w:szCs w:val="28"/>
          </w:rPr>
          <w:t>https://po.npi-tu.ru</w:t>
        </w:r>
      </w:hyperlink>
      <w:r w:rsidR="00C27485" w:rsidRPr="009E20CB">
        <w:rPr>
          <w:b w:val="0"/>
          <w:sz w:val="28"/>
          <w:szCs w:val="28"/>
        </w:rPr>
        <w:t xml:space="preserve">, с </w:t>
      </w:r>
      <w:r w:rsidR="00131D62" w:rsidRPr="009E20CB">
        <w:rPr>
          <w:b w:val="0"/>
          <w:sz w:val="28"/>
          <w:szCs w:val="28"/>
        </w:rPr>
        <w:t>раздел</w:t>
      </w:r>
      <w:r w:rsidR="00C27485" w:rsidRPr="009E20CB">
        <w:rPr>
          <w:b w:val="0"/>
          <w:sz w:val="28"/>
          <w:szCs w:val="28"/>
        </w:rPr>
        <w:t xml:space="preserve">ами </w:t>
      </w:r>
      <w:r w:rsidR="00131D62" w:rsidRPr="009E20CB">
        <w:rPr>
          <w:b w:val="0"/>
          <w:sz w:val="28"/>
          <w:szCs w:val="28"/>
        </w:rPr>
        <w:t xml:space="preserve">по основным направлениям деятельности ППО работников ЮРГПУ(НПИ), новостную ленту, содержит фотоотчеты о профсоюзных мероприятиях. На сайте </w:t>
      </w:r>
      <w:r w:rsidR="00C27485" w:rsidRPr="009E20CB">
        <w:rPr>
          <w:b w:val="0"/>
          <w:sz w:val="28"/>
          <w:szCs w:val="28"/>
        </w:rPr>
        <w:t>ФГБОУ ВО ЮРГПУ(НПИ) в</w:t>
      </w:r>
      <w:r w:rsidR="00131D62" w:rsidRPr="009E20CB">
        <w:rPr>
          <w:b w:val="0"/>
          <w:sz w:val="28"/>
          <w:szCs w:val="28"/>
        </w:rPr>
        <w:t xml:space="preserve"> раздел</w:t>
      </w:r>
      <w:r w:rsidR="00C27485" w:rsidRPr="009E20CB">
        <w:rPr>
          <w:b w:val="0"/>
          <w:sz w:val="28"/>
          <w:szCs w:val="28"/>
        </w:rPr>
        <w:t>е</w:t>
      </w:r>
      <w:r w:rsidR="00131D62" w:rsidRPr="009E20CB">
        <w:rPr>
          <w:b w:val="0"/>
          <w:sz w:val="28"/>
          <w:szCs w:val="28"/>
        </w:rPr>
        <w:t xml:space="preserve"> «Социальное партнерство» имеет</w:t>
      </w:r>
      <w:r w:rsidR="00C27485" w:rsidRPr="009E20CB">
        <w:rPr>
          <w:b w:val="0"/>
          <w:sz w:val="28"/>
          <w:szCs w:val="28"/>
        </w:rPr>
        <w:t>ся</w:t>
      </w:r>
      <w:r w:rsidR="00131D62" w:rsidRPr="009E20CB">
        <w:rPr>
          <w:b w:val="0"/>
          <w:sz w:val="28"/>
          <w:szCs w:val="28"/>
        </w:rPr>
        <w:t xml:space="preserve"> прям</w:t>
      </w:r>
      <w:r w:rsidR="00C27485" w:rsidRPr="009E20CB">
        <w:rPr>
          <w:b w:val="0"/>
          <w:sz w:val="28"/>
          <w:szCs w:val="28"/>
        </w:rPr>
        <w:t>ая</w:t>
      </w:r>
      <w:r w:rsidR="00131D62" w:rsidRPr="009E20CB">
        <w:rPr>
          <w:b w:val="0"/>
          <w:sz w:val="28"/>
          <w:szCs w:val="28"/>
        </w:rPr>
        <w:t xml:space="preserve"> ссылк</w:t>
      </w:r>
      <w:r w:rsidR="00C27485" w:rsidRPr="009E20CB">
        <w:rPr>
          <w:b w:val="0"/>
          <w:sz w:val="28"/>
          <w:szCs w:val="28"/>
        </w:rPr>
        <w:t>а</w:t>
      </w:r>
      <w:r w:rsidR="00131D62" w:rsidRPr="009E20CB">
        <w:rPr>
          <w:b w:val="0"/>
          <w:sz w:val="28"/>
          <w:szCs w:val="28"/>
        </w:rPr>
        <w:t xml:space="preserve"> на сайт</w:t>
      </w:r>
      <w:r w:rsidR="00C27485" w:rsidRPr="009E20CB">
        <w:rPr>
          <w:b w:val="0"/>
          <w:sz w:val="28"/>
          <w:szCs w:val="28"/>
        </w:rPr>
        <w:t xml:space="preserve"> профкома</w:t>
      </w:r>
      <w:r w:rsidR="00131D62" w:rsidRPr="009E20CB">
        <w:rPr>
          <w:b w:val="0"/>
          <w:sz w:val="28"/>
          <w:szCs w:val="28"/>
        </w:rPr>
        <w:t xml:space="preserve">. Обновление сайта происходит не менее одного раза в неделю. </w:t>
      </w:r>
      <w:r w:rsidR="00286CE7" w:rsidRPr="009E20CB">
        <w:rPr>
          <w:b w:val="0"/>
          <w:sz w:val="28"/>
          <w:szCs w:val="28"/>
        </w:rPr>
        <w:t>Материалы о деятельности «</w:t>
      </w:r>
      <w:proofErr w:type="spellStart"/>
      <w:r w:rsidR="00286CE7" w:rsidRPr="009E20CB">
        <w:rPr>
          <w:b w:val="0"/>
          <w:sz w:val="28"/>
          <w:szCs w:val="28"/>
        </w:rPr>
        <w:t>первички</w:t>
      </w:r>
      <w:proofErr w:type="spellEnd"/>
      <w:r w:rsidR="00286CE7" w:rsidRPr="009E20CB">
        <w:rPr>
          <w:b w:val="0"/>
          <w:sz w:val="28"/>
          <w:szCs w:val="28"/>
        </w:rPr>
        <w:t xml:space="preserve">» размещаются в СМИ от местного до Всероссийского уровня. Правозащитной деятельности профсоюза посвящены статьи, публикованные в сборниках научных статей по материалам научных конференций. </w:t>
      </w:r>
      <w:r w:rsidR="009E20CB" w:rsidRPr="009E20CB">
        <w:rPr>
          <w:b w:val="0"/>
          <w:sz w:val="28"/>
          <w:szCs w:val="28"/>
        </w:rPr>
        <w:t>В том числе «Аргументы и факты на Дону».</w:t>
      </w:r>
    </w:p>
    <w:p w:rsidR="00260337" w:rsidRPr="009E20CB" w:rsidRDefault="00260337" w:rsidP="009E20CB">
      <w:pPr>
        <w:pStyle w:val="a9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ППО работников ЮРГПУ(НПИ) завершает работу по внедрению АИС. На данный момент заполнено около 90% базы данных. </w:t>
      </w:r>
    </w:p>
    <w:p w:rsidR="003029A1" w:rsidRPr="009E20CB" w:rsidRDefault="00286CE7" w:rsidP="009E20CB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В 20</w:t>
      </w:r>
      <w:r w:rsidR="00AE599E" w:rsidRPr="009E20CB">
        <w:rPr>
          <w:rFonts w:ascii="Times New Roman" w:hAnsi="Times New Roman" w:cs="Times New Roman"/>
          <w:sz w:val="28"/>
          <w:szCs w:val="28"/>
        </w:rPr>
        <w:t>2</w:t>
      </w:r>
      <w:r w:rsidR="00260337" w:rsidRPr="009E20CB">
        <w:rPr>
          <w:rFonts w:ascii="Times New Roman" w:hAnsi="Times New Roman" w:cs="Times New Roman"/>
          <w:sz w:val="28"/>
          <w:szCs w:val="28"/>
        </w:rPr>
        <w:t>1</w:t>
      </w:r>
      <w:r w:rsidRPr="009E20CB">
        <w:rPr>
          <w:rFonts w:ascii="Times New Roman" w:hAnsi="Times New Roman" w:cs="Times New Roman"/>
          <w:sz w:val="28"/>
          <w:szCs w:val="28"/>
        </w:rPr>
        <w:t xml:space="preserve"> г. была оформлена подписка на газету «Мой профсоюз», «Вестник Профсоюзов Дона» и газет</w:t>
      </w:r>
      <w:r w:rsidR="00260337" w:rsidRPr="009E20CB">
        <w:rPr>
          <w:rFonts w:ascii="Times New Roman" w:hAnsi="Times New Roman" w:cs="Times New Roman"/>
          <w:sz w:val="28"/>
          <w:szCs w:val="28"/>
        </w:rPr>
        <w:t>у</w:t>
      </w:r>
      <w:r w:rsidRPr="009E20CB">
        <w:rPr>
          <w:rFonts w:ascii="Times New Roman" w:hAnsi="Times New Roman" w:cs="Times New Roman"/>
          <w:sz w:val="28"/>
          <w:szCs w:val="28"/>
        </w:rPr>
        <w:t xml:space="preserve"> «Солидарность»</w:t>
      </w:r>
      <w:r w:rsidR="00260337" w:rsidRPr="009E20CB">
        <w:rPr>
          <w:rFonts w:ascii="Times New Roman" w:hAnsi="Times New Roman" w:cs="Times New Roman"/>
          <w:sz w:val="28"/>
          <w:szCs w:val="28"/>
        </w:rPr>
        <w:t xml:space="preserve"> на </w:t>
      </w:r>
      <w:r w:rsidR="00AD2249">
        <w:rPr>
          <w:rFonts w:ascii="Times New Roman" w:hAnsi="Times New Roman" w:cs="Times New Roman"/>
          <w:sz w:val="28"/>
          <w:szCs w:val="28"/>
        </w:rPr>
        <w:t>35 экземпляров.</w:t>
      </w:r>
    </w:p>
    <w:p w:rsidR="00EC0FDE" w:rsidRPr="009E20CB" w:rsidRDefault="004646A4" w:rsidP="009E20CB">
      <w:pPr>
        <w:shd w:val="clear" w:color="auto" w:fill="FFFFFF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Председатели профбюро Шахтинского и К</w:t>
      </w:r>
      <w:r w:rsidR="003029A1" w:rsidRPr="009E20CB">
        <w:rPr>
          <w:rFonts w:ascii="Times New Roman" w:hAnsi="Times New Roman" w:cs="Times New Roman"/>
          <w:sz w:val="28"/>
          <w:szCs w:val="28"/>
        </w:rPr>
        <w:t>а</w:t>
      </w:r>
      <w:r w:rsidRPr="009E20CB">
        <w:rPr>
          <w:rFonts w:ascii="Times New Roman" w:hAnsi="Times New Roman" w:cs="Times New Roman"/>
          <w:sz w:val="28"/>
          <w:szCs w:val="28"/>
        </w:rPr>
        <w:t>менского филиалов ЮРГПУ(НПИ)</w:t>
      </w:r>
      <w:r w:rsidR="00286CE7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3029A1" w:rsidRPr="009E20CB">
        <w:rPr>
          <w:rFonts w:ascii="Times New Roman" w:hAnsi="Times New Roman" w:cs="Times New Roman"/>
          <w:sz w:val="28"/>
          <w:szCs w:val="28"/>
        </w:rPr>
        <w:t>регулярно передают материалы о своей деятельности для размещения на</w:t>
      </w:r>
      <w:r w:rsidR="00286CE7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3029A1" w:rsidRPr="009E20CB">
        <w:rPr>
          <w:rFonts w:ascii="Times New Roman" w:hAnsi="Times New Roman" w:cs="Times New Roman"/>
          <w:sz w:val="28"/>
          <w:szCs w:val="28"/>
        </w:rPr>
        <w:t xml:space="preserve">сайте профсоюзной организации. </w:t>
      </w:r>
      <w:r w:rsidR="00EC0FDE" w:rsidRPr="009E20CB">
        <w:rPr>
          <w:rFonts w:ascii="Times New Roman" w:hAnsi="Times New Roman" w:cs="Times New Roman"/>
          <w:sz w:val="28"/>
          <w:szCs w:val="28"/>
        </w:rPr>
        <w:t>Профбюро подразделений имеют информационные стенды.</w:t>
      </w:r>
    </w:p>
    <w:p w:rsidR="00260337" w:rsidRPr="009E20CB" w:rsidRDefault="00260337" w:rsidP="009E20CB">
      <w:pPr>
        <w:spacing w:after="0"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FDE" w:rsidRPr="009E20CB" w:rsidRDefault="00EC0FDE" w:rsidP="009E20CB">
      <w:pPr>
        <w:spacing w:after="0"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0CB">
        <w:rPr>
          <w:rFonts w:ascii="Times New Roman" w:hAnsi="Times New Roman" w:cs="Times New Roman"/>
          <w:b/>
          <w:sz w:val="28"/>
          <w:szCs w:val="28"/>
        </w:rPr>
        <w:t>ПРАВА И ГАРАНТИИ ППО РАБОТНИКОВ ЮРГПУ(НПИ)</w:t>
      </w:r>
    </w:p>
    <w:p w:rsidR="00EC0FDE" w:rsidRPr="009E20CB" w:rsidRDefault="00EC0FDE" w:rsidP="009E20CB">
      <w:pPr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Права и гарантии ППО работников ЮРГПУ(НПИ)</w:t>
      </w:r>
      <w:r w:rsidRPr="009E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CB">
        <w:rPr>
          <w:rFonts w:ascii="Times New Roman" w:hAnsi="Times New Roman" w:cs="Times New Roman"/>
          <w:sz w:val="28"/>
          <w:szCs w:val="28"/>
        </w:rPr>
        <w:t>закреплены в разделе 10 Коллективного договора.</w:t>
      </w:r>
    </w:p>
    <w:p w:rsidR="00131D62" w:rsidRPr="009E20CB" w:rsidRDefault="00131D62" w:rsidP="009E2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Профкому ППО работников ЮРГПУ(НПИ) </w:t>
      </w:r>
      <w:r w:rsidR="009A108A" w:rsidRPr="009E20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университета </w:t>
      </w:r>
      <w:r w:rsidR="00C14A3D" w:rsidRPr="009E20CB">
        <w:rPr>
          <w:rFonts w:ascii="Times New Roman" w:eastAsia="Times New Roman" w:hAnsi="Times New Roman" w:cs="Times New Roman"/>
          <w:sz w:val="28"/>
          <w:szCs w:val="28"/>
        </w:rPr>
        <w:t>предоставлены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помещения, отвечающие санитарно-гигиеническим требованиям, а также средства связи, эл</w:t>
      </w:r>
      <w:r w:rsidR="00C14A3D" w:rsidRPr="009E20CB">
        <w:rPr>
          <w:rFonts w:ascii="Times New Roman" w:eastAsia="Times New Roman" w:hAnsi="Times New Roman" w:cs="Times New Roman"/>
          <w:sz w:val="28"/>
          <w:szCs w:val="28"/>
        </w:rPr>
        <w:t xml:space="preserve">ектронная почта и Интернет, а также </w:t>
      </w:r>
      <w:r w:rsidRPr="009E20CB">
        <w:rPr>
          <w:rFonts w:ascii="Times New Roman" w:eastAsia="Times New Roman" w:hAnsi="Times New Roman" w:cs="Times New Roman"/>
          <w:sz w:val="28"/>
          <w:szCs w:val="28"/>
        </w:rPr>
        <w:t xml:space="preserve">имеющиеся транспортные средства. </w:t>
      </w:r>
    </w:p>
    <w:p w:rsidR="00131D62" w:rsidRPr="009E20CB" w:rsidRDefault="00131D62" w:rsidP="009E20CB">
      <w:pPr>
        <w:pStyle w:val="a9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9E20CB">
        <w:rPr>
          <w:sz w:val="28"/>
          <w:szCs w:val="28"/>
        </w:rPr>
        <w:t xml:space="preserve">Эффективное социальное партнёрство </w:t>
      </w:r>
      <w:r w:rsidR="009A108A" w:rsidRPr="009E20CB">
        <w:rPr>
          <w:sz w:val="28"/>
          <w:szCs w:val="28"/>
        </w:rPr>
        <w:t xml:space="preserve">- </w:t>
      </w:r>
      <w:r w:rsidRPr="009E20CB">
        <w:rPr>
          <w:sz w:val="28"/>
          <w:szCs w:val="28"/>
        </w:rPr>
        <w:t xml:space="preserve">это качественное и неукоснительное выполнение Коллективного договора. ЮРГПУ(НПИ) </w:t>
      </w:r>
      <w:r w:rsidR="009A108A" w:rsidRPr="009E20CB">
        <w:rPr>
          <w:sz w:val="28"/>
          <w:szCs w:val="28"/>
        </w:rPr>
        <w:t>имени М.И.</w:t>
      </w:r>
      <w:r w:rsidR="00BD1ECA" w:rsidRPr="009E20CB">
        <w:rPr>
          <w:sz w:val="28"/>
          <w:szCs w:val="28"/>
        </w:rPr>
        <w:t xml:space="preserve"> </w:t>
      </w:r>
      <w:r w:rsidR="009A108A" w:rsidRPr="009E20CB">
        <w:rPr>
          <w:sz w:val="28"/>
          <w:szCs w:val="28"/>
        </w:rPr>
        <w:t xml:space="preserve">Платова </w:t>
      </w:r>
      <w:r w:rsidRPr="009E20CB">
        <w:rPr>
          <w:sz w:val="28"/>
          <w:szCs w:val="28"/>
        </w:rPr>
        <w:t xml:space="preserve">относится именно к числу таких вузов, где социальное партнерство признано одним из лучших в Ростовской области и в России. </w:t>
      </w:r>
    </w:p>
    <w:p w:rsidR="003F3558" w:rsidRPr="009E20CB" w:rsidRDefault="003F3558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593" w:rsidRPr="009E20CB" w:rsidRDefault="00771D34" w:rsidP="009E2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B">
        <w:rPr>
          <w:rFonts w:ascii="Times New Roman" w:hAnsi="Times New Roman" w:cs="Times New Roman"/>
          <w:sz w:val="28"/>
          <w:szCs w:val="28"/>
        </w:rPr>
        <w:t>Председатель ППО работников ЮРГПУ(</w:t>
      </w:r>
      <w:proofErr w:type="gramStart"/>
      <w:r w:rsidRPr="009E20CB">
        <w:rPr>
          <w:rFonts w:ascii="Times New Roman" w:hAnsi="Times New Roman" w:cs="Times New Roman"/>
          <w:sz w:val="28"/>
          <w:szCs w:val="28"/>
        </w:rPr>
        <w:t>НПИ)</w:t>
      </w:r>
      <w:r w:rsidR="0009475B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BD1ECA" w:rsidRPr="009E20CB">
        <w:rPr>
          <w:rFonts w:ascii="Times New Roman" w:hAnsi="Times New Roman" w:cs="Times New Roman"/>
          <w:sz w:val="28"/>
          <w:szCs w:val="28"/>
        </w:rPr>
        <w:t xml:space="preserve"> </w:t>
      </w:r>
      <w:r w:rsidR="0009475B" w:rsidRPr="009E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20CB">
        <w:rPr>
          <w:rFonts w:ascii="Times New Roman" w:hAnsi="Times New Roman" w:cs="Times New Roman"/>
          <w:sz w:val="28"/>
          <w:szCs w:val="28"/>
        </w:rPr>
        <w:t>Лазарева Е.А</w:t>
      </w:r>
    </w:p>
    <w:sectPr w:rsidR="00C21593" w:rsidRPr="009E20CB" w:rsidSect="00606F7B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79"/>
    <w:multiLevelType w:val="hybridMultilevel"/>
    <w:tmpl w:val="18DC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C9D"/>
    <w:multiLevelType w:val="multilevel"/>
    <w:tmpl w:val="59E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34"/>
    <w:rsid w:val="00004DEE"/>
    <w:rsid w:val="0005130C"/>
    <w:rsid w:val="00051F90"/>
    <w:rsid w:val="00053C8D"/>
    <w:rsid w:val="00076483"/>
    <w:rsid w:val="000765B3"/>
    <w:rsid w:val="0009475B"/>
    <w:rsid w:val="000A4E05"/>
    <w:rsid w:val="000A73BE"/>
    <w:rsid w:val="000B0436"/>
    <w:rsid w:val="000D163C"/>
    <w:rsid w:val="000D4073"/>
    <w:rsid w:val="000E7654"/>
    <w:rsid w:val="000F7BF9"/>
    <w:rsid w:val="001011E2"/>
    <w:rsid w:val="001173C1"/>
    <w:rsid w:val="00120FE5"/>
    <w:rsid w:val="00120FF9"/>
    <w:rsid w:val="00123AEB"/>
    <w:rsid w:val="00131D62"/>
    <w:rsid w:val="00193602"/>
    <w:rsid w:val="001A03DC"/>
    <w:rsid w:val="001A24C8"/>
    <w:rsid w:val="001A5388"/>
    <w:rsid w:val="001B3485"/>
    <w:rsid w:val="001C19AB"/>
    <w:rsid w:val="001C7F83"/>
    <w:rsid w:val="001E50D8"/>
    <w:rsid w:val="001F2A21"/>
    <w:rsid w:val="001F70FA"/>
    <w:rsid w:val="0021028B"/>
    <w:rsid w:val="00223D85"/>
    <w:rsid w:val="00226215"/>
    <w:rsid w:val="002517F7"/>
    <w:rsid w:val="00260337"/>
    <w:rsid w:val="0027329A"/>
    <w:rsid w:val="00286CE7"/>
    <w:rsid w:val="002921CA"/>
    <w:rsid w:val="002C17B7"/>
    <w:rsid w:val="002C28AA"/>
    <w:rsid w:val="002C39DB"/>
    <w:rsid w:val="002C71B0"/>
    <w:rsid w:val="002C76A3"/>
    <w:rsid w:val="002D2BAF"/>
    <w:rsid w:val="002D50B5"/>
    <w:rsid w:val="002E6861"/>
    <w:rsid w:val="002E7EAF"/>
    <w:rsid w:val="002F1A10"/>
    <w:rsid w:val="002F2AEC"/>
    <w:rsid w:val="002F7FE7"/>
    <w:rsid w:val="003029A1"/>
    <w:rsid w:val="0034005F"/>
    <w:rsid w:val="00355E75"/>
    <w:rsid w:val="003775EF"/>
    <w:rsid w:val="003838EE"/>
    <w:rsid w:val="00391B04"/>
    <w:rsid w:val="003A6B86"/>
    <w:rsid w:val="003A7542"/>
    <w:rsid w:val="003B1862"/>
    <w:rsid w:val="003E1442"/>
    <w:rsid w:val="003E3B2D"/>
    <w:rsid w:val="003F3558"/>
    <w:rsid w:val="00406EEA"/>
    <w:rsid w:val="004207BD"/>
    <w:rsid w:val="00440D15"/>
    <w:rsid w:val="004502C4"/>
    <w:rsid w:val="004544A7"/>
    <w:rsid w:val="004646A4"/>
    <w:rsid w:val="00464B04"/>
    <w:rsid w:val="00470354"/>
    <w:rsid w:val="00472BEF"/>
    <w:rsid w:val="004751C4"/>
    <w:rsid w:val="00476F38"/>
    <w:rsid w:val="004A499F"/>
    <w:rsid w:val="004A615E"/>
    <w:rsid w:val="004B5E28"/>
    <w:rsid w:val="004C20D4"/>
    <w:rsid w:val="004F03F3"/>
    <w:rsid w:val="00523F12"/>
    <w:rsid w:val="00551CBB"/>
    <w:rsid w:val="00566346"/>
    <w:rsid w:val="00582BAD"/>
    <w:rsid w:val="00594C9A"/>
    <w:rsid w:val="005D42AD"/>
    <w:rsid w:val="005E554A"/>
    <w:rsid w:val="005F5C9D"/>
    <w:rsid w:val="00602096"/>
    <w:rsid w:val="00606F7B"/>
    <w:rsid w:val="0061768A"/>
    <w:rsid w:val="00630236"/>
    <w:rsid w:val="00634F35"/>
    <w:rsid w:val="00636BA0"/>
    <w:rsid w:val="00640234"/>
    <w:rsid w:val="00643523"/>
    <w:rsid w:val="006435AB"/>
    <w:rsid w:val="00645E7B"/>
    <w:rsid w:val="00656F98"/>
    <w:rsid w:val="00663C02"/>
    <w:rsid w:val="00664CF8"/>
    <w:rsid w:val="00665634"/>
    <w:rsid w:val="00672E9F"/>
    <w:rsid w:val="006734F6"/>
    <w:rsid w:val="006739A9"/>
    <w:rsid w:val="00674096"/>
    <w:rsid w:val="00674236"/>
    <w:rsid w:val="006833A4"/>
    <w:rsid w:val="00684E43"/>
    <w:rsid w:val="0068615C"/>
    <w:rsid w:val="00691A10"/>
    <w:rsid w:val="006958AA"/>
    <w:rsid w:val="006B2DB5"/>
    <w:rsid w:val="006B7839"/>
    <w:rsid w:val="006C5EF3"/>
    <w:rsid w:val="006D3A61"/>
    <w:rsid w:val="006E7F1D"/>
    <w:rsid w:val="006F4451"/>
    <w:rsid w:val="00723C33"/>
    <w:rsid w:val="00726C08"/>
    <w:rsid w:val="00730FFD"/>
    <w:rsid w:val="007508BC"/>
    <w:rsid w:val="00761E20"/>
    <w:rsid w:val="00765CBE"/>
    <w:rsid w:val="00771D34"/>
    <w:rsid w:val="007751CF"/>
    <w:rsid w:val="00775D06"/>
    <w:rsid w:val="00785B6E"/>
    <w:rsid w:val="007B02A9"/>
    <w:rsid w:val="007B2D62"/>
    <w:rsid w:val="007C5459"/>
    <w:rsid w:val="007C64F7"/>
    <w:rsid w:val="007D314B"/>
    <w:rsid w:val="007D6144"/>
    <w:rsid w:val="007D62D0"/>
    <w:rsid w:val="007E0414"/>
    <w:rsid w:val="007F07BF"/>
    <w:rsid w:val="007F5FD8"/>
    <w:rsid w:val="0080556A"/>
    <w:rsid w:val="00835B64"/>
    <w:rsid w:val="00836356"/>
    <w:rsid w:val="0087176A"/>
    <w:rsid w:val="00872AF4"/>
    <w:rsid w:val="00873EE7"/>
    <w:rsid w:val="008830C2"/>
    <w:rsid w:val="008C24A2"/>
    <w:rsid w:val="008D68F2"/>
    <w:rsid w:val="008D6970"/>
    <w:rsid w:val="008D70F2"/>
    <w:rsid w:val="008F5992"/>
    <w:rsid w:val="00917BCB"/>
    <w:rsid w:val="00920A6B"/>
    <w:rsid w:val="00925D7D"/>
    <w:rsid w:val="00941982"/>
    <w:rsid w:val="009447D0"/>
    <w:rsid w:val="009519D4"/>
    <w:rsid w:val="00960C4E"/>
    <w:rsid w:val="00971389"/>
    <w:rsid w:val="0098752B"/>
    <w:rsid w:val="009A108A"/>
    <w:rsid w:val="009A3600"/>
    <w:rsid w:val="009A7E22"/>
    <w:rsid w:val="009B3594"/>
    <w:rsid w:val="009B547E"/>
    <w:rsid w:val="009E20CB"/>
    <w:rsid w:val="009E54BE"/>
    <w:rsid w:val="00A3143A"/>
    <w:rsid w:val="00A326C7"/>
    <w:rsid w:val="00A35209"/>
    <w:rsid w:val="00A44F77"/>
    <w:rsid w:val="00A453C0"/>
    <w:rsid w:val="00A5492F"/>
    <w:rsid w:val="00A6582E"/>
    <w:rsid w:val="00A82090"/>
    <w:rsid w:val="00A94062"/>
    <w:rsid w:val="00AB0629"/>
    <w:rsid w:val="00AC087B"/>
    <w:rsid w:val="00AD2249"/>
    <w:rsid w:val="00AD74EA"/>
    <w:rsid w:val="00AE599E"/>
    <w:rsid w:val="00AF04D6"/>
    <w:rsid w:val="00AF521D"/>
    <w:rsid w:val="00AF7CFB"/>
    <w:rsid w:val="00AF7E6D"/>
    <w:rsid w:val="00B35439"/>
    <w:rsid w:val="00B4677F"/>
    <w:rsid w:val="00B65D55"/>
    <w:rsid w:val="00B762C3"/>
    <w:rsid w:val="00B8426E"/>
    <w:rsid w:val="00B86E00"/>
    <w:rsid w:val="00B924F0"/>
    <w:rsid w:val="00B97D34"/>
    <w:rsid w:val="00BA56DB"/>
    <w:rsid w:val="00BD1ECA"/>
    <w:rsid w:val="00BD42E2"/>
    <w:rsid w:val="00BD72D6"/>
    <w:rsid w:val="00BE62DF"/>
    <w:rsid w:val="00BF32A2"/>
    <w:rsid w:val="00BF4695"/>
    <w:rsid w:val="00BF632D"/>
    <w:rsid w:val="00C0623F"/>
    <w:rsid w:val="00C14011"/>
    <w:rsid w:val="00C14A3D"/>
    <w:rsid w:val="00C21593"/>
    <w:rsid w:val="00C21B22"/>
    <w:rsid w:val="00C25E7A"/>
    <w:rsid w:val="00C27485"/>
    <w:rsid w:val="00C42571"/>
    <w:rsid w:val="00C46E3C"/>
    <w:rsid w:val="00C662B9"/>
    <w:rsid w:val="00C66D4C"/>
    <w:rsid w:val="00C67FC5"/>
    <w:rsid w:val="00C72ACE"/>
    <w:rsid w:val="00C73185"/>
    <w:rsid w:val="00C9361F"/>
    <w:rsid w:val="00CA0A8D"/>
    <w:rsid w:val="00CB2AD9"/>
    <w:rsid w:val="00CC0727"/>
    <w:rsid w:val="00CC10CC"/>
    <w:rsid w:val="00CF58EE"/>
    <w:rsid w:val="00D12641"/>
    <w:rsid w:val="00D14DC4"/>
    <w:rsid w:val="00D30227"/>
    <w:rsid w:val="00D41C1A"/>
    <w:rsid w:val="00D470D5"/>
    <w:rsid w:val="00D55118"/>
    <w:rsid w:val="00D57728"/>
    <w:rsid w:val="00D61721"/>
    <w:rsid w:val="00D63A74"/>
    <w:rsid w:val="00D65B3F"/>
    <w:rsid w:val="00D70D9B"/>
    <w:rsid w:val="00D77827"/>
    <w:rsid w:val="00D92AB8"/>
    <w:rsid w:val="00D94D75"/>
    <w:rsid w:val="00DA1A0A"/>
    <w:rsid w:val="00DA7D24"/>
    <w:rsid w:val="00DB0785"/>
    <w:rsid w:val="00DC179F"/>
    <w:rsid w:val="00DC5E1C"/>
    <w:rsid w:val="00DC6E8D"/>
    <w:rsid w:val="00DC6F18"/>
    <w:rsid w:val="00DD726D"/>
    <w:rsid w:val="00DE07B3"/>
    <w:rsid w:val="00E00DB4"/>
    <w:rsid w:val="00E02564"/>
    <w:rsid w:val="00E06A87"/>
    <w:rsid w:val="00E10C26"/>
    <w:rsid w:val="00E12A4E"/>
    <w:rsid w:val="00E176C7"/>
    <w:rsid w:val="00E17E26"/>
    <w:rsid w:val="00E30DB4"/>
    <w:rsid w:val="00E7728E"/>
    <w:rsid w:val="00E848D4"/>
    <w:rsid w:val="00EA01F2"/>
    <w:rsid w:val="00EB37A7"/>
    <w:rsid w:val="00EB71E5"/>
    <w:rsid w:val="00EB7CC3"/>
    <w:rsid w:val="00EC080E"/>
    <w:rsid w:val="00EC0903"/>
    <w:rsid w:val="00EC0FDE"/>
    <w:rsid w:val="00EF7866"/>
    <w:rsid w:val="00F14F42"/>
    <w:rsid w:val="00F165B6"/>
    <w:rsid w:val="00F22A9E"/>
    <w:rsid w:val="00F23F25"/>
    <w:rsid w:val="00F24415"/>
    <w:rsid w:val="00F41E76"/>
    <w:rsid w:val="00F43A4B"/>
    <w:rsid w:val="00F44740"/>
    <w:rsid w:val="00F52C47"/>
    <w:rsid w:val="00F5374F"/>
    <w:rsid w:val="00F57D05"/>
    <w:rsid w:val="00F748C5"/>
    <w:rsid w:val="00F80C0F"/>
    <w:rsid w:val="00F97052"/>
    <w:rsid w:val="00FA6FFC"/>
    <w:rsid w:val="00FB40B8"/>
    <w:rsid w:val="00FB5AAD"/>
    <w:rsid w:val="00FC0981"/>
    <w:rsid w:val="00FC42F5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716"/>
  <w15:docId w15:val="{5BD5B4CA-4EEA-406A-A3BE-2DEA9138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3"/>
  </w:style>
  <w:style w:type="paragraph" w:styleId="1">
    <w:name w:val="heading 1"/>
    <w:basedOn w:val="a"/>
    <w:next w:val="a"/>
    <w:link w:val="10"/>
    <w:uiPriority w:val="9"/>
    <w:qFormat/>
    <w:rsid w:val="003E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6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E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C6E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131D62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1D62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131D6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13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1D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31D62"/>
    <w:rPr>
      <w:color w:val="0000FF" w:themeColor="hyperlink"/>
      <w:u w:val="single"/>
    </w:rPr>
  </w:style>
  <w:style w:type="paragraph" w:customStyle="1" w:styleId="ac">
    <w:name w:val="Базовый"/>
    <w:rsid w:val="00C66D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86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A82090"/>
    <w:rPr>
      <w:rFonts w:ascii="Times New Roman" w:eastAsia="Calibri" w:hAnsi="Times New Roman" w:cs="Times New Roman"/>
      <w:sz w:val="28"/>
      <w:szCs w:val="24"/>
    </w:rPr>
  </w:style>
  <w:style w:type="character" w:customStyle="1" w:styleId="FontStyle12">
    <w:name w:val="Font Style12"/>
    <w:basedOn w:val="a0"/>
    <w:uiPriority w:val="99"/>
    <w:rsid w:val="00AC087B"/>
    <w:rPr>
      <w:rFonts w:ascii="Sylfaen" w:hAnsi="Sylfaen" w:cs="Sylfaen"/>
      <w:sz w:val="20"/>
      <w:szCs w:val="20"/>
    </w:rPr>
  </w:style>
  <w:style w:type="character" w:customStyle="1" w:styleId="af">
    <w:name w:val="Основной текст_"/>
    <w:basedOn w:val="a0"/>
    <w:link w:val="11"/>
    <w:rsid w:val="00AC08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f"/>
    <w:rsid w:val="00AC087B"/>
    <w:pPr>
      <w:widowControl w:val="0"/>
      <w:shd w:val="clear" w:color="auto" w:fill="FFFFFF"/>
      <w:spacing w:before="540" w:after="0" w:line="4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f0">
    <w:name w:val="FollowedHyperlink"/>
    <w:basedOn w:val="a0"/>
    <w:uiPriority w:val="99"/>
    <w:semiHidden/>
    <w:unhideWhenUsed/>
    <w:rsid w:val="001F70FA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6B2D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6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uiPriority w:val="99"/>
    <w:rsid w:val="00730FF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517F7"/>
  </w:style>
  <w:style w:type="character" w:customStyle="1" w:styleId="10">
    <w:name w:val="Заголовок 1 Знак"/>
    <w:basedOn w:val="a0"/>
    <w:link w:val="1"/>
    <w:uiPriority w:val="9"/>
    <w:rsid w:val="003E3B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A4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0A4E0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.npi-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7oct2021.fnp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ADDC-2040-4348-BB60-384C9B1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Пользователь</cp:lastModifiedBy>
  <cp:revision>2</cp:revision>
  <cp:lastPrinted>2021-12-21T14:37:00Z</cp:lastPrinted>
  <dcterms:created xsi:type="dcterms:W3CDTF">2022-01-31T08:11:00Z</dcterms:created>
  <dcterms:modified xsi:type="dcterms:W3CDTF">2022-01-31T08:11:00Z</dcterms:modified>
</cp:coreProperties>
</file>