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79" w:rsidRDefault="00163B79">
      <w:pPr>
        <w:pStyle w:val="a4"/>
        <w:shd w:val="clear" w:color="auto" w:fill="auto"/>
        <w:spacing w:after="69" w:line="220" w:lineRule="exact"/>
        <w:ind w:left="200"/>
        <w:jc w:val="center"/>
      </w:pPr>
      <w:bookmarkStart w:id="0" w:name="_GoBack"/>
      <w:bookmarkEnd w:id="0"/>
      <w:r>
        <w:rPr>
          <w:rStyle w:val="1"/>
          <w:color w:val="000000"/>
        </w:rPr>
        <w:t>Прейскурант цен на оказание оздоровительных услуг и услуг по организации отдыха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11"/>
        <w:gridCol w:w="857"/>
        <w:gridCol w:w="857"/>
      </w:tblGrid>
      <w:tr w:rsidR="004C72CC" w:rsidTr="004C7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60" w:line="220" w:lineRule="exact"/>
              <w:ind w:left="240"/>
            </w:pPr>
            <w:r>
              <w:rPr>
                <w:color w:val="000000"/>
              </w:rPr>
              <w:t>№</w:t>
            </w:r>
          </w:p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before="60" w:after="0" w:line="220" w:lineRule="exact"/>
              <w:ind w:left="240"/>
            </w:pPr>
            <w:r>
              <w:rPr>
                <w:color w:val="000000"/>
              </w:rPr>
              <w:t>п/п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Направления деятельности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2CC" w:rsidRP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77" w:lineRule="exact"/>
              <w:jc w:val="center"/>
            </w:pPr>
            <w:r w:rsidRPr="004C72CC">
              <w:rPr>
                <w:color w:val="000000"/>
              </w:rPr>
              <w:t>Стоимость услуги в рублях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77" w:lineRule="exact"/>
              <w:jc w:val="center"/>
            </w:pPr>
            <w:r w:rsidRPr="004C72CC">
              <w:rPr>
                <w:color w:val="000000"/>
              </w:rPr>
              <w:t>Стоимость</w:t>
            </w:r>
            <w:r>
              <w:rPr>
                <w:color w:val="000000"/>
              </w:rPr>
              <w:t xml:space="preserve"> для членов профсоюза</w:t>
            </w:r>
          </w:p>
        </w:tc>
      </w:tr>
      <w:tr w:rsidR="00075DB2" w:rsidTr="004C7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6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5DB2" w:rsidRDefault="00075DB2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Оказание услуг по организации отдыха</w:t>
            </w:r>
          </w:p>
        </w:tc>
      </w:tr>
      <w:tr w:rsidR="004C72CC" w:rsidTr="00BA4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77" w:lineRule="exact"/>
              <w:ind w:left="120"/>
            </w:pPr>
            <w:r>
              <w:rPr>
                <w:color w:val="000000"/>
              </w:rPr>
              <w:t>Размещение одного легкового автомобиля сторонних лиц, не являющихся работниками ЮРГПУ(НПИ) в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130,00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</w:p>
        </w:tc>
      </w:tr>
      <w:tr w:rsidR="004C72CC" w:rsidTr="00F56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ind w:left="320"/>
            </w:pPr>
            <w:r>
              <w:rPr>
                <w:color w:val="000000"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84" w:lineRule="exact"/>
              <w:ind w:left="120"/>
            </w:pPr>
            <w:r>
              <w:rPr>
                <w:color w:val="000000"/>
              </w:rPr>
              <w:t>Размещение одного легкового автомобиля работников ЮРГПУ(НПИ) в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70,00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70,00</w:t>
            </w:r>
          </w:p>
        </w:tc>
      </w:tr>
      <w:tr w:rsidR="004C72CC" w:rsidTr="00B30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ind w:left="320"/>
            </w:pPr>
            <w:r>
              <w:rPr>
                <w:color w:val="000000"/>
              </w:rPr>
              <w:t>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81" w:lineRule="exact"/>
              <w:ind w:left="120"/>
            </w:pPr>
            <w:r>
              <w:rPr>
                <w:color w:val="000000"/>
              </w:rPr>
              <w:t>Организация отдыха одного работника ЮРГПУ(НПИ) или стороннего лица в сутки, без предоставления услуг по размещению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90,00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90,00</w:t>
            </w:r>
          </w:p>
        </w:tc>
      </w:tr>
      <w:tr w:rsidR="00075DB2" w:rsidTr="004C7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5DB2" w:rsidRDefault="00075DB2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Оказание оздоровительных услуг, включая реализация путевок</w:t>
            </w:r>
          </w:p>
        </w:tc>
      </w:tr>
      <w:tr w:rsidR="004C72CC" w:rsidTr="00784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ind w:left="320"/>
            </w:pPr>
            <w:r>
              <w:rPr>
                <w:color w:val="000000"/>
              </w:rPr>
              <w:t>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77" w:lineRule="exact"/>
              <w:ind w:left="120"/>
            </w:pPr>
            <w:r>
              <w:rPr>
                <w:color w:val="000000"/>
              </w:rPr>
              <w:t>Оздоровительные услуги, включая реализацию путевок на 1 человека в сутки, в домиках № 1, 2, 3 (южная сторона), 4 (южная сторона), 4 (северная сторона), 7 (северная сторона), 8 (северная сторона), 12, 13, 14, 15, 38, 39, 42 (2 этаж), 47, 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495,00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t>247,50</w:t>
            </w:r>
          </w:p>
        </w:tc>
      </w:tr>
      <w:tr w:rsidR="004C72CC" w:rsidTr="00A55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ind w:left="320"/>
            </w:pPr>
            <w:r>
              <w:rPr>
                <w:color w:val="000000"/>
              </w:rPr>
              <w:t>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77" w:lineRule="exact"/>
              <w:ind w:left="120"/>
            </w:pPr>
            <w:r>
              <w:rPr>
                <w:color w:val="000000"/>
              </w:rPr>
              <w:t>Оздоровительные услуги, включая реализацию путевок на 1 человека в сутки, в домиках № 42 (1 этаж), 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700,00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t>350,00</w:t>
            </w:r>
          </w:p>
        </w:tc>
      </w:tr>
      <w:tr w:rsidR="004C72CC" w:rsidTr="00DF6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ind w:left="320"/>
            </w:pPr>
            <w:r>
              <w:rPr>
                <w:color w:val="000000"/>
              </w:rPr>
              <w:t>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81" w:lineRule="exact"/>
              <w:ind w:left="120"/>
            </w:pPr>
            <w:r>
              <w:rPr>
                <w:color w:val="000000"/>
              </w:rPr>
              <w:t>Оздоровительные услуги, включая реализацию путевок на 1 человека в сутки, в доме из клееного бруса № 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</w:rPr>
              <w:t>1000,00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CC" w:rsidRDefault="004C72CC" w:rsidP="004C72CC">
            <w:pPr>
              <w:pStyle w:val="a4"/>
              <w:framePr w:w="9644" w:wrap="notBeside" w:vAnchor="text" w:hAnchor="page" w:x="340" w:y="560"/>
              <w:shd w:val="clear" w:color="auto" w:fill="auto"/>
              <w:spacing w:after="0" w:line="220" w:lineRule="exact"/>
              <w:jc w:val="center"/>
            </w:pPr>
            <w:r>
              <w:t>500,00</w:t>
            </w:r>
          </w:p>
        </w:tc>
      </w:tr>
    </w:tbl>
    <w:p w:rsidR="00163B79" w:rsidRDefault="00163B79">
      <w:pPr>
        <w:pStyle w:val="a4"/>
        <w:shd w:val="clear" w:color="auto" w:fill="auto"/>
        <w:spacing w:after="316" w:line="220" w:lineRule="exact"/>
        <w:ind w:left="200"/>
        <w:jc w:val="center"/>
      </w:pPr>
      <w:r>
        <w:rPr>
          <w:rStyle w:val="1"/>
          <w:color w:val="000000"/>
        </w:rPr>
        <w:t>в СОК «Дон» ЮРГПУ(НПИ) на 202</w:t>
      </w:r>
      <w:r w:rsidR="004C72CC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 год</w:t>
      </w:r>
    </w:p>
    <w:p w:rsidR="00163B79" w:rsidRDefault="00163B79">
      <w:pPr>
        <w:rPr>
          <w:rFonts w:cs="Times New Roman"/>
          <w:color w:val="auto"/>
          <w:sz w:val="2"/>
          <w:szCs w:val="2"/>
        </w:rPr>
      </w:pPr>
    </w:p>
    <w:sectPr w:rsidR="00163B79" w:rsidSect="00075DB2">
      <w:type w:val="continuous"/>
      <w:pgSz w:w="11909" w:h="16838"/>
      <w:pgMar w:top="851" w:right="1019" w:bottom="1912" w:left="10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B2"/>
    <w:rsid w:val="00075DB2"/>
    <w:rsid w:val="00163B79"/>
    <w:rsid w:val="00181B41"/>
    <w:rsid w:val="004C72CC"/>
    <w:rsid w:val="0078439C"/>
    <w:rsid w:val="008676BA"/>
    <w:rsid w:val="00A553E1"/>
    <w:rsid w:val="00B300B0"/>
    <w:rsid w:val="00BA4EE3"/>
    <w:rsid w:val="00DF6B3B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E96DE0-A898-493A-A5F6-25B9B8A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spacing w:val="3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Махмудова Арина Энверовна</cp:lastModifiedBy>
  <cp:revision>2</cp:revision>
  <dcterms:created xsi:type="dcterms:W3CDTF">2023-06-14T09:05:00Z</dcterms:created>
  <dcterms:modified xsi:type="dcterms:W3CDTF">2023-06-14T09:05:00Z</dcterms:modified>
</cp:coreProperties>
</file>