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42" w:rsidRDefault="00E82D42" w:rsidP="00BD03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9BD">
        <w:rPr>
          <w:noProof/>
          <w:lang w:eastAsia="ru-RU"/>
        </w:rPr>
        <w:drawing>
          <wp:inline distT="0" distB="0" distL="0" distR="0" wp14:anchorId="26C4D38B" wp14:editId="67F43138">
            <wp:extent cx="457200" cy="514350"/>
            <wp:effectExtent l="0" t="0" r="0" b="0"/>
            <wp:docPr id="2" name="Рисунок 2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42" w:rsidRPr="00E82D42" w:rsidRDefault="00E82D42" w:rsidP="00E82D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2D42">
        <w:rPr>
          <w:rFonts w:ascii="Times New Roman" w:hAnsi="Times New Roman"/>
          <w:sz w:val="16"/>
          <w:szCs w:val="16"/>
        </w:rPr>
        <w:t>ПРОФСОЮЗ РАБОТНИКОВ НАРОДНОГО ОБРАЗОВАНИЯ И НАУКИ РОССИЙСКОЙ ФЕДЕРАЦИИ</w:t>
      </w:r>
    </w:p>
    <w:p w:rsidR="00E82D42" w:rsidRPr="00E82D42" w:rsidRDefault="00E82D42" w:rsidP="00E82D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2D42">
        <w:rPr>
          <w:rFonts w:ascii="Times New Roman" w:hAnsi="Times New Roman"/>
          <w:sz w:val="16"/>
          <w:szCs w:val="16"/>
        </w:rPr>
        <w:t>(ОБЩЕРОССИЙСКИЙ ПРОФСОЮЗ ОБРАЗОВАНИЯ)</w:t>
      </w:r>
    </w:p>
    <w:p w:rsidR="00BD032E" w:rsidRPr="00121D33" w:rsidRDefault="00BD032E" w:rsidP="00BD03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121D33" w:rsidRPr="00121D33">
        <w:rPr>
          <w:rFonts w:ascii="Times New Roman" w:hAnsi="Times New Roman" w:cs="Times New Roman"/>
          <w:b/>
          <w:sz w:val="36"/>
          <w:szCs w:val="36"/>
        </w:rPr>
        <w:t>оординаци</w:t>
      </w:r>
      <w:r>
        <w:rPr>
          <w:rFonts w:ascii="Times New Roman" w:hAnsi="Times New Roman" w:cs="Times New Roman"/>
          <w:b/>
          <w:sz w:val="36"/>
          <w:szCs w:val="36"/>
        </w:rPr>
        <w:t>онный совет председателей Профсоюза вузов Ростовской области</w:t>
      </w:r>
      <w:r w:rsidRPr="00121D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1D33" w:rsidRPr="00E13164" w:rsidRDefault="00121D33" w:rsidP="00BD03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7765D" w:rsidRDefault="00F7765D" w:rsidP="00F7765D">
      <w:pPr>
        <w:spacing w:line="360" w:lineRule="auto"/>
        <w:ind w:firstLine="709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F7765D" w:rsidRDefault="00F7765D" w:rsidP="00FA26D3">
      <w:pPr>
        <w:spacing w:after="0" w:line="30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62A1E">
        <w:rPr>
          <w:rFonts w:ascii="Times New Roman" w:hAnsi="Times New Roman"/>
          <w:b/>
          <w:color w:val="000000"/>
          <w:sz w:val="28"/>
          <w:szCs w:val="28"/>
        </w:rPr>
        <w:t>План работы КСП вузов Ростовской области на 202</w:t>
      </w:r>
      <w:r w:rsidR="00325B9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62A1E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2E3A8E" w:rsidRPr="002E3A8E" w:rsidRDefault="002E3A8E" w:rsidP="00FA26D3">
      <w:pPr>
        <w:spacing w:after="0" w:line="30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193"/>
      <w:r w:rsidRPr="002E3A8E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bookmarkEnd w:id="0"/>
      <w:r w:rsidR="00FA26D3">
        <w:rPr>
          <w:rFonts w:ascii="Times New Roman" w:hAnsi="Times New Roman" w:cs="Times New Roman"/>
          <w:b/>
          <w:bCs/>
          <w:sz w:val="28"/>
          <w:szCs w:val="28"/>
        </w:rPr>
        <w:t>корпоративной культуры</w:t>
      </w:r>
    </w:p>
    <w:tbl>
      <w:tblPr>
        <w:tblW w:w="1061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40"/>
        <w:gridCol w:w="1796"/>
        <w:gridCol w:w="3573"/>
      </w:tblGrid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vAlign w:val="center"/>
          </w:tcPr>
          <w:p w:rsidR="00F7765D" w:rsidRPr="00D875B0" w:rsidRDefault="00F7765D" w:rsidP="00B250C3">
            <w:pPr>
              <w:ind w:firstLine="34"/>
              <w:jc w:val="center"/>
              <w:rPr>
                <w:rFonts w:ascii="Times New Roman" w:hAnsi="Times New Roman"/>
              </w:rPr>
            </w:pPr>
            <w:r w:rsidRPr="00D875B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Дата, сроки проведения</w:t>
            </w:r>
          </w:p>
        </w:tc>
        <w:tc>
          <w:tcPr>
            <w:tcW w:w="3573" w:type="dxa"/>
            <w:vAlign w:val="center"/>
          </w:tcPr>
          <w:p w:rsidR="00F7765D" w:rsidRPr="00F7765D" w:rsidRDefault="00F7765D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Отчет о работе КСП</w:t>
            </w:r>
          </w:p>
        </w:tc>
        <w:tc>
          <w:tcPr>
            <w:tcW w:w="1796" w:type="dxa"/>
          </w:tcPr>
          <w:p w:rsidR="00F7765D" w:rsidRPr="00F7765D" w:rsidRDefault="00F7765D" w:rsidP="00325B9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январь – февраль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3" w:type="dxa"/>
          </w:tcPr>
          <w:p w:rsidR="00F7765D" w:rsidRPr="004C0E7F" w:rsidRDefault="00F7765D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F7765D" w:rsidRPr="00F7765D" w:rsidRDefault="00F7765D" w:rsidP="00325B99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Формирование плана работы КСП на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</w:tcPr>
          <w:p w:rsidR="00F7765D" w:rsidRPr="00F7765D" w:rsidRDefault="00F7765D" w:rsidP="00325B9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г., январь 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3" w:type="dxa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F7765D" w:rsidRPr="004C0E7F" w:rsidRDefault="00201206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rFonts w:cs="Times New Roman"/>
                <w:bCs/>
                <w:color w:val="000000"/>
                <w:sz w:val="24"/>
                <w:szCs w:val="24"/>
              </w:rPr>
              <w:t>члены КСП вузов РО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F7765D" w:rsidRPr="00F7765D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   собрании Координационного совета председателей первичных профсоюзных организаций работников вузов Общероссийского Профсоюза </w:t>
            </w:r>
          </w:p>
        </w:tc>
        <w:tc>
          <w:tcPr>
            <w:tcW w:w="1796" w:type="dxa"/>
          </w:tcPr>
          <w:p w:rsidR="00F7765D" w:rsidRPr="00F7765D" w:rsidRDefault="00F7765D" w:rsidP="00B250C3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F7765D" w:rsidRPr="00F7765D" w:rsidRDefault="00F7765D" w:rsidP="00325B9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202</w:t>
            </w:r>
            <w:r w:rsidR="00325B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3" w:type="dxa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2B2BF3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rFonts w:cs="Times New Roman"/>
                <w:bCs/>
                <w:color w:val="000000"/>
                <w:sz w:val="24"/>
                <w:szCs w:val="24"/>
              </w:rPr>
              <w:t>члены КСП вузов РО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40" w:type="dxa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Организация и участие в расширенных заседаниях КСП Профсоюза, совещаниях, конференциях, семинарах,  работе региональных совещаний председателей профсоюзных организаций вузов.</w:t>
            </w:r>
          </w:p>
        </w:tc>
        <w:tc>
          <w:tcPr>
            <w:tcW w:w="1796" w:type="dxa"/>
          </w:tcPr>
          <w:p w:rsidR="00F7765D" w:rsidRPr="00F7765D" w:rsidRDefault="00F7765D" w:rsidP="00B25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F7765D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rFonts w:cs="Times New Roman"/>
                <w:bCs/>
                <w:color w:val="000000"/>
                <w:sz w:val="24"/>
                <w:szCs w:val="24"/>
              </w:rPr>
              <w:t>члены КСП вузов РО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vAlign w:val="center"/>
          </w:tcPr>
          <w:p w:rsidR="00F7765D" w:rsidRPr="00F7765D" w:rsidRDefault="00F7765D" w:rsidP="00F7765D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выездных или онлайн совещаний председателей профорганизаций вузов по вопросам внутрисоюзной работы. </w:t>
            </w:r>
          </w:p>
        </w:tc>
        <w:tc>
          <w:tcPr>
            <w:tcW w:w="1796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F7765D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Default="00F7765D" w:rsidP="00F7765D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:rsidR="00F7765D" w:rsidRPr="00F7765D" w:rsidRDefault="00F7765D" w:rsidP="001A1FF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 в научно-практических конференц</w:t>
            </w:r>
            <w:r w:rsidR="001A1FF2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F7765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F7765D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vAlign w:val="center"/>
          </w:tcPr>
          <w:p w:rsidR="00F7765D" w:rsidRPr="00F7765D" w:rsidRDefault="00F7765D" w:rsidP="00B250C3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Отраслевого соглашения и </w:t>
            </w:r>
            <w:r w:rsidRPr="00F7765D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совершенствовании договорного регулирования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F776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трудовых отношений в организациях высшего образования </w:t>
            </w:r>
          </w:p>
        </w:tc>
        <w:tc>
          <w:tcPr>
            <w:tcW w:w="1796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F7765D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40" w:type="dxa"/>
            <w:vAlign w:val="center"/>
          </w:tcPr>
          <w:p w:rsidR="00F7765D" w:rsidRPr="00F7765D" w:rsidRDefault="00F7765D" w:rsidP="00B250C3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заседаниях областной трехсторонней комиссии по регулированию социально-трудовых отношений</w:t>
            </w:r>
          </w:p>
        </w:tc>
        <w:tc>
          <w:tcPr>
            <w:tcW w:w="1796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DC0832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566BB7" w:rsidTr="00F97165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Анализ выполнения Отраслевого соглашения по организациям, находящихся в ведении Министерства образования и науки РФ 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</w:rPr>
              <w:t xml:space="preserve">Первое полугодие 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Участие в мониторингах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организованных ЦС Профсоюза 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Анализ заработной платы работников вузов РО.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Организация мониторинга социально-профессионального самочувствия сотрудников вузов:</w:t>
            </w:r>
          </w:p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- анализ степени удовлетворенности и мотивации.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rPr>
          <w:trHeight w:val="1133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заседаниях Совета ректоров вузов.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 рейтинге ППО вузов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новых форм информационной работы в деятельность КСП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rPr>
          <w:trHeight w:val="682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Взаимодействие со средствами массовой информации 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40597D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>и освещение материалов для публикации в средствах массовой информации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40597D">
        <w:tc>
          <w:tcPr>
            <w:tcW w:w="706" w:type="dxa"/>
            <w:vAlign w:val="center"/>
          </w:tcPr>
          <w:p w:rsidR="004C0E7F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Осуществление перехода на электронную форму профсоюзного билета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О ведении страницы КСП вузов на сайте областной организации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40597D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Обучение профсоюзных кадров и актива. Семинары, совещания.</w:t>
            </w:r>
          </w:p>
        </w:tc>
        <w:tc>
          <w:tcPr>
            <w:tcW w:w="1796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F7765D" w:rsidRPr="00D875B0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40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</w:rPr>
              <w:t>Участие в областном семинаре-совещании председателей и членов Советов молодых педагогов районных и городских организаций Профсоюза, вузов.</w:t>
            </w:r>
          </w:p>
        </w:tc>
        <w:tc>
          <w:tcPr>
            <w:tcW w:w="1796" w:type="dxa"/>
            <w:vAlign w:val="center"/>
          </w:tcPr>
          <w:p w:rsidR="00F7765D" w:rsidRPr="00F7765D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обкома Профсоюза</w:t>
            </w:r>
          </w:p>
        </w:tc>
        <w:tc>
          <w:tcPr>
            <w:tcW w:w="3573" w:type="dxa"/>
          </w:tcPr>
          <w:p w:rsidR="00F7765D" w:rsidRPr="004C0E7F" w:rsidRDefault="00F7765D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Члены советов молодых педагогов</w:t>
            </w:r>
            <w:r w:rsidR="00DC0832" w:rsidRPr="004C0E7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 молодых преподавателей</w:t>
            </w:r>
          </w:p>
        </w:tc>
      </w:tr>
      <w:tr w:rsidR="00F7765D" w:rsidRPr="00566BB7" w:rsidTr="00F97165">
        <w:trPr>
          <w:trHeight w:val="1854"/>
        </w:trPr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40" w:type="dxa"/>
            <w:vAlign w:val="center"/>
          </w:tcPr>
          <w:p w:rsidR="00F7765D" w:rsidRPr="00F7765D" w:rsidRDefault="00F7765D" w:rsidP="00B250C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Участие в областном семинаре-совещании и повышении квалификации внештатных правовых инспекторов труда и  профактива районных и городских организаций Профсоюза, первичных профсоюзных организаций вузов и </w:t>
            </w:r>
            <w:proofErr w:type="spellStart"/>
            <w:r w:rsidR="002B2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F7765D">
              <w:rPr>
                <w:rFonts w:ascii="Times New Roman" w:hAnsi="Times New Roman"/>
                <w:sz w:val="24"/>
                <w:szCs w:val="24"/>
              </w:rPr>
              <w:t xml:space="preserve"> Ростовской области.</w:t>
            </w:r>
          </w:p>
        </w:tc>
        <w:tc>
          <w:tcPr>
            <w:tcW w:w="1796" w:type="dxa"/>
            <w:vAlign w:val="center"/>
          </w:tcPr>
          <w:p w:rsidR="00F7765D" w:rsidRPr="00566BB7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обкома Профсоюза</w:t>
            </w:r>
          </w:p>
        </w:tc>
        <w:tc>
          <w:tcPr>
            <w:tcW w:w="3573" w:type="dxa"/>
          </w:tcPr>
          <w:p w:rsidR="00F7765D" w:rsidRPr="004C0E7F" w:rsidRDefault="00F7765D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Внештатные правовые инспекторы и профактив  вузов РО</w:t>
            </w:r>
          </w:p>
        </w:tc>
      </w:tr>
      <w:tr w:rsidR="00F7765D" w:rsidRPr="00566BB7" w:rsidTr="00F97165"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40" w:type="dxa"/>
            <w:vAlign w:val="center"/>
          </w:tcPr>
          <w:p w:rsidR="00F7765D" w:rsidRPr="00F7765D" w:rsidRDefault="00F7765D" w:rsidP="00B250C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 семинар – совещание по , повышению квалификации бухгалтеров</w:t>
            </w:r>
            <w:r w:rsidRPr="00F776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7765D">
              <w:rPr>
                <w:rFonts w:ascii="Times New Roman" w:hAnsi="Times New Roman"/>
                <w:sz w:val="24"/>
                <w:szCs w:val="24"/>
                <w:lang w:eastAsia="ar-SA"/>
              </w:rPr>
              <w:t>первичных профсоюзных организаций вузов.</w:t>
            </w:r>
          </w:p>
        </w:tc>
        <w:tc>
          <w:tcPr>
            <w:tcW w:w="1796" w:type="dxa"/>
            <w:vAlign w:val="center"/>
          </w:tcPr>
          <w:p w:rsidR="00F7765D" w:rsidRPr="00566BB7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ЦС</w:t>
            </w:r>
          </w:p>
        </w:tc>
        <w:tc>
          <w:tcPr>
            <w:tcW w:w="3573" w:type="dxa"/>
          </w:tcPr>
          <w:p w:rsidR="00F7765D" w:rsidRPr="004C0E7F" w:rsidRDefault="00F7765D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Главные бухгалтеры ППО вузов РО</w:t>
            </w:r>
          </w:p>
        </w:tc>
      </w:tr>
      <w:tr w:rsidR="00F7765D" w:rsidRPr="00566BB7" w:rsidTr="004C0E7F">
        <w:trPr>
          <w:trHeight w:val="1998"/>
        </w:trPr>
        <w:tc>
          <w:tcPr>
            <w:tcW w:w="706" w:type="dxa"/>
            <w:vAlign w:val="center"/>
          </w:tcPr>
          <w:p w:rsidR="00F7765D" w:rsidRPr="00D875B0" w:rsidRDefault="00F7765D" w:rsidP="00B250C3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40" w:type="dxa"/>
            <w:vAlign w:val="center"/>
          </w:tcPr>
          <w:p w:rsidR="00F7765D" w:rsidRPr="00F7765D" w:rsidRDefault="00F7765D" w:rsidP="002B2BF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 xml:space="preserve">Участие в областном семинаре внештатных технических инспекторов труда и  профактива районных и городских организаций Профсоюза, первичных профсоюзных организаций вузов и </w:t>
            </w:r>
            <w:proofErr w:type="spellStart"/>
            <w:r w:rsidR="002B2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F7765D">
              <w:rPr>
                <w:rFonts w:ascii="Times New Roman" w:hAnsi="Times New Roman"/>
                <w:sz w:val="24"/>
                <w:szCs w:val="24"/>
              </w:rPr>
              <w:t xml:space="preserve"> Ростовской области.</w:t>
            </w:r>
          </w:p>
        </w:tc>
        <w:tc>
          <w:tcPr>
            <w:tcW w:w="1796" w:type="dxa"/>
            <w:vAlign w:val="center"/>
          </w:tcPr>
          <w:p w:rsidR="00F7765D" w:rsidRPr="00566BB7" w:rsidRDefault="00F7765D" w:rsidP="00B250C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плану обкома Профсоюза</w:t>
            </w:r>
            <w:r w:rsidRPr="00566BB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F7765D" w:rsidRPr="004C0E7F" w:rsidRDefault="00F7765D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Внештатные технические инспекторы и профактив  вузов РО</w:t>
            </w:r>
          </w:p>
        </w:tc>
      </w:tr>
      <w:tr w:rsidR="004C0E7F" w:rsidRPr="00D875B0" w:rsidTr="00A21D69"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0" w:type="dxa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конференциях</w:t>
            </w:r>
            <w:r w:rsidRPr="00F7765D">
              <w:rPr>
                <w:rFonts w:ascii="Times New Roman" w:hAnsi="Times New Roman"/>
                <w:sz w:val="24"/>
                <w:szCs w:val="24"/>
              </w:rPr>
              <w:t xml:space="preserve">, проводимых ЦС, обкома Профсоюза, вузами. </w:t>
            </w:r>
          </w:p>
        </w:tc>
        <w:tc>
          <w:tcPr>
            <w:tcW w:w="1796" w:type="dxa"/>
          </w:tcPr>
          <w:p w:rsidR="004C0E7F" w:rsidRPr="00D875B0" w:rsidRDefault="004C0E7F" w:rsidP="004C0E7F">
            <w:pPr>
              <w:jc w:val="center"/>
              <w:rPr>
                <w:rFonts w:ascii="Times New Roman" w:hAnsi="Times New Roman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rPr>
          <w:trHeight w:val="476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«Российская организация высокой социальной эффективности» (Министерство труда и социального развития)</w:t>
            </w:r>
          </w:p>
        </w:tc>
        <w:tc>
          <w:tcPr>
            <w:tcW w:w="179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A21D69">
        <w:trPr>
          <w:trHeight w:val="476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конкурсе «Траектория успеха»</w:t>
            </w:r>
          </w:p>
        </w:tc>
        <w:tc>
          <w:tcPr>
            <w:tcW w:w="1796" w:type="dxa"/>
          </w:tcPr>
          <w:p w:rsidR="004C0E7F" w:rsidRPr="00D875B0" w:rsidRDefault="004C0E7F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A21D69">
        <w:trPr>
          <w:trHeight w:val="476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 конкурсе Коллективных договоров</w:t>
            </w:r>
          </w:p>
        </w:tc>
        <w:tc>
          <w:tcPr>
            <w:tcW w:w="1796" w:type="dxa"/>
          </w:tcPr>
          <w:p w:rsidR="004C0E7F" w:rsidRPr="00D875B0" w:rsidRDefault="004C0E7F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BB28F5" w:rsidRPr="00D875B0" w:rsidTr="00F97165">
        <w:trPr>
          <w:trHeight w:val="1115"/>
        </w:trPr>
        <w:tc>
          <w:tcPr>
            <w:tcW w:w="706" w:type="dxa"/>
            <w:vAlign w:val="center"/>
          </w:tcPr>
          <w:p w:rsidR="00BB28F5" w:rsidRPr="00D875B0" w:rsidRDefault="00BB28F5" w:rsidP="00BB28F5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40" w:type="dxa"/>
          </w:tcPr>
          <w:p w:rsidR="00BB28F5" w:rsidRDefault="00BB28F5" w:rsidP="00BB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Всероссийская конференция с международным участием «Человек труда и наука» под эгидой ФНПРФ посвященная </w:t>
            </w:r>
            <w:r w:rsidRPr="008456C8">
              <w:rPr>
                <w:rFonts w:ascii="Times New Roman" w:hAnsi="Times New Roman"/>
              </w:rPr>
              <w:t>праздновани</w:t>
            </w:r>
            <w:r>
              <w:rPr>
                <w:rFonts w:ascii="Times New Roman" w:hAnsi="Times New Roman"/>
              </w:rPr>
              <w:t>ю</w:t>
            </w:r>
            <w:r w:rsidRPr="008456C8">
              <w:rPr>
                <w:rFonts w:ascii="Times New Roman" w:hAnsi="Times New Roman"/>
              </w:rPr>
              <w:t xml:space="preserve"> 115-летия </w:t>
            </w:r>
            <w:r>
              <w:rPr>
                <w:rFonts w:ascii="Times New Roman" w:hAnsi="Times New Roman"/>
              </w:rPr>
              <w:t xml:space="preserve">ЮРГПУ(НПИ) </w:t>
            </w:r>
            <w:r w:rsidRPr="008456C8">
              <w:rPr>
                <w:rFonts w:ascii="Times New Roman" w:hAnsi="Times New Roman"/>
              </w:rPr>
              <w:t xml:space="preserve">(НПИ) </w:t>
            </w:r>
            <w:r>
              <w:rPr>
                <w:rFonts w:ascii="Times New Roman" w:hAnsi="Times New Roman"/>
              </w:rPr>
              <w:t xml:space="preserve">и ППО работников </w:t>
            </w:r>
            <w:r w:rsidRPr="008456C8">
              <w:rPr>
                <w:rFonts w:ascii="Times New Roman" w:hAnsi="Times New Roman"/>
              </w:rPr>
              <w:t xml:space="preserve">ЮРГПУ(НПИ) имени </w:t>
            </w:r>
            <w:proofErr w:type="spellStart"/>
            <w:r w:rsidRPr="008456C8">
              <w:rPr>
                <w:rFonts w:ascii="Times New Roman" w:hAnsi="Times New Roman"/>
              </w:rPr>
              <w:t>М.И.Платова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796" w:type="dxa"/>
          </w:tcPr>
          <w:p w:rsidR="00BB28F5" w:rsidRPr="0014734F" w:rsidRDefault="00BB28F5" w:rsidP="00BB28F5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14734F">
              <w:rPr>
                <w:rFonts w:ascii="Times New Roman" w:hAnsi="Times New Roman" w:cs="Times New Roman"/>
              </w:rPr>
              <w:t xml:space="preserve">ЮРГПУ(НПИ) имени </w:t>
            </w:r>
            <w:proofErr w:type="spellStart"/>
            <w:r w:rsidRPr="0014734F">
              <w:rPr>
                <w:rFonts w:ascii="Times New Roman" w:hAnsi="Times New Roman" w:cs="Times New Roman"/>
              </w:rPr>
              <w:t>М.И.Платова</w:t>
            </w:r>
            <w:proofErr w:type="spellEnd"/>
          </w:p>
          <w:p w:rsidR="00BB28F5" w:rsidRDefault="00BB28F5" w:rsidP="00BB28F5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 октября</w:t>
            </w:r>
            <w:r w:rsidRPr="0014734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473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73" w:type="dxa"/>
          </w:tcPr>
          <w:p w:rsidR="00BB28F5" w:rsidRPr="004C0E7F" w:rsidRDefault="00BB28F5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BB28F5" w:rsidRPr="004C0E7F" w:rsidRDefault="00BB28F5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BB28F5" w:rsidRPr="00D875B0" w:rsidTr="00F97165">
        <w:trPr>
          <w:trHeight w:val="476"/>
        </w:trPr>
        <w:tc>
          <w:tcPr>
            <w:tcW w:w="706" w:type="dxa"/>
            <w:vAlign w:val="center"/>
          </w:tcPr>
          <w:p w:rsidR="00BB28F5" w:rsidRDefault="00BB28F5" w:rsidP="00BB28F5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40" w:type="dxa"/>
          </w:tcPr>
          <w:p w:rsidR="00BB28F5" w:rsidRPr="00F7765D" w:rsidRDefault="00BB28F5" w:rsidP="00BB28F5">
            <w:pPr>
              <w:rPr>
                <w:rFonts w:ascii="Times New Roman" w:hAnsi="Times New Roman"/>
                <w:sz w:val="24"/>
                <w:szCs w:val="24"/>
              </w:rPr>
            </w:pPr>
            <w:r w:rsidRPr="004756C7">
              <w:rPr>
                <w:rStyle w:val="a9"/>
                <w:color w:val="000000"/>
                <w:sz w:val="24"/>
                <w:szCs w:val="24"/>
              </w:rPr>
              <w:t xml:space="preserve">Круглый стол «Социальный диалог как фактор предотвращения </w:t>
            </w:r>
            <w:proofErr w:type="spellStart"/>
            <w:r w:rsidRPr="004756C7">
              <w:rPr>
                <w:rStyle w:val="a9"/>
                <w:color w:val="000000"/>
                <w:sz w:val="24"/>
                <w:szCs w:val="24"/>
              </w:rPr>
              <w:t>социально</w:t>
            </w:r>
            <w:r w:rsidRPr="004756C7">
              <w:rPr>
                <w:rStyle w:val="a9"/>
                <w:color w:val="000000"/>
                <w:sz w:val="24"/>
                <w:szCs w:val="24"/>
              </w:rPr>
              <w:softHyphen/>
              <w:t>трудовых</w:t>
            </w:r>
            <w:proofErr w:type="spellEnd"/>
            <w:r w:rsidRPr="004756C7">
              <w:rPr>
                <w:rStyle w:val="a9"/>
                <w:color w:val="000000"/>
                <w:sz w:val="24"/>
                <w:szCs w:val="24"/>
              </w:rPr>
              <w:t xml:space="preserve"> конфликтов» в рамках III </w:t>
            </w:r>
            <w:r w:rsidRPr="004756C7">
              <w:rPr>
                <w:rStyle w:val="a9"/>
                <w:color w:val="000000"/>
                <w:sz w:val="24"/>
                <w:szCs w:val="24"/>
              </w:rPr>
              <w:lastRenderedPageBreak/>
              <w:t>Всероссийской научно-практической конференции «Человек труда и наука»</w:t>
            </w:r>
          </w:p>
        </w:tc>
        <w:tc>
          <w:tcPr>
            <w:tcW w:w="1796" w:type="dxa"/>
          </w:tcPr>
          <w:p w:rsidR="00BB28F5" w:rsidRPr="0014734F" w:rsidRDefault="00BB28F5" w:rsidP="00BB28F5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14734F">
              <w:rPr>
                <w:rFonts w:ascii="Times New Roman" w:hAnsi="Times New Roman" w:cs="Times New Roman"/>
              </w:rPr>
              <w:lastRenderedPageBreak/>
              <w:t xml:space="preserve">ЮРГПУ(НПИ) имени </w:t>
            </w:r>
            <w:proofErr w:type="spellStart"/>
            <w:r w:rsidRPr="0014734F">
              <w:rPr>
                <w:rFonts w:ascii="Times New Roman" w:hAnsi="Times New Roman" w:cs="Times New Roman"/>
              </w:rPr>
              <w:t>М.И.Платова</w:t>
            </w:r>
            <w:proofErr w:type="spellEnd"/>
          </w:p>
          <w:p w:rsidR="00BB28F5" w:rsidRDefault="00BB28F5" w:rsidP="00BB28F5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16-25 октября</w:t>
            </w:r>
            <w:r w:rsidRPr="0014734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473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73" w:type="dxa"/>
          </w:tcPr>
          <w:p w:rsidR="00BB28F5" w:rsidRPr="004C0E7F" w:rsidRDefault="00BB28F5" w:rsidP="004C0E7F">
            <w:pPr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lastRenderedPageBreak/>
              <w:t xml:space="preserve">ППО работников ЮРГПУ (НИИ) имени М.И. Платова (Е.А. Лазарева) Представительство ФНПР в ЮФО (Д.А. Чуйков) </w:t>
            </w:r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lastRenderedPageBreak/>
              <w:t xml:space="preserve">Федерация профсоюзов Ростовской области (А.В. </w:t>
            </w:r>
            <w:proofErr w:type="spellStart"/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t>Лозыченко</w:t>
            </w:r>
            <w:proofErr w:type="spellEnd"/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t xml:space="preserve">) Кафедра прикладной </w:t>
            </w:r>
            <w:proofErr w:type="spellStart"/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t xml:space="preserve"> и медиации ИСИР ЮФУ, Центр исследования социально-трудовой сферы и проблем профсоюзного движения ЮФУ (С.А. </w:t>
            </w:r>
            <w:proofErr w:type="spellStart"/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t>Дюжиков</w:t>
            </w:r>
            <w:proofErr w:type="spellEnd"/>
            <w:r w:rsidRPr="004C0E7F">
              <w:rPr>
                <w:rStyle w:val="a9"/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0E7F" w:rsidRPr="00D875B0" w:rsidTr="007D4F91">
        <w:trPr>
          <w:trHeight w:val="476"/>
        </w:trPr>
        <w:tc>
          <w:tcPr>
            <w:tcW w:w="706" w:type="dxa"/>
            <w:vAlign w:val="center"/>
          </w:tcPr>
          <w:p w:rsidR="004C0E7F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540" w:type="dxa"/>
          </w:tcPr>
          <w:p w:rsidR="004C0E7F" w:rsidRPr="00682CF8" w:rsidRDefault="00682CF8" w:rsidP="004C0E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CF8">
              <w:rPr>
                <w:rFonts w:ascii="Times New Roman" w:hAnsi="Times New Roman" w:cs="Times New Roman"/>
                <w:sz w:val="24"/>
                <w:szCs w:val="24"/>
              </w:rPr>
              <w:t>частие во</w:t>
            </w:r>
            <w:r w:rsidRPr="0068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</w:t>
            </w:r>
            <w:r w:rsidRPr="00682CF8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«Социально-трудовые конфликты в СССР и современной России»</w:t>
            </w:r>
          </w:p>
        </w:tc>
        <w:tc>
          <w:tcPr>
            <w:tcW w:w="1796" w:type="dxa"/>
          </w:tcPr>
          <w:p w:rsidR="004C0E7F" w:rsidRPr="008A49B6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4C0E7F" w:rsidRPr="008A49B6" w:rsidRDefault="004C0E7F" w:rsidP="0068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2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2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  <w:bookmarkStart w:id="1" w:name="_GoBack"/>
        <w:bookmarkEnd w:id="1"/>
      </w:tr>
      <w:tr w:rsidR="004C0E7F" w:rsidRPr="00D875B0" w:rsidTr="00F97165">
        <w:trPr>
          <w:trHeight w:val="476"/>
        </w:trPr>
        <w:tc>
          <w:tcPr>
            <w:tcW w:w="706" w:type="dxa"/>
            <w:vAlign w:val="center"/>
          </w:tcPr>
          <w:p w:rsidR="004C0E7F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540" w:type="dxa"/>
          </w:tcPr>
          <w:p w:rsidR="004C0E7F" w:rsidRPr="004756C7" w:rsidRDefault="004C0E7F" w:rsidP="004C0E7F">
            <w:pPr>
              <w:pStyle w:val="a8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756C7"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Презентация книги Т.П. </w:t>
            </w:r>
            <w:proofErr w:type="spellStart"/>
            <w:r w:rsidRPr="004756C7"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>Бочаровой</w:t>
            </w:r>
            <w:proofErr w:type="spellEnd"/>
            <w:r w:rsidRPr="004756C7"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«Новочеркасск. Кровавый полдень»</w:t>
            </w:r>
          </w:p>
        </w:tc>
        <w:tc>
          <w:tcPr>
            <w:tcW w:w="1796" w:type="dxa"/>
          </w:tcPr>
          <w:p w:rsidR="004C0E7F" w:rsidRPr="004756C7" w:rsidRDefault="004C0E7F" w:rsidP="004C0E7F">
            <w:pPr>
              <w:pStyle w:val="a8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756C7"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>Ростов-на-Дону до 15.05.2022</w:t>
            </w:r>
          </w:p>
          <w:p w:rsidR="004C0E7F" w:rsidRPr="004756C7" w:rsidRDefault="004C0E7F" w:rsidP="004C0E7F">
            <w:pPr>
              <w:spacing w:after="0" w:line="240" w:lineRule="auto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4756C7">
              <w:rPr>
                <w:rStyle w:val="a9"/>
                <w:bCs/>
                <w:color w:val="000000"/>
                <w:sz w:val="24"/>
                <w:szCs w:val="24"/>
              </w:rPr>
              <w:t>Новочеркасск до 02.06.2022</w:t>
            </w:r>
          </w:p>
        </w:tc>
        <w:tc>
          <w:tcPr>
            <w:tcW w:w="3573" w:type="dxa"/>
          </w:tcPr>
          <w:p w:rsidR="004C0E7F" w:rsidRPr="004C0E7F" w:rsidRDefault="004C0E7F" w:rsidP="004C0E7F">
            <w:pPr>
              <w:pStyle w:val="a8"/>
              <w:shd w:val="clear" w:color="auto" w:fill="auto"/>
              <w:spacing w:after="24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4C0E7F">
              <w:rPr>
                <w:rStyle w:val="a9"/>
                <w:rFonts w:cs="Times New Roman"/>
                <w:b w:val="0"/>
                <w:bCs w:val="0"/>
                <w:color w:val="000000"/>
                <w:sz w:val="24"/>
                <w:szCs w:val="24"/>
              </w:rPr>
              <w:t>Представительство ФНПР в ЮФО (Д.А. Чуйков)</w:t>
            </w:r>
          </w:p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7F" w:rsidRPr="00D875B0" w:rsidTr="006C63B5">
        <w:trPr>
          <w:trHeight w:val="476"/>
        </w:trPr>
        <w:tc>
          <w:tcPr>
            <w:tcW w:w="706" w:type="dxa"/>
            <w:vAlign w:val="center"/>
          </w:tcPr>
          <w:p w:rsidR="004C0E7F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540" w:type="dxa"/>
            <w:vAlign w:val="bottom"/>
          </w:tcPr>
          <w:p w:rsidR="004C0E7F" w:rsidRDefault="004C0E7F" w:rsidP="004C0E7F">
            <w:pPr>
              <w:pStyle w:val="a8"/>
              <w:shd w:val="clear" w:color="auto" w:fill="auto"/>
              <w:spacing w:after="0"/>
              <w:jc w:val="center"/>
            </w:pPr>
            <w:r>
              <w:rPr>
                <w:rStyle w:val="a9"/>
                <w:b w:val="0"/>
                <w:bCs w:val="0"/>
                <w:color w:val="000000"/>
              </w:rPr>
              <w:t xml:space="preserve">Участие в просмотре фильма А. </w:t>
            </w:r>
            <w:proofErr w:type="spellStart"/>
            <w:r>
              <w:rPr>
                <w:rStyle w:val="a9"/>
                <w:b w:val="0"/>
                <w:bCs w:val="0"/>
                <w:color w:val="000000"/>
              </w:rPr>
              <w:t>Кончаловского</w:t>
            </w:r>
            <w:proofErr w:type="spellEnd"/>
            <w:r>
              <w:rPr>
                <w:rStyle w:val="a9"/>
                <w:b w:val="0"/>
                <w:bCs w:val="0"/>
                <w:color w:val="000000"/>
              </w:rPr>
              <w:t xml:space="preserve"> «Дорогие товарищи!» и дискуссия с участием молодых профсоюзных лидеров Ростовской области</w:t>
            </w:r>
          </w:p>
        </w:tc>
        <w:tc>
          <w:tcPr>
            <w:tcW w:w="1796" w:type="dxa"/>
          </w:tcPr>
          <w:p w:rsidR="004C0E7F" w:rsidRDefault="004C0E7F" w:rsidP="004C0E7F">
            <w:pPr>
              <w:pStyle w:val="a8"/>
              <w:shd w:val="clear" w:color="auto" w:fill="auto"/>
              <w:spacing w:after="0" w:line="324" w:lineRule="exact"/>
              <w:jc w:val="center"/>
            </w:pPr>
            <w:r>
              <w:rPr>
                <w:rStyle w:val="a9"/>
                <w:b w:val="0"/>
                <w:bCs w:val="0"/>
                <w:color w:val="000000"/>
              </w:rPr>
              <w:t>Ростов-на-Дону до 01.06.2022</w:t>
            </w:r>
          </w:p>
        </w:tc>
        <w:tc>
          <w:tcPr>
            <w:tcW w:w="3573" w:type="dxa"/>
          </w:tcPr>
          <w:p w:rsidR="004C0E7F" w:rsidRPr="004C0E7F" w:rsidRDefault="004C0E7F" w:rsidP="004C0E7F">
            <w:pPr>
              <w:pStyle w:val="a8"/>
              <w:shd w:val="clear" w:color="auto" w:fill="auto"/>
              <w:spacing w:after="0" w:line="324" w:lineRule="exact"/>
              <w:jc w:val="center"/>
              <w:rPr>
                <w:rStyle w:val="a9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C0E7F">
              <w:rPr>
                <w:rStyle w:val="a9"/>
                <w:rFonts w:cs="Times New Roman"/>
                <w:b w:val="0"/>
                <w:bCs w:val="0"/>
                <w:color w:val="000000"/>
                <w:sz w:val="24"/>
                <w:szCs w:val="24"/>
              </w:rPr>
              <w:t>Представительство ФНПР в ЮФО (Д.А. Чуйков),</w:t>
            </w:r>
          </w:p>
          <w:p w:rsidR="004C0E7F" w:rsidRPr="004C0E7F" w:rsidRDefault="004C0E7F" w:rsidP="004C0E7F">
            <w:pPr>
              <w:pStyle w:val="a8"/>
              <w:shd w:val="clear" w:color="auto" w:fill="auto"/>
              <w:spacing w:after="0" w:line="324" w:lineRule="exact"/>
              <w:jc w:val="center"/>
              <w:rPr>
                <w:rStyle w:val="a9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C0E7F">
              <w:rPr>
                <w:rStyle w:val="a9"/>
                <w:rFonts w:cs="Times New Roman"/>
                <w:b w:val="0"/>
                <w:bCs w:val="0"/>
                <w:color w:val="000000"/>
                <w:sz w:val="24"/>
                <w:szCs w:val="24"/>
              </w:rPr>
              <w:t>Е.А.Лазарева</w:t>
            </w:r>
            <w:proofErr w:type="spellEnd"/>
          </w:p>
          <w:p w:rsidR="004C0E7F" w:rsidRPr="004C0E7F" w:rsidRDefault="004C0E7F" w:rsidP="004C0E7F">
            <w:pPr>
              <w:pStyle w:val="a8"/>
              <w:shd w:val="clear" w:color="auto" w:fill="auto"/>
              <w:spacing w:after="0" w:line="32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C0E7F">
              <w:rPr>
                <w:rStyle w:val="a9"/>
                <w:rFonts w:cs="Times New Roman"/>
                <w:b w:val="0"/>
                <w:bCs w:val="0"/>
                <w:color w:val="000000"/>
                <w:sz w:val="24"/>
                <w:szCs w:val="24"/>
              </w:rPr>
              <w:t>члены КСП вузов РО</w:t>
            </w:r>
          </w:p>
        </w:tc>
      </w:tr>
      <w:tr w:rsidR="004C0E7F" w:rsidRPr="00D875B0" w:rsidTr="00F97165">
        <w:trPr>
          <w:trHeight w:val="476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vAlign w:val="center"/>
          </w:tcPr>
          <w:p w:rsidR="004C0E7F" w:rsidRPr="00F7765D" w:rsidRDefault="004C0E7F" w:rsidP="004C0E7F">
            <w:pPr>
              <w:pStyle w:val="Style3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Спартакиада работников вузов РО</w:t>
            </w:r>
          </w:p>
        </w:tc>
        <w:tc>
          <w:tcPr>
            <w:tcW w:w="179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0B18E5">
        <w:trPr>
          <w:trHeight w:val="482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Участие во Всероссийских и  областных профсоюзных акциях.</w:t>
            </w:r>
          </w:p>
        </w:tc>
        <w:tc>
          <w:tcPr>
            <w:tcW w:w="1796" w:type="dxa"/>
          </w:tcPr>
          <w:p w:rsidR="004C0E7F" w:rsidRPr="00D875B0" w:rsidRDefault="004C0E7F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0B18E5">
        <w:trPr>
          <w:trHeight w:val="476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Fonts w:ascii="Times New Roman" w:hAnsi="Times New Roman"/>
                <w:sz w:val="24"/>
                <w:szCs w:val="24"/>
              </w:rPr>
              <w:t>Работа по организации оздоровления членов профсоюза.</w:t>
            </w:r>
          </w:p>
        </w:tc>
        <w:tc>
          <w:tcPr>
            <w:tcW w:w="1796" w:type="dxa"/>
          </w:tcPr>
          <w:p w:rsidR="004C0E7F" w:rsidRPr="00D875B0" w:rsidRDefault="004C0E7F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0B18E5">
        <w:trPr>
          <w:trHeight w:val="476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0" w:type="dxa"/>
          </w:tcPr>
          <w:p w:rsidR="004C0E7F" w:rsidRPr="005928A4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траурных мероприятиях, посвященных 60-летию </w:t>
            </w:r>
            <w:proofErr w:type="spellStart"/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Новочеркасской</w:t>
            </w:r>
            <w:proofErr w:type="spellEnd"/>
            <w:r w:rsidRPr="005928A4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1962 года</w:t>
            </w:r>
          </w:p>
        </w:tc>
        <w:tc>
          <w:tcPr>
            <w:tcW w:w="1796" w:type="dxa"/>
          </w:tcPr>
          <w:p w:rsidR="004C0E7F" w:rsidRPr="005928A4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  <w:p w:rsidR="004C0E7F" w:rsidRPr="005928A4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3573" w:type="dxa"/>
            <w:vAlign w:val="center"/>
          </w:tcPr>
          <w:p w:rsidR="004C0E7F" w:rsidRPr="004C0E7F" w:rsidRDefault="004C0E7F" w:rsidP="004C0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C0E7F" w:rsidRPr="004C0E7F" w:rsidRDefault="004C0E7F" w:rsidP="004C0E7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Style w:val="a9"/>
                <w:bCs/>
                <w:color w:val="000000"/>
              </w:rPr>
              <w:t>члены КСП вузов РО</w:t>
            </w:r>
          </w:p>
        </w:tc>
      </w:tr>
      <w:tr w:rsidR="004C0E7F" w:rsidRPr="00D875B0" w:rsidTr="00F97165">
        <w:trPr>
          <w:trHeight w:val="476"/>
        </w:trPr>
        <w:tc>
          <w:tcPr>
            <w:tcW w:w="706" w:type="dxa"/>
            <w:vAlign w:val="center"/>
          </w:tcPr>
          <w:p w:rsidR="004C0E7F" w:rsidRPr="00D875B0" w:rsidRDefault="004C0E7F" w:rsidP="004C0E7F">
            <w:pPr>
              <w:pStyle w:val="Style3"/>
              <w:widowControl/>
              <w:spacing w:line="56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</w:tcPr>
          <w:p w:rsidR="004C0E7F" w:rsidRPr="00F7765D" w:rsidRDefault="004C0E7F" w:rsidP="004C0E7F">
            <w:pPr>
              <w:rPr>
                <w:rFonts w:ascii="Times New Roman" w:hAnsi="Times New Roman"/>
                <w:sz w:val="24"/>
                <w:szCs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Отчет о работе КСП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1796" w:type="dxa"/>
          </w:tcPr>
          <w:p w:rsidR="004C0E7F" w:rsidRPr="00D875B0" w:rsidRDefault="004C0E7F" w:rsidP="004C0E7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23</w:t>
            </w: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3" w:type="dxa"/>
          </w:tcPr>
          <w:p w:rsidR="004C0E7F" w:rsidRPr="004C0E7F" w:rsidRDefault="004C0E7F" w:rsidP="004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</w:tr>
    </w:tbl>
    <w:p w:rsidR="00F7765D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7765D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7765D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875B0">
        <w:rPr>
          <w:rStyle w:val="FontStyle11"/>
          <w:rFonts w:ascii="Times New Roman" w:hAnsi="Times New Roman" w:cs="Times New Roman"/>
          <w:sz w:val="24"/>
          <w:szCs w:val="24"/>
        </w:rPr>
        <w:t xml:space="preserve">Председатель КСП </w:t>
      </w:r>
    </w:p>
    <w:p w:rsidR="00F7765D" w:rsidRPr="00D875B0" w:rsidRDefault="00F7765D" w:rsidP="00F7765D">
      <w:pPr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Профсоюза </w:t>
      </w:r>
      <w:r w:rsidRPr="00D875B0">
        <w:rPr>
          <w:rStyle w:val="FontStyle11"/>
          <w:rFonts w:ascii="Times New Roman" w:hAnsi="Times New Roman" w:cs="Times New Roman"/>
          <w:sz w:val="24"/>
          <w:szCs w:val="24"/>
        </w:rPr>
        <w:t xml:space="preserve">вузов РО                      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75B0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875B0">
        <w:rPr>
          <w:rStyle w:val="FontStyle11"/>
          <w:rFonts w:ascii="Times New Roman" w:hAnsi="Times New Roman" w:cs="Times New Roman"/>
          <w:sz w:val="24"/>
          <w:szCs w:val="24"/>
        </w:rPr>
        <w:t>Е.А.Лазарева</w:t>
      </w:r>
      <w:proofErr w:type="spellEnd"/>
    </w:p>
    <w:p w:rsidR="00BD032E" w:rsidRDefault="00BD032E" w:rsidP="00BD0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D032E" w:rsidSect="00E82D4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5A201C"/>
    <w:multiLevelType w:val="hybridMultilevel"/>
    <w:tmpl w:val="39CCCE2C"/>
    <w:lvl w:ilvl="0" w:tplc="E0747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0653FE"/>
    <w:multiLevelType w:val="hybridMultilevel"/>
    <w:tmpl w:val="EF9C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3"/>
    <w:rsid w:val="000266C4"/>
    <w:rsid w:val="00040841"/>
    <w:rsid w:val="000541EC"/>
    <w:rsid w:val="000931AE"/>
    <w:rsid w:val="000D3A73"/>
    <w:rsid w:val="00121D33"/>
    <w:rsid w:val="001249FB"/>
    <w:rsid w:val="00150B9B"/>
    <w:rsid w:val="001813BE"/>
    <w:rsid w:val="001A1FF2"/>
    <w:rsid w:val="001D745E"/>
    <w:rsid w:val="00201206"/>
    <w:rsid w:val="002152A6"/>
    <w:rsid w:val="00253E34"/>
    <w:rsid w:val="0027476C"/>
    <w:rsid w:val="00281FCC"/>
    <w:rsid w:val="002B2BF3"/>
    <w:rsid w:val="002C0E08"/>
    <w:rsid w:val="002C1371"/>
    <w:rsid w:val="002C2C2F"/>
    <w:rsid w:val="002E3A8E"/>
    <w:rsid w:val="00323764"/>
    <w:rsid w:val="00325B99"/>
    <w:rsid w:val="003D5AC1"/>
    <w:rsid w:val="00417551"/>
    <w:rsid w:val="0042451E"/>
    <w:rsid w:val="004C0E7F"/>
    <w:rsid w:val="004C7C2D"/>
    <w:rsid w:val="00506C76"/>
    <w:rsid w:val="00517BA9"/>
    <w:rsid w:val="00585280"/>
    <w:rsid w:val="005D3E53"/>
    <w:rsid w:val="005E1A77"/>
    <w:rsid w:val="006541CC"/>
    <w:rsid w:val="006557F7"/>
    <w:rsid w:val="00682CF8"/>
    <w:rsid w:val="00686213"/>
    <w:rsid w:val="006A0084"/>
    <w:rsid w:val="007034ED"/>
    <w:rsid w:val="007615EF"/>
    <w:rsid w:val="007912EA"/>
    <w:rsid w:val="007C3B17"/>
    <w:rsid w:val="007D711E"/>
    <w:rsid w:val="008051EA"/>
    <w:rsid w:val="00832BB2"/>
    <w:rsid w:val="00837DB8"/>
    <w:rsid w:val="00845DC9"/>
    <w:rsid w:val="008615A8"/>
    <w:rsid w:val="00893532"/>
    <w:rsid w:val="00893776"/>
    <w:rsid w:val="008C7668"/>
    <w:rsid w:val="00911D48"/>
    <w:rsid w:val="00916EBA"/>
    <w:rsid w:val="00955FD3"/>
    <w:rsid w:val="00972CC0"/>
    <w:rsid w:val="00976D6D"/>
    <w:rsid w:val="009A0BD8"/>
    <w:rsid w:val="009F274C"/>
    <w:rsid w:val="009F7FEA"/>
    <w:rsid w:val="00AB2101"/>
    <w:rsid w:val="00B26656"/>
    <w:rsid w:val="00B422B4"/>
    <w:rsid w:val="00B5217B"/>
    <w:rsid w:val="00BB2555"/>
    <w:rsid w:val="00BB28F5"/>
    <w:rsid w:val="00BC0032"/>
    <w:rsid w:val="00BD032E"/>
    <w:rsid w:val="00BE62F2"/>
    <w:rsid w:val="00C064F9"/>
    <w:rsid w:val="00CC02A6"/>
    <w:rsid w:val="00CF15B3"/>
    <w:rsid w:val="00CF229F"/>
    <w:rsid w:val="00D30026"/>
    <w:rsid w:val="00D3587C"/>
    <w:rsid w:val="00D4235D"/>
    <w:rsid w:val="00DC0832"/>
    <w:rsid w:val="00E13164"/>
    <w:rsid w:val="00E2382A"/>
    <w:rsid w:val="00E347D4"/>
    <w:rsid w:val="00E45D1F"/>
    <w:rsid w:val="00E71F37"/>
    <w:rsid w:val="00E82D42"/>
    <w:rsid w:val="00E864D9"/>
    <w:rsid w:val="00E96BB7"/>
    <w:rsid w:val="00EF57BD"/>
    <w:rsid w:val="00F419A2"/>
    <w:rsid w:val="00F7765D"/>
    <w:rsid w:val="00F97165"/>
    <w:rsid w:val="00FA26D3"/>
    <w:rsid w:val="00FC0BCB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900"/>
  <w15:docId w15:val="{F2DDB539-5365-4FB3-90BF-319573A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FB"/>
  </w:style>
  <w:style w:type="paragraph" w:styleId="1">
    <w:name w:val="heading 1"/>
    <w:basedOn w:val="a"/>
    <w:next w:val="a"/>
    <w:link w:val="10"/>
    <w:qFormat/>
    <w:rsid w:val="008051EA"/>
    <w:pPr>
      <w:keepNext/>
      <w:numPr>
        <w:numId w:val="3"/>
      </w:numPr>
      <w:suppressAutoHyphens/>
      <w:autoSpaceDE w:val="0"/>
      <w:spacing w:after="0" w:line="240" w:lineRule="auto"/>
      <w:ind w:left="709" w:firstLine="0"/>
      <w:outlineLvl w:val="0"/>
    </w:pPr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B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032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rsid w:val="008051EA"/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paragraph" w:customStyle="1" w:styleId="Style3">
    <w:name w:val="Style3"/>
    <w:basedOn w:val="a"/>
    <w:uiPriority w:val="99"/>
    <w:rsid w:val="00F7765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765D"/>
    <w:pPr>
      <w:widowControl w:val="0"/>
      <w:autoSpaceDE w:val="0"/>
      <w:autoSpaceDN w:val="0"/>
      <w:adjustRightInd w:val="0"/>
      <w:spacing w:after="0" w:line="571" w:lineRule="exact"/>
      <w:ind w:firstLine="430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7765D"/>
    <w:rPr>
      <w:rFonts w:ascii="Georgia" w:hAnsi="Georgia" w:cs="Georgia"/>
      <w:sz w:val="26"/>
      <w:szCs w:val="26"/>
    </w:rPr>
  </w:style>
  <w:style w:type="character" w:styleId="a7">
    <w:name w:val="Hyperlink"/>
    <w:basedOn w:val="a0"/>
    <w:uiPriority w:val="99"/>
    <w:unhideWhenUsed/>
    <w:rsid w:val="00F7765D"/>
    <w:rPr>
      <w:color w:val="0000FF"/>
      <w:u w:val="single"/>
    </w:rPr>
  </w:style>
  <w:style w:type="paragraph" w:customStyle="1" w:styleId="Style2">
    <w:name w:val="Style2"/>
    <w:basedOn w:val="a"/>
    <w:uiPriority w:val="99"/>
    <w:rsid w:val="006A0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rsid w:val="00F97165"/>
    <w:rPr>
      <w:rFonts w:ascii="Times New Roman" w:hAnsi="Times New Roman"/>
      <w:b/>
      <w:bCs/>
      <w:spacing w:val="10"/>
      <w:shd w:val="clear" w:color="auto" w:fill="FFFFFF"/>
    </w:rPr>
  </w:style>
  <w:style w:type="character" w:customStyle="1" w:styleId="a9">
    <w:name w:val="Основной текст + Не полужирный"/>
    <w:aliases w:val="Интервал 0 pt"/>
    <w:basedOn w:val="11"/>
    <w:uiPriority w:val="99"/>
    <w:rsid w:val="00F97165"/>
    <w:rPr>
      <w:rFonts w:ascii="Times New Roman" w:hAnsi="Times New Roman"/>
      <w:b w:val="0"/>
      <w:bCs w:val="0"/>
      <w:spacing w:val="0"/>
      <w:shd w:val="clear" w:color="auto" w:fill="FFFFFF"/>
    </w:rPr>
  </w:style>
  <w:style w:type="paragraph" w:styleId="a8">
    <w:name w:val="Body Text"/>
    <w:basedOn w:val="a"/>
    <w:link w:val="11"/>
    <w:uiPriority w:val="99"/>
    <w:rsid w:val="00F97165"/>
    <w:pPr>
      <w:widowControl w:val="0"/>
      <w:shd w:val="clear" w:color="auto" w:fill="FFFFFF"/>
      <w:spacing w:after="300" w:line="320" w:lineRule="exact"/>
    </w:pPr>
    <w:rPr>
      <w:rFonts w:ascii="Times New Roman" w:hAnsi="Times New Roman"/>
      <w:b/>
      <w:bCs/>
      <w:spacing w:val="10"/>
    </w:rPr>
  </w:style>
  <w:style w:type="character" w:customStyle="1" w:styleId="aa">
    <w:name w:val="Основной текст Знак"/>
    <w:basedOn w:val="a0"/>
    <w:uiPriority w:val="99"/>
    <w:semiHidden/>
    <w:rsid w:val="00F9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Е.Н.</dc:creator>
  <cp:keywords/>
  <dc:description/>
  <cp:lastModifiedBy>Пользователь</cp:lastModifiedBy>
  <cp:revision>2</cp:revision>
  <cp:lastPrinted>2021-12-02T06:47:00Z</cp:lastPrinted>
  <dcterms:created xsi:type="dcterms:W3CDTF">2022-02-08T11:47:00Z</dcterms:created>
  <dcterms:modified xsi:type="dcterms:W3CDTF">2022-02-08T11:47:00Z</dcterms:modified>
</cp:coreProperties>
</file>