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573" w:rsidRDefault="009F2573" w:rsidP="009F2573">
      <w:pPr>
        <w:pStyle w:val="Style7"/>
        <w:widowControl/>
        <w:tabs>
          <w:tab w:val="left" w:leader="underscore" w:pos="10262"/>
        </w:tabs>
        <w:spacing w:line="240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Уважаемые коллеги!</w:t>
      </w:r>
    </w:p>
    <w:p w:rsidR="009F2573" w:rsidRDefault="009F2573" w:rsidP="009F2573">
      <w:pPr>
        <w:pStyle w:val="Style7"/>
        <w:widowControl/>
        <w:tabs>
          <w:tab w:val="left" w:leader="underscore" w:pos="10262"/>
        </w:tabs>
        <w:spacing w:line="240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9F2573" w:rsidRDefault="009F2573" w:rsidP="009F25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федерального проекта </w:t>
      </w:r>
      <w:proofErr w:type="gramStart"/>
      <w:r>
        <w:rPr>
          <w:rFonts w:ascii="Times New Roman" w:hAnsi="Times New Roman"/>
          <w:sz w:val="28"/>
          <w:szCs w:val="28"/>
        </w:rPr>
        <w:t>Общероссийского  Профсоюза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«Профсоюз-территория здоровья», </w:t>
      </w:r>
      <w:r w:rsidRPr="00FE0E61">
        <w:rPr>
          <w:rFonts w:ascii="Times New Roman" w:hAnsi="Times New Roman"/>
          <w:sz w:val="28"/>
          <w:szCs w:val="28"/>
        </w:rPr>
        <w:t xml:space="preserve">Ростовская областная организация </w:t>
      </w:r>
      <w:r>
        <w:rPr>
          <w:rFonts w:ascii="Times New Roman" w:hAnsi="Times New Roman"/>
          <w:sz w:val="28"/>
          <w:szCs w:val="28"/>
        </w:rPr>
        <w:t xml:space="preserve">Общероссийского Профсоюза образования </w:t>
      </w:r>
      <w:r w:rsidRPr="00FE0E61">
        <w:rPr>
          <w:rFonts w:ascii="Times New Roman" w:hAnsi="Times New Roman"/>
          <w:sz w:val="28"/>
          <w:szCs w:val="28"/>
        </w:rPr>
        <w:t>и компания «</w:t>
      </w:r>
      <w:proofErr w:type="spellStart"/>
      <w:r w:rsidRPr="00FE0E61">
        <w:rPr>
          <w:rFonts w:ascii="Times New Roman" w:hAnsi="Times New Roman"/>
          <w:sz w:val="28"/>
          <w:szCs w:val="28"/>
        </w:rPr>
        <w:t>Инвитро</w:t>
      </w:r>
      <w:proofErr w:type="spellEnd"/>
      <w:r w:rsidRPr="00FE0E6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в  период с 01 сентября 2023 года по 31 декабря  2023</w:t>
      </w:r>
      <w:r w:rsidRPr="00C852C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проводят</w:t>
      </w:r>
      <w:r w:rsidRPr="00FE0E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специальную  </w:t>
      </w:r>
      <w:r w:rsidRPr="00943FB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Осеннюю</w:t>
      </w:r>
      <w:r w:rsidRPr="00943FBE">
        <w:rPr>
          <w:rFonts w:ascii="Times New Roman" w:hAnsi="Times New Roman"/>
          <w:b/>
          <w:sz w:val="28"/>
          <w:szCs w:val="28"/>
        </w:rPr>
        <w:t xml:space="preserve"> акцию с ИНВИТРО для членов Профсоюза» со скидкой в размере </w:t>
      </w:r>
      <w:r>
        <w:rPr>
          <w:rFonts w:ascii="Times New Roman" w:hAnsi="Times New Roman"/>
          <w:b/>
          <w:sz w:val="28"/>
          <w:szCs w:val="28"/>
        </w:rPr>
        <w:t>до 4</w:t>
      </w:r>
      <w:r w:rsidRPr="00943FBE">
        <w:rPr>
          <w:rFonts w:ascii="Times New Roman" w:hAnsi="Times New Roman"/>
          <w:b/>
          <w:sz w:val="28"/>
          <w:szCs w:val="28"/>
        </w:rPr>
        <w:t>0%</w:t>
      </w:r>
      <w:r w:rsidRPr="00FE0E61">
        <w:rPr>
          <w:rFonts w:ascii="Times New Roman" w:hAnsi="Times New Roman"/>
          <w:sz w:val="28"/>
          <w:szCs w:val="28"/>
        </w:rPr>
        <w:t xml:space="preserve">  на комплекс </w:t>
      </w:r>
      <w:r>
        <w:rPr>
          <w:rFonts w:ascii="Times New Roman" w:hAnsi="Times New Roman"/>
          <w:sz w:val="28"/>
          <w:szCs w:val="28"/>
        </w:rPr>
        <w:t>лабораторных исследований:</w:t>
      </w:r>
    </w:p>
    <w:p w:rsidR="009F2573" w:rsidRPr="009F2573" w:rsidRDefault="009F2573" w:rsidP="009F2573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5D07AB">
        <w:rPr>
          <w:rFonts w:ascii="Times New Roman" w:hAnsi="Times New Roman"/>
          <w:b/>
          <w:sz w:val="28"/>
          <w:szCs w:val="28"/>
        </w:rPr>
        <w:t>1.Женское здоровье скрининг</w:t>
      </w:r>
      <w:r w:rsidRPr="005D07AB">
        <w:rPr>
          <w:rFonts w:ascii="Times New Roman" w:hAnsi="Times New Roman"/>
          <w:sz w:val="28"/>
          <w:szCs w:val="28"/>
        </w:rPr>
        <w:t xml:space="preserve">- приём </w:t>
      </w:r>
      <w:proofErr w:type="gramStart"/>
      <w:r w:rsidRPr="005D07AB">
        <w:rPr>
          <w:rFonts w:ascii="Times New Roman" w:hAnsi="Times New Roman"/>
          <w:sz w:val="28"/>
          <w:szCs w:val="28"/>
        </w:rPr>
        <w:t>гинеколога ,</w:t>
      </w:r>
      <w:proofErr w:type="gramEnd"/>
      <w:r w:rsidRPr="005D07AB">
        <w:rPr>
          <w:rFonts w:ascii="Times New Roman" w:hAnsi="Times New Roman"/>
          <w:sz w:val="28"/>
          <w:szCs w:val="28"/>
        </w:rPr>
        <w:t xml:space="preserve"> мазок на флору , мазок на половые и</w:t>
      </w:r>
      <w:r>
        <w:rPr>
          <w:rFonts w:ascii="Times New Roman" w:hAnsi="Times New Roman"/>
          <w:sz w:val="28"/>
          <w:szCs w:val="28"/>
        </w:rPr>
        <w:t>нфекции, жидкостная цитология (</w:t>
      </w:r>
      <w:r w:rsidRPr="005D07AB">
        <w:rPr>
          <w:rFonts w:ascii="Times New Roman" w:hAnsi="Times New Roman"/>
          <w:sz w:val="28"/>
          <w:szCs w:val="28"/>
        </w:rPr>
        <w:t xml:space="preserve">мазок на </w:t>
      </w:r>
      <w:proofErr w:type="spellStart"/>
      <w:r w:rsidRPr="005D07AB">
        <w:rPr>
          <w:rFonts w:ascii="Times New Roman" w:hAnsi="Times New Roman"/>
          <w:sz w:val="28"/>
          <w:szCs w:val="28"/>
        </w:rPr>
        <w:t>онкоцитологию</w:t>
      </w:r>
      <w:proofErr w:type="spellEnd"/>
      <w:r w:rsidRPr="005D07A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мазок на вирус папилломы человека.</w:t>
      </w:r>
      <w:r w:rsidRPr="00DC30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Полная стоимость- 6000 рублей </w:t>
      </w:r>
      <w:r w:rsidRPr="00EB695A">
        <w:rPr>
          <w:rFonts w:ascii="Times New Roman" w:hAnsi="Times New Roman"/>
          <w:sz w:val="28"/>
          <w:szCs w:val="28"/>
        </w:rPr>
        <w:t>/</w:t>
      </w:r>
      <w:r w:rsidRPr="009F2573">
        <w:rPr>
          <w:rFonts w:ascii="Times New Roman" w:hAnsi="Times New Roman"/>
          <w:b/>
          <w:i/>
          <w:sz w:val="28"/>
          <w:szCs w:val="28"/>
          <w:u w:val="single"/>
        </w:rPr>
        <w:t>стоимость для членов Профсоюза и их семей - 3585руб.</w:t>
      </w:r>
    </w:p>
    <w:p w:rsidR="009F2573" w:rsidRDefault="009F2573" w:rsidP="009F257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F2573" w:rsidRPr="009F2573" w:rsidRDefault="009F2573" w:rsidP="009F2573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D07AB">
        <w:rPr>
          <w:rFonts w:ascii="Times New Roman" w:hAnsi="Times New Roman"/>
          <w:b/>
          <w:sz w:val="28"/>
          <w:szCs w:val="28"/>
        </w:rPr>
        <w:t>2</w:t>
      </w:r>
      <w:r w:rsidRPr="005D07AB">
        <w:rPr>
          <w:rFonts w:ascii="Times New Roman" w:hAnsi="Times New Roman"/>
          <w:sz w:val="28"/>
          <w:szCs w:val="28"/>
        </w:rPr>
        <w:t xml:space="preserve">. </w:t>
      </w:r>
      <w:r w:rsidRPr="005D07AB">
        <w:rPr>
          <w:rFonts w:ascii="Times New Roman" w:hAnsi="Times New Roman"/>
          <w:b/>
          <w:sz w:val="28"/>
          <w:szCs w:val="28"/>
        </w:rPr>
        <w:t>Женское здоровье базовый</w:t>
      </w:r>
      <w:r>
        <w:rPr>
          <w:rFonts w:ascii="Times New Roman" w:hAnsi="Times New Roman"/>
          <w:sz w:val="28"/>
          <w:szCs w:val="28"/>
        </w:rPr>
        <w:t xml:space="preserve"> - прием гинеколога, </w:t>
      </w:r>
      <w:proofErr w:type="spellStart"/>
      <w:r>
        <w:rPr>
          <w:rFonts w:ascii="Times New Roman" w:hAnsi="Times New Roman"/>
          <w:sz w:val="28"/>
          <w:szCs w:val="28"/>
        </w:rPr>
        <w:t>узи</w:t>
      </w:r>
      <w:proofErr w:type="spellEnd"/>
      <w:r>
        <w:rPr>
          <w:rFonts w:ascii="Times New Roman" w:hAnsi="Times New Roman"/>
          <w:sz w:val="28"/>
          <w:szCs w:val="28"/>
        </w:rPr>
        <w:t xml:space="preserve"> малого таза, мазок на флору</w:t>
      </w:r>
      <w:r w:rsidRPr="005D07AB">
        <w:rPr>
          <w:rFonts w:ascii="Times New Roman" w:hAnsi="Times New Roman"/>
          <w:sz w:val="28"/>
          <w:szCs w:val="28"/>
        </w:rPr>
        <w:t>, мазок на половые и</w:t>
      </w:r>
      <w:r>
        <w:rPr>
          <w:rFonts w:ascii="Times New Roman" w:hAnsi="Times New Roman"/>
          <w:sz w:val="28"/>
          <w:szCs w:val="28"/>
        </w:rPr>
        <w:t>нфекции, жидкостная цитология (</w:t>
      </w:r>
      <w:r w:rsidRPr="005D07AB">
        <w:rPr>
          <w:rFonts w:ascii="Times New Roman" w:hAnsi="Times New Roman"/>
          <w:sz w:val="28"/>
          <w:szCs w:val="28"/>
        </w:rPr>
        <w:t xml:space="preserve">мазок на </w:t>
      </w:r>
      <w:proofErr w:type="spellStart"/>
      <w:r w:rsidRPr="005D07AB">
        <w:rPr>
          <w:rFonts w:ascii="Times New Roman" w:hAnsi="Times New Roman"/>
          <w:sz w:val="28"/>
          <w:szCs w:val="28"/>
        </w:rPr>
        <w:t>онкоцитологию</w:t>
      </w:r>
      <w:proofErr w:type="spellEnd"/>
      <w:r w:rsidRPr="005D07A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C5767A">
        <w:t xml:space="preserve"> </w:t>
      </w:r>
      <w:r w:rsidRPr="00C5767A">
        <w:rPr>
          <w:rFonts w:ascii="Times New Roman" w:hAnsi="Times New Roman"/>
          <w:sz w:val="28"/>
          <w:szCs w:val="28"/>
        </w:rPr>
        <w:t>мазок на вирус папилломы человека</w:t>
      </w:r>
      <w:r>
        <w:rPr>
          <w:rFonts w:ascii="Times New Roman" w:hAnsi="Times New Roman"/>
          <w:sz w:val="28"/>
          <w:szCs w:val="28"/>
        </w:rPr>
        <w:t xml:space="preserve">. Полная стоимость- 7700 рублей </w:t>
      </w:r>
      <w:r w:rsidRPr="00EB695A">
        <w:rPr>
          <w:rFonts w:ascii="Times New Roman" w:hAnsi="Times New Roman"/>
          <w:sz w:val="28"/>
          <w:szCs w:val="28"/>
        </w:rPr>
        <w:t>/</w:t>
      </w:r>
      <w:r w:rsidRPr="009F2573">
        <w:rPr>
          <w:rFonts w:ascii="Times New Roman" w:hAnsi="Times New Roman"/>
          <w:b/>
          <w:i/>
          <w:sz w:val="28"/>
          <w:szCs w:val="28"/>
          <w:u w:val="single"/>
        </w:rPr>
        <w:t>стоимость для членов Профсоюза и их семей – 4730 руб.</w:t>
      </w:r>
    </w:p>
    <w:p w:rsidR="009F2573" w:rsidRDefault="009F2573" w:rsidP="009F257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F2573" w:rsidRPr="009F2573" w:rsidRDefault="009F2573" w:rsidP="009F2573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D07AB">
        <w:rPr>
          <w:rFonts w:ascii="Times New Roman" w:hAnsi="Times New Roman"/>
          <w:b/>
          <w:sz w:val="28"/>
          <w:szCs w:val="28"/>
        </w:rPr>
        <w:t>3. Женское здоровье расширенный</w:t>
      </w:r>
      <w:r>
        <w:rPr>
          <w:rFonts w:ascii="Times New Roman" w:hAnsi="Times New Roman"/>
          <w:sz w:val="28"/>
          <w:szCs w:val="28"/>
        </w:rPr>
        <w:t xml:space="preserve"> - прием </w:t>
      </w:r>
      <w:proofErr w:type="gramStart"/>
      <w:r>
        <w:rPr>
          <w:rFonts w:ascii="Times New Roman" w:hAnsi="Times New Roman"/>
          <w:sz w:val="28"/>
          <w:szCs w:val="28"/>
        </w:rPr>
        <w:t>гинеколога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узи</w:t>
      </w:r>
      <w:proofErr w:type="spellEnd"/>
      <w:r>
        <w:rPr>
          <w:rFonts w:ascii="Times New Roman" w:hAnsi="Times New Roman"/>
          <w:sz w:val="28"/>
          <w:szCs w:val="28"/>
        </w:rPr>
        <w:t xml:space="preserve"> малого таза, </w:t>
      </w:r>
      <w:proofErr w:type="spellStart"/>
      <w:r>
        <w:rPr>
          <w:rFonts w:ascii="Times New Roman" w:hAnsi="Times New Roman"/>
          <w:sz w:val="28"/>
          <w:szCs w:val="28"/>
        </w:rPr>
        <w:t>у</w:t>
      </w:r>
      <w:r w:rsidRPr="005D07AB">
        <w:rPr>
          <w:rFonts w:ascii="Times New Roman" w:hAnsi="Times New Roman"/>
          <w:sz w:val="28"/>
          <w:szCs w:val="28"/>
        </w:rPr>
        <w:t>зи</w:t>
      </w:r>
      <w:proofErr w:type="spellEnd"/>
      <w:r w:rsidRPr="005D07AB">
        <w:rPr>
          <w:rFonts w:ascii="Times New Roman" w:hAnsi="Times New Roman"/>
          <w:sz w:val="28"/>
          <w:szCs w:val="28"/>
        </w:rPr>
        <w:t xml:space="preserve"> молочных желез, повторный прием гинеколога по итогам резул</w:t>
      </w:r>
      <w:r>
        <w:rPr>
          <w:rFonts w:ascii="Times New Roman" w:hAnsi="Times New Roman"/>
          <w:sz w:val="28"/>
          <w:szCs w:val="28"/>
        </w:rPr>
        <w:t>ьтатов анализов, мазок на флору</w:t>
      </w:r>
      <w:r w:rsidRPr="005D07AB">
        <w:rPr>
          <w:rFonts w:ascii="Times New Roman" w:hAnsi="Times New Roman"/>
          <w:sz w:val="28"/>
          <w:szCs w:val="28"/>
        </w:rPr>
        <w:t xml:space="preserve">, мазок на </w:t>
      </w:r>
      <w:r w:rsidRPr="00C5767A">
        <w:rPr>
          <w:rFonts w:ascii="Times New Roman" w:hAnsi="Times New Roman"/>
          <w:sz w:val="28"/>
          <w:szCs w:val="28"/>
        </w:rPr>
        <w:t xml:space="preserve">ИНБИОФЛОР-СКРИН. </w:t>
      </w:r>
      <w:proofErr w:type="spellStart"/>
      <w:r w:rsidRPr="00C5767A">
        <w:rPr>
          <w:rFonts w:ascii="Times New Roman" w:hAnsi="Times New Roman"/>
          <w:sz w:val="28"/>
          <w:szCs w:val="28"/>
        </w:rPr>
        <w:t>Скрининговое</w:t>
      </w:r>
      <w:proofErr w:type="spellEnd"/>
      <w:r w:rsidRPr="00C5767A">
        <w:rPr>
          <w:rFonts w:ascii="Times New Roman" w:hAnsi="Times New Roman"/>
          <w:sz w:val="28"/>
          <w:szCs w:val="28"/>
        </w:rPr>
        <w:t xml:space="preserve"> исследование микрофлоры урогенитального тракта</w:t>
      </w:r>
      <w:r>
        <w:rPr>
          <w:rFonts w:ascii="Times New Roman" w:hAnsi="Times New Roman"/>
          <w:sz w:val="28"/>
          <w:szCs w:val="28"/>
        </w:rPr>
        <w:t>, жидкостная цитология (</w:t>
      </w:r>
      <w:r w:rsidRPr="005D07AB">
        <w:rPr>
          <w:rFonts w:ascii="Times New Roman" w:hAnsi="Times New Roman"/>
          <w:sz w:val="28"/>
          <w:szCs w:val="28"/>
        </w:rPr>
        <w:t xml:space="preserve">мазок на </w:t>
      </w:r>
      <w:proofErr w:type="spellStart"/>
      <w:r w:rsidRPr="005D07AB">
        <w:rPr>
          <w:rFonts w:ascii="Times New Roman" w:hAnsi="Times New Roman"/>
          <w:sz w:val="28"/>
          <w:szCs w:val="28"/>
        </w:rPr>
        <w:t>онкоцитологию</w:t>
      </w:r>
      <w:proofErr w:type="spellEnd"/>
      <w:r w:rsidRPr="005D07AB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мазок на вирус папилломы человека.</w:t>
      </w:r>
      <w:r w:rsidRPr="00DC30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Полная стоимость- 11400 рублей </w:t>
      </w:r>
      <w:r w:rsidRPr="00EB695A">
        <w:rPr>
          <w:rFonts w:ascii="Times New Roman" w:hAnsi="Times New Roman"/>
          <w:sz w:val="28"/>
          <w:szCs w:val="28"/>
        </w:rPr>
        <w:t>/</w:t>
      </w:r>
      <w:r w:rsidRPr="009F2573">
        <w:rPr>
          <w:rFonts w:ascii="Times New Roman" w:hAnsi="Times New Roman"/>
          <w:b/>
          <w:i/>
          <w:sz w:val="28"/>
          <w:szCs w:val="28"/>
          <w:u w:val="single"/>
        </w:rPr>
        <w:t>стоимость для членов Профсоюза и их семей – 7080 руб.</w:t>
      </w:r>
    </w:p>
    <w:p w:rsidR="009F2573" w:rsidRDefault="009F2573" w:rsidP="009F25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F2573" w:rsidRDefault="009F2573" w:rsidP="009F25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Взятие биоматериала-бесплатно.</w:t>
      </w:r>
    </w:p>
    <w:p w:rsidR="009F2573" w:rsidRDefault="009F2573" w:rsidP="009F25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</w:t>
      </w:r>
      <w:r w:rsidRPr="00FE0E61">
        <w:rPr>
          <w:rFonts w:ascii="Times New Roman" w:hAnsi="Times New Roman"/>
          <w:sz w:val="28"/>
          <w:szCs w:val="28"/>
        </w:rPr>
        <w:t>предоставляются в медицин</w:t>
      </w:r>
      <w:r>
        <w:rPr>
          <w:rFonts w:ascii="Times New Roman" w:hAnsi="Times New Roman"/>
          <w:sz w:val="28"/>
          <w:szCs w:val="28"/>
        </w:rPr>
        <w:t>ских офисах компании «</w:t>
      </w:r>
      <w:proofErr w:type="spellStart"/>
      <w:r>
        <w:rPr>
          <w:rFonts w:ascii="Times New Roman" w:hAnsi="Times New Roman"/>
          <w:sz w:val="28"/>
          <w:szCs w:val="28"/>
        </w:rPr>
        <w:t>Инвитро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Pr="00FE0E61">
        <w:rPr>
          <w:rFonts w:ascii="Times New Roman" w:hAnsi="Times New Roman"/>
          <w:sz w:val="28"/>
          <w:szCs w:val="28"/>
        </w:rPr>
        <w:t>расположенных на территории Ростовской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2573" w:rsidRPr="00FE0E61" w:rsidRDefault="009F2573" w:rsidP="009F25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(перечень в Приложении 2</w:t>
      </w:r>
      <w:r w:rsidRPr="00FE0E61">
        <w:rPr>
          <w:rFonts w:ascii="Times New Roman" w:hAnsi="Times New Roman"/>
          <w:sz w:val="28"/>
          <w:szCs w:val="28"/>
        </w:rPr>
        <w:t>).</w:t>
      </w:r>
    </w:p>
    <w:p w:rsidR="009F2573" w:rsidRDefault="009F2573" w:rsidP="009F257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FE0E61">
        <w:rPr>
          <w:rFonts w:ascii="Times New Roman" w:hAnsi="Times New Roman"/>
          <w:sz w:val="28"/>
          <w:szCs w:val="28"/>
        </w:rPr>
        <w:t xml:space="preserve">абораторные исследования </w:t>
      </w:r>
      <w:r>
        <w:rPr>
          <w:rFonts w:ascii="Times New Roman" w:hAnsi="Times New Roman"/>
          <w:sz w:val="28"/>
          <w:szCs w:val="28"/>
        </w:rPr>
        <w:t>проводятся</w:t>
      </w:r>
      <w:r w:rsidRPr="00FE0E61">
        <w:rPr>
          <w:rFonts w:ascii="Times New Roman" w:hAnsi="Times New Roman"/>
          <w:sz w:val="28"/>
          <w:szCs w:val="28"/>
        </w:rPr>
        <w:t xml:space="preserve"> члену Профсоюза, при условии предъявления одновременно:</w:t>
      </w:r>
    </w:p>
    <w:p w:rsidR="009F2573" w:rsidRPr="00FE0E61" w:rsidRDefault="009F2573" w:rsidP="009F257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E0E61">
        <w:rPr>
          <w:rFonts w:ascii="Times New Roman" w:hAnsi="Times New Roman"/>
          <w:sz w:val="28"/>
          <w:szCs w:val="28"/>
        </w:rPr>
        <w:t>доку</w:t>
      </w:r>
      <w:r>
        <w:rPr>
          <w:rFonts w:ascii="Times New Roman" w:hAnsi="Times New Roman"/>
          <w:sz w:val="28"/>
          <w:szCs w:val="28"/>
        </w:rPr>
        <w:t>мента, удостоверяющего личность;</w:t>
      </w:r>
    </w:p>
    <w:p w:rsidR="009F2573" w:rsidRDefault="009F2573" w:rsidP="009F257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E0E61">
        <w:rPr>
          <w:rFonts w:ascii="Times New Roman" w:hAnsi="Times New Roman"/>
          <w:sz w:val="28"/>
          <w:szCs w:val="28"/>
        </w:rPr>
        <w:t xml:space="preserve">подписанного </w:t>
      </w:r>
      <w:r>
        <w:rPr>
          <w:rFonts w:ascii="Times New Roman" w:hAnsi="Times New Roman"/>
          <w:sz w:val="28"/>
          <w:szCs w:val="28"/>
        </w:rPr>
        <w:t>и</w:t>
      </w:r>
      <w:r w:rsidRPr="00FE0E61">
        <w:rPr>
          <w:rFonts w:ascii="Times New Roman" w:hAnsi="Times New Roman"/>
          <w:sz w:val="28"/>
          <w:szCs w:val="28"/>
        </w:rPr>
        <w:t>нформиров</w:t>
      </w:r>
      <w:r>
        <w:rPr>
          <w:rFonts w:ascii="Times New Roman" w:hAnsi="Times New Roman"/>
          <w:sz w:val="28"/>
          <w:szCs w:val="28"/>
        </w:rPr>
        <w:t>анного согласия (Приложение 3);</w:t>
      </w:r>
    </w:p>
    <w:p w:rsidR="009F2573" w:rsidRDefault="009F2573" w:rsidP="009F257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-специального купона (</w:t>
      </w:r>
      <w:r w:rsidR="00BA6284">
        <w:rPr>
          <w:rFonts w:ascii="Times New Roman" w:hAnsi="Times New Roman"/>
          <w:sz w:val="28"/>
          <w:szCs w:val="28"/>
        </w:rPr>
        <w:t>Выдается в профкоме ауд.</w:t>
      </w:r>
      <w:bookmarkStart w:id="0" w:name="_GoBack"/>
      <w:bookmarkEnd w:id="0"/>
      <w:r w:rsidR="00BA6284">
        <w:rPr>
          <w:rFonts w:ascii="Times New Roman" w:hAnsi="Times New Roman"/>
          <w:sz w:val="28"/>
          <w:szCs w:val="28"/>
        </w:rPr>
        <w:t>123 гл.</w:t>
      </w:r>
      <w:r>
        <w:rPr>
          <w:rFonts w:ascii="Times New Roman" w:hAnsi="Times New Roman"/>
          <w:sz w:val="28"/>
          <w:szCs w:val="28"/>
        </w:rPr>
        <w:t>).</w:t>
      </w:r>
    </w:p>
    <w:p w:rsidR="009F2573" w:rsidRDefault="009F2573" w:rsidP="009F257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F2573" w:rsidRDefault="009F2573" w:rsidP="009F2573">
      <w:pPr>
        <w:spacing w:after="0" w:line="240" w:lineRule="auto"/>
        <w:jc w:val="right"/>
        <w:rPr>
          <w:rFonts w:ascii="Times New Roman" w:hAnsi="Times New Roman"/>
          <w:i/>
          <w:sz w:val="28"/>
          <w:szCs w:val="24"/>
        </w:rPr>
      </w:pPr>
    </w:p>
    <w:p w:rsidR="009F2573" w:rsidRDefault="009F2573" w:rsidP="009F2573">
      <w:pPr>
        <w:spacing w:after="0" w:line="240" w:lineRule="auto"/>
        <w:jc w:val="right"/>
        <w:rPr>
          <w:rFonts w:ascii="Times New Roman" w:hAnsi="Times New Roman"/>
          <w:i/>
          <w:sz w:val="28"/>
          <w:szCs w:val="24"/>
        </w:rPr>
      </w:pPr>
    </w:p>
    <w:p w:rsidR="009F2573" w:rsidRDefault="009F2573" w:rsidP="009F2573">
      <w:pPr>
        <w:spacing w:after="0" w:line="240" w:lineRule="auto"/>
        <w:jc w:val="right"/>
        <w:rPr>
          <w:rFonts w:ascii="Times New Roman" w:hAnsi="Times New Roman"/>
          <w:i/>
          <w:sz w:val="28"/>
          <w:szCs w:val="24"/>
        </w:rPr>
      </w:pPr>
    </w:p>
    <w:p w:rsidR="009F2573" w:rsidRDefault="009F2573" w:rsidP="009F2573">
      <w:pPr>
        <w:spacing w:after="0" w:line="240" w:lineRule="auto"/>
        <w:jc w:val="right"/>
        <w:rPr>
          <w:rFonts w:ascii="Times New Roman" w:hAnsi="Times New Roman"/>
          <w:i/>
          <w:sz w:val="28"/>
          <w:szCs w:val="24"/>
        </w:rPr>
      </w:pPr>
    </w:p>
    <w:p w:rsidR="009F2573" w:rsidRDefault="009F2573" w:rsidP="009F2573">
      <w:pPr>
        <w:spacing w:after="0" w:line="240" w:lineRule="auto"/>
        <w:jc w:val="right"/>
        <w:rPr>
          <w:rFonts w:ascii="Times New Roman" w:hAnsi="Times New Roman"/>
          <w:i/>
          <w:sz w:val="28"/>
          <w:szCs w:val="24"/>
        </w:rPr>
      </w:pPr>
    </w:p>
    <w:p w:rsidR="009F2573" w:rsidRDefault="009F2573" w:rsidP="009F2573">
      <w:pPr>
        <w:spacing w:after="0" w:line="240" w:lineRule="auto"/>
        <w:jc w:val="right"/>
        <w:rPr>
          <w:rFonts w:ascii="Times New Roman" w:hAnsi="Times New Roman"/>
          <w:i/>
          <w:sz w:val="28"/>
          <w:szCs w:val="24"/>
        </w:rPr>
      </w:pPr>
    </w:p>
    <w:p w:rsidR="009F2573" w:rsidRDefault="009F2573" w:rsidP="009F2573">
      <w:pPr>
        <w:spacing w:after="0" w:line="240" w:lineRule="auto"/>
        <w:jc w:val="right"/>
        <w:rPr>
          <w:rFonts w:ascii="Times New Roman" w:hAnsi="Times New Roman"/>
          <w:i/>
          <w:sz w:val="28"/>
          <w:szCs w:val="24"/>
        </w:rPr>
      </w:pPr>
    </w:p>
    <w:p w:rsidR="009F2573" w:rsidRDefault="009F2573" w:rsidP="009F2573">
      <w:pPr>
        <w:spacing w:after="0" w:line="240" w:lineRule="auto"/>
        <w:jc w:val="right"/>
        <w:rPr>
          <w:rFonts w:ascii="Times New Roman" w:hAnsi="Times New Roman"/>
          <w:i/>
          <w:sz w:val="28"/>
          <w:szCs w:val="24"/>
        </w:rPr>
      </w:pPr>
    </w:p>
    <w:p w:rsidR="009F2573" w:rsidRDefault="009F2573" w:rsidP="009F2573">
      <w:pPr>
        <w:spacing w:after="0" w:line="240" w:lineRule="auto"/>
        <w:jc w:val="right"/>
        <w:rPr>
          <w:rFonts w:ascii="Times New Roman" w:hAnsi="Times New Roman"/>
          <w:i/>
          <w:sz w:val="28"/>
          <w:szCs w:val="24"/>
        </w:rPr>
      </w:pPr>
    </w:p>
    <w:p w:rsidR="009F2573" w:rsidRPr="00C32378" w:rsidRDefault="009F2573" w:rsidP="009F2573">
      <w:pPr>
        <w:spacing w:after="0" w:line="240" w:lineRule="auto"/>
        <w:jc w:val="right"/>
        <w:rPr>
          <w:rFonts w:ascii="Times New Roman" w:hAnsi="Times New Roman"/>
          <w:i/>
          <w:sz w:val="28"/>
          <w:szCs w:val="24"/>
        </w:rPr>
      </w:pPr>
      <w:r w:rsidRPr="00C32378">
        <w:rPr>
          <w:rFonts w:ascii="Times New Roman" w:hAnsi="Times New Roman"/>
          <w:i/>
          <w:sz w:val="28"/>
          <w:szCs w:val="24"/>
        </w:rPr>
        <w:lastRenderedPageBreak/>
        <w:t>Приложение 1</w:t>
      </w:r>
    </w:p>
    <w:p w:rsidR="009F2573" w:rsidRPr="00BB018B" w:rsidRDefault="009F2573" w:rsidP="009F2573">
      <w:pPr>
        <w:spacing w:after="0" w:line="240" w:lineRule="auto"/>
        <w:ind w:firstLine="708"/>
        <w:rPr>
          <w:rFonts w:ascii="Times New Roman" w:hAnsi="Times New Roman"/>
          <w:b/>
          <w:sz w:val="28"/>
          <w:szCs w:val="24"/>
        </w:rPr>
      </w:pPr>
      <w:r w:rsidRPr="00BB018B">
        <w:rPr>
          <w:rFonts w:ascii="Times New Roman" w:hAnsi="Times New Roman"/>
          <w:sz w:val="28"/>
          <w:szCs w:val="24"/>
        </w:rPr>
        <w:t>1</w:t>
      </w:r>
      <w:r w:rsidRPr="00BB018B">
        <w:rPr>
          <w:rFonts w:ascii="Times New Roman" w:hAnsi="Times New Roman"/>
          <w:b/>
          <w:sz w:val="28"/>
          <w:szCs w:val="24"/>
        </w:rPr>
        <w:t>. Женское здоровье скрининг:</w:t>
      </w:r>
    </w:p>
    <w:p w:rsidR="009F2573" w:rsidRPr="00C54803" w:rsidRDefault="009F2573" w:rsidP="009F2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highlight w:val="yellow"/>
        </w:rPr>
      </w:pPr>
      <w:r>
        <w:rPr>
          <w:rFonts w:ascii="Times New Roman" w:hAnsi="Times New Roman"/>
          <w:sz w:val="28"/>
          <w:szCs w:val="24"/>
        </w:rPr>
        <w:t>-прием гинеколога</w:t>
      </w:r>
      <w:r w:rsidRPr="00BB018B">
        <w:rPr>
          <w:rFonts w:ascii="Times New Roman" w:hAnsi="Times New Roman"/>
          <w:sz w:val="28"/>
          <w:szCs w:val="24"/>
        </w:rPr>
        <w:t xml:space="preserve"> (</w:t>
      </w:r>
      <w:r>
        <w:rPr>
          <w:rFonts w:ascii="Times New Roman" w:hAnsi="Times New Roman"/>
          <w:sz w:val="28"/>
          <w:szCs w:val="24"/>
        </w:rPr>
        <w:t>д</w:t>
      </w:r>
      <w:r w:rsidRPr="00BB018B">
        <w:rPr>
          <w:rFonts w:ascii="Times New Roman" w:hAnsi="Times New Roman"/>
          <w:sz w:val="28"/>
          <w:szCs w:val="24"/>
        </w:rPr>
        <w:t>ля своевременного выявления патологий органов малого таза рекомендовано один</w:t>
      </w:r>
      <w:r w:rsidRPr="0067039E">
        <w:rPr>
          <w:rFonts w:ascii="Times New Roman" w:hAnsi="Times New Roman"/>
          <w:sz w:val="28"/>
          <w:szCs w:val="24"/>
        </w:rPr>
        <w:t xml:space="preserve"> раз в год проходить плановый визит к г</w:t>
      </w:r>
      <w:r>
        <w:rPr>
          <w:rFonts w:ascii="Times New Roman" w:hAnsi="Times New Roman"/>
          <w:sz w:val="28"/>
          <w:szCs w:val="24"/>
        </w:rPr>
        <w:t>инекологу, УЗИ, сдавать анализы);</w:t>
      </w:r>
    </w:p>
    <w:p w:rsidR="009F2573" w:rsidRPr="00C54803" w:rsidRDefault="009F2573" w:rsidP="009F2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highlight w:val="yellow"/>
        </w:rPr>
      </w:pPr>
      <w:r>
        <w:rPr>
          <w:rFonts w:ascii="Times New Roman" w:hAnsi="Times New Roman"/>
          <w:sz w:val="28"/>
          <w:szCs w:val="24"/>
        </w:rPr>
        <w:t>-мазок на микрофлору</w:t>
      </w:r>
      <w:r w:rsidRPr="00BB018B">
        <w:rPr>
          <w:rFonts w:ascii="Times New Roman" w:hAnsi="Times New Roman"/>
          <w:sz w:val="28"/>
          <w:szCs w:val="24"/>
        </w:rPr>
        <w:t xml:space="preserve"> (</w:t>
      </w:r>
      <w:r>
        <w:rPr>
          <w:rFonts w:ascii="Times New Roman" w:hAnsi="Times New Roman"/>
          <w:sz w:val="28"/>
          <w:szCs w:val="24"/>
        </w:rPr>
        <w:t>б</w:t>
      </w:r>
      <w:r w:rsidRPr="0067039E">
        <w:rPr>
          <w:rFonts w:ascii="Times New Roman" w:hAnsi="Times New Roman"/>
          <w:sz w:val="28"/>
          <w:szCs w:val="24"/>
        </w:rPr>
        <w:t>актериоскопия (от лат. «</w:t>
      </w:r>
      <w:proofErr w:type="spellStart"/>
      <w:r w:rsidRPr="0067039E">
        <w:rPr>
          <w:rFonts w:ascii="Times New Roman" w:hAnsi="Times New Roman"/>
          <w:sz w:val="28"/>
          <w:szCs w:val="24"/>
        </w:rPr>
        <w:t>скопео</w:t>
      </w:r>
      <w:proofErr w:type="spellEnd"/>
      <w:r w:rsidRPr="0067039E">
        <w:rPr>
          <w:rFonts w:ascii="Times New Roman" w:hAnsi="Times New Roman"/>
          <w:sz w:val="28"/>
          <w:szCs w:val="24"/>
        </w:rPr>
        <w:t>» – смотрю) – лабораторный метод исследования бактерий под микроскопом. Метод широко используется при подозрении на инфекционный процесс и наличии гнойно-воспалительных проявлений заболевания, а также при диспансерных обследованиях в гинекол</w:t>
      </w:r>
      <w:r>
        <w:rPr>
          <w:rFonts w:ascii="Times New Roman" w:hAnsi="Times New Roman"/>
          <w:sz w:val="28"/>
          <w:szCs w:val="24"/>
        </w:rPr>
        <w:t>огической и акушерской практике);</w:t>
      </w:r>
    </w:p>
    <w:p w:rsidR="009F2573" w:rsidRPr="0067039E" w:rsidRDefault="009F2573" w:rsidP="009F2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BB018B">
        <w:rPr>
          <w:rFonts w:ascii="Times New Roman" w:hAnsi="Times New Roman"/>
          <w:sz w:val="28"/>
          <w:szCs w:val="24"/>
        </w:rPr>
        <w:t>-ИППП</w:t>
      </w:r>
      <w:r>
        <w:rPr>
          <w:rFonts w:ascii="Times New Roman" w:hAnsi="Times New Roman"/>
          <w:sz w:val="28"/>
          <w:szCs w:val="24"/>
        </w:rPr>
        <w:t xml:space="preserve"> инфекции (п</w:t>
      </w:r>
      <w:r w:rsidRPr="00BB018B">
        <w:rPr>
          <w:rFonts w:ascii="Times New Roman" w:hAnsi="Times New Roman"/>
          <w:sz w:val="28"/>
          <w:szCs w:val="24"/>
        </w:rPr>
        <w:t>рофиль</w:t>
      </w:r>
      <w:r w:rsidRPr="0067039E">
        <w:rPr>
          <w:rFonts w:ascii="Times New Roman" w:hAnsi="Times New Roman"/>
          <w:sz w:val="28"/>
          <w:szCs w:val="24"/>
        </w:rPr>
        <w:t xml:space="preserve"> направлен на выявление безусловно патогенных микроорганизмов: </w:t>
      </w:r>
      <w:proofErr w:type="spellStart"/>
      <w:r w:rsidRPr="0067039E">
        <w:rPr>
          <w:rFonts w:ascii="Times New Roman" w:hAnsi="Times New Roman"/>
          <w:sz w:val="28"/>
          <w:szCs w:val="24"/>
        </w:rPr>
        <w:t>Chlamydia</w:t>
      </w:r>
      <w:proofErr w:type="spellEnd"/>
      <w:r w:rsidRPr="0067039E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67039E">
        <w:rPr>
          <w:rFonts w:ascii="Times New Roman" w:hAnsi="Times New Roman"/>
          <w:sz w:val="28"/>
          <w:szCs w:val="24"/>
        </w:rPr>
        <w:t>trachomatis</w:t>
      </w:r>
      <w:proofErr w:type="spellEnd"/>
      <w:r w:rsidRPr="0067039E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67039E">
        <w:rPr>
          <w:rFonts w:ascii="Times New Roman" w:hAnsi="Times New Roman"/>
          <w:sz w:val="28"/>
          <w:szCs w:val="24"/>
        </w:rPr>
        <w:t>Neisseria</w:t>
      </w:r>
      <w:proofErr w:type="spellEnd"/>
      <w:r w:rsidRPr="0067039E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67039E">
        <w:rPr>
          <w:rFonts w:ascii="Times New Roman" w:hAnsi="Times New Roman"/>
          <w:sz w:val="28"/>
          <w:szCs w:val="24"/>
        </w:rPr>
        <w:t>gonorrhoeae</w:t>
      </w:r>
      <w:proofErr w:type="spellEnd"/>
      <w:r w:rsidRPr="0067039E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67039E">
        <w:rPr>
          <w:rFonts w:ascii="Times New Roman" w:hAnsi="Times New Roman"/>
          <w:sz w:val="28"/>
          <w:szCs w:val="24"/>
        </w:rPr>
        <w:t>Trichomonas</w:t>
      </w:r>
      <w:proofErr w:type="spellEnd"/>
      <w:r w:rsidRPr="0067039E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67039E">
        <w:rPr>
          <w:rFonts w:ascii="Times New Roman" w:hAnsi="Times New Roman"/>
          <w:sz w:val="28"/>
          <w:szCs w:val="24"/>
        </w:rPr>
        <w:t>vaginalis</w:t>
      </w:r>
      <w:proofErr w:type="spellEnd"/>
      <w:r w:rsidRPr="0067039E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67039E">
        <w:rPr>
          <w:rFonts w:ascii="Times New Roman" w:hAnsi="Times New Roman"/>
          <w:sz w:val="28"/>
          <w:szCs w:val="24"/>
        </w:rPr>
        <w:t>Mycoplasma</w:t>
      </w:r>
      <w:proofErr w:type="spellEnd"/>
      <w:r w:rsidRPr="0067039E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67039E">
        <w:rPr>
          <w:rFonts w:ascii="Times New Roman" w:hAnsi="Times New Roman"/>
          <w:sz w:val="28"/>
          <w:szCs w:val="24"/>
        </w:rPr>
        <w:t>genitalium</w:t>
      </w:r>
      <w:proofErr w:type="spellEnd"/>
      <w:r w:rsidRPr="0067039E">
        <w:rPr>
          <w:rFonts w:ascii="Times New Roman" w:hAnsi="Times New Roman"/>
          <w:sz w:val="28"/>
          <w:szCs w:val="24"/>
        </w:rPr>
        <w:t>, возбудителей наиболее распространенных инфекций, передаваемых половым путем (ИППП)</w:t>
      </w:r>
      <w:r>
        <w:rPr>
          <w:rFonts w:ascii="Times New Roman" w:hAnsi="Times New Roman"/>
          <w:sz w:val="28"/>
          <w:szCs w:val="24"/>
        </w:rPr>
        <w:t>.</w:t>
      </w:r>
    </w:p>
    <w:p w:rsidR="009F2573" w:rsidRPr="00C54803" w:rsidRDefault="009F2573" w:rsidP="009F2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highlight w:val="yellow"/>
        </w:rPr>
      </w:pPr>
      <w:r w:rsidRPr="0067039E">
        <w:rPr>
          <w:rFonts w:ascii="Times New Roman" w:hAnsi="Times New Roman"/>
          <w:sz w:val="28"/>
          <w:szCs w:val="24"/>
        </w:rPr>
        <w:t xml:space="preserve">Ежедневно более 1 миллиона человек приобретают инфекцию, передаваемую половым путем (ИППП). Согласно статистике, ежегодно 500 миллионов человек заболевают одной из четырех ИППП: хламидиозом, гонореей, микоплазмозом или трихомониазом. Большинство ИППП протекают без </w:t>
      </w:r>
      <w:proofErr w:type="spellStart"/>
      <w:r w:rsidRPr="0067039E">
        <w:rPr>
          <w:rFonts w:ascii="Times New Roman" w:hAnsi="Times New Roman"/>
          <w:sz w:val="28"/>
          <w:szCs w:val="24"/>
        </w:rPr>
        <w:t>симптом</w:t>
      </w:r>
      <w:r>
        <w:rPr>
          <w:rFonts w:ascii="Times New Roman" w:hAnsi="Times New Roman"/>
          <w:sz w:val="28"/>
          <w:szCs w:val="24"/>
        </w:rPr>
        <w:t>но</w:t>
      </w:r>
      <w:proofErr w:type="spellEnd"/>
      <w:r>
        <w:rPr>
          <w:rFonts w:ascii="Times New Roman" w:hAnsi="Times New Roman"/>
          <w:sz w:val="28"/>
          <w:szCs w:val="24"/>
        </w:rPr>
        <w:t xml:space="preserve">). </w:t>
      </w:r>
    </w:p>
    <w:p w:rsidR="009F2573" w:rsidRDefault="009F2573" w:rsidP="009F2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BB018B">
        <w:rPr>
          <w:rFonts w:ascii="Times New Roman" w:hAnsi="Times New Roman"/>
          <w:sz w:val="28"/>
          <w:szCs w:val="24"/>
        </w:rPr>
        <w:t>-Жидкостная цитология (Жидкостная</w:t>
      </w:r>
      <w:r w:rsidRPr="0067039E">
        <w:rPr>
          <w:rFonts w:ascii="Times New Roman" w:hAnsi="Times New Roman"/>
          <w:sz w:val="28"/>
          <w:szCs w:val="24"/>
        </w:rPr>
        <w:t xml:space="preserve"> цитология с применением технологии </w:t>
      </w:r>
      <w:proofErr w:type="spellStart"/>
      <w:r w:rsidRPr="0067039E">
        <w:rPr>
          <w:rFonts w:ascii="Times New Roman" w:hAnsi="Times New Roman"/>
          <w:sz w:val="28"/>
          <w:szCs w:val="24"/>
        </w:rPr>
        <w:t>ThinPrep</w:t>
      </w:r>
      <w:proofErr w:type="spellEnd"/>
      <w:r w:rsidRPr="0067039E">
        <w:rPr>
          <w:rFonts w:ascii="Times New Roman" w:hAnsi="Times New Roman"/>
          <w:sz w:val="28"/>
          <w:szCs w:val="24"/>
        </w:rPr>
        <w:t xml:space="preserve">® – стандарт проведения цитологического исследования биоматериала шейки матки. Тест применяют при </w:t>
      </w:r>
      <w:proofErr w:type="spellStart"/>
      <w:r w:rsidRPr="0067039E">
        <w:rPr>
          <w:rFonts w:ascii="Times New Roman" w:hAnsi="Times New Roman"/>
          <w:sz w:val="28"/>
          <w:szCs w:val="24"/>
        </w:rPr>
        <w:t>скрининговых</w:t>
      </w:r>
      <w:proofErr w:type="spellEnd"/>
      <w:r w:rsidRPr="0067039E">
        <w:rPr>
          <w:rFonts w:ascii="Times New Roman" w:hAnsi="Times New Roman"/>
          <w:sz w:val="28"/>
          <w:szCs w:val="24"/>
        </w:rPr>
        <w:t xml:space="preserve"> и диспансерных обследованиях женщин с целью ранней диагностики и профилактики рака шейки матки.</w:t>
      </w:r>
    </w:p>
    <w:p w:rsidR="009F2573" w:rsidRDefault="009F2573" w:rsidP="009F2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C5767A">
        <w:rPr>
          <w:rFonts w:ascii="Times New Roman" w:hAnsi="Times New Roman"/>
          <w:sz w:val="28"/>
          <w:szCs w:val="24"/>
        </w:rPr>
        <w:t>Выявление ДНК ВПЧ 14 типов в урогенитальном соскобе используется для подтверждения инфицированности, для профилактического скрининга на рак шейки матки (вместе с цитологическим исследованием</w:t>
      </w:r>
      <w:r w:rsidRPr="0067039E">
        <w:rPr>
          <w:rFonts w:ascii="Times New Roman" w:hAnsi="Times New Roman"/>
          <w:sz w:val="28"/>
          <w:szCs w:val="24"/>
        </w:rPr>
        <w:t xml:space="preserve"> </w:t>
      </w:r>
    </w:p>
    <w:p w:rsidR="009F2573" w:rsidRPr="00BB018B" w:rsidRDefault="009F2573" w:rsidP="009F257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4"/>
          <w:highlight w:val="yellow"/>
        </w:rPr>
      </w:pPr>
      <w:r w:rsidRPr="00BB018B">
        <w:rPr>
          <w:rFonts w:ascii="Times New Roman" w:hAnsi="Times New Roman"/>
          <w:b/>
          <w:sz w:val="28"/>
          <w:szCs w:val="24"/>
        </w:rPr>
        <w:t>Исследование показано женщинам в возрасте 21-65 лет (при отсутствии установленно</w:t>
      </w:r>
      <w:r>
        <w:rPr>
          <w:rFonts w:ascii="Times New Roman" w:hAnsi="Times New Roman"/>
          <w:b/>
          <w:sz w:val="28"/>
          <w:szCs w:val="24"/>
        </w:rPr>
        <w:t>й патологии) один раз в 3-5 лет</w:t>
      </w:r>
      <w:r w:rsidRPr="00BB018B">
        <w:rPr>
          <w:rFonts w:ascii="Times New Roman" w:hAnsi="Times New Roman"/>
          <w:b/>
          <w:sz w:val="28"/>
          <w:szCs w:val="24"/>
        </w:rPr>
        <w:t>)</w:t>
      </w:r>
      <w:r>
        <w:rPr>
          <w:rFonts w:ascii="Times New Roman" w:hAnsi="Times New Roman"/>
          <w:b/>
          <w:sz w:val="28"/>
          <w:szCs w:val="24"/>
        </w:rPr>
        <w:t>.</w:t>
      </w:r>
    </w:p>
    <w:p w:rsidR="009F2573" w:rsidRPr="00C54803" w:rsidRDefault="009F2573" w:rsidP="009F2573">
      <w:pPr>
        <w:spacing w:after="0" w:line="240" w:lineRule="auto"/>
        <w:rPr>
          <w:rFonts w:ascii="Times New Roman" w:hAnsi="Times New Roman"/>
          <w:sz w:val="28"/>
          <w:szCs w:val="24"/>
          <w:highlight w:val="yellow"/>
        </w:rPr>
      </w:pPr>
    </w:p>
    <w:p w:rsidR="009F2573" w:rsidRPr="00BB018B" w:rsidRDefault="009F2573" w:rsidP="009F2573">
      <w:pPr>
        <w:spacing w:after="0" w:line="240" w:lineRule="auto"/>
        <w:ind w:firstLine="708"/>
        <w:rPr>
          <w:rFonts w:ascii="Times New Roman" w:hAnsi="Times New Roman"/>
          <w:sz w:val="28"/>
          <w:szCs w:val="24"/>
        </w:rPr>
      </w:pPr>
      <w:r w:rsidRPr="00BB018B">
        <w:rPr>
          <w:rFonts w:ascii="Times New Roman" w:hAnsi="Times New Roman"/>
          <w:b/>
          <w:sz w:val="28"/>
          <w:szCs w:val="24"/>
        </w:rPr>
        <w:t>2. Женское здоровье базовый</w:t>
      </w:r>
      <w:r w:rsidRPr="00BB018B">
        <w:rPr>
          <w:rFonts w:ascii="Times New Roman" w:hAnsi="Times New Roman"/>
          <w:sz w:val="28"/>
          <w:szCs w:val="24"/>
        </w:rPr>
        <w:t xml:space="preserve">: </w:t>
      </w:r>
    </w:p>
    <w:p w:rsidR="009F2573" w:rsidRPr="00C54803" w:rsidRDefault="009F2573" w:rsidP="009F2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highlight w:val="yellow"/>
        </w:rPr>
      </w:pPr>
      <w:r w:rsidRPr="00BB018B">
        <w:rPr>
          <w:rFonts w:ascii="Times New Roman" w:hAnsi="Times New Roman"/>
          <w:sz w:val="28"/>
          <w:szCs w:val="24"/>
        </w:rPr>
        <w:t>-прием гинеколога;(</w:t>
      </w:r>
      <w:r w:rsidRPr="00BB018B">
        <w:t xml:space="preserve"> </w:t>
      </w:r>
      <w:r w:rsidRPr="00BB018B">
        <w:rPr>
          <w:rFonts w:ascii="Times New Roman" w:hAnsi="Times New Roman"/>
          <w:sz w:val="28"/>
          <w:szCs w:val="24"/>
        </w:rPr>
        <w:t>Для</w:t>
      </w:r>
      <w:r w:rsidRPr="0067039E">
        <w:rPr>
          <w:rFonts w:ascii="Times New Roman" w:hAnsi="Times New Roman"/>
          <w:sz w:val="28"/>
          <w:szCs w:val="24"/>
        </w:rPr>
        <w:t xml:space="preserve"> своевременного выявления патологий органов малого таза рекомендовано один раз в год проходить плановый визит к гинекологу, УЗИ, сдавать анализы.</w:t>
      </w:r>
      <w:r>
        <w:rPr>
          <w:rFonts w:ascii="Times New Roman" w:hAnsi="Times New Roman"/>
          <w:sz w:val="28"/>
          <w:szCs w:val="24"/>
        </w:rPr>
        <w:t>);</w:t>
      </w:r>
    </w:p>
    <w:p w:rsidR="009F2573" w:rsidRPr="00C54803" w:rsidRDefault="009F2573" w:rsidP="009F2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highlight w:val="yellow"/>
        </w:rPr>
      </w:pPr>
      <w:r>
        <w:rPr>
          <w:rFonts w:ascii="Times New Roman" w:hAnsi="Times New Roman"/>
          <w:sz w:val="28"/>
          <w:szCs w:val="24"/>
        </w:rPr>
        <w:t>-УЗИ органов малого таза</w:t>
      </w:r>
      <w:r w:rsidRPr="00BB018B">
        <w:rPr>
          <w:rFonts w:ascii="Times New Roman" w:hAnsi="Times New Roman"/>
          <w:sz w:val="28"/>
          <w:szCs w:val="24"/>
        </w:rPr>
        <w:t xml:space="preserve"> (</w:t>
      </w:r>
      <w:r>
        <w:rPr>
          <w:rFonts w:ascii="Times New Roman" w:hAnsi="Times New Roman"/>
          <w:sz w:val="28"/>
          <w:szCs w:val="24"/>
        </w:rPr>
        <w:t>в</w:t>
      </w:r>
      <w:r w:rsidRPr="00BB018B">
        <w:rPr>
          <w:rFonts w:ascii="Times New Roman" w:hAnsi="Times New Roman"/>
          <w:sz w:val="28"/>
          <w:szCs w:val="24"/>
        </w:rPr>
        <w:t xml:space="preserve"> профилактических</w:t>
      </w:r>
      <w:r w:rsidRPr="0067039E">
        <w:rPr>
          <w:rFonts w:ascii="Times New Roman" w:hAnsi="Times New Roman"/>
          <w:sz w:val="28"/>
          <w:szCs w:val="24"/>
        </w:rPr>
        <w:t xml:space="preserve"> целях УЗИ малого таза следует делать женщинам раз в 1–2 года, после 40 лет – ежегодно</w:t>
      </w:r>
      <w:r>
        <w:rPr>
          <w:rFonts w:ascii="Times New Roman" w:hAnsi="Times New Roman"/>
          <w:sz w:val="28"/>
          <w:szCs w:val="24"/>
        </w:rPr>
        <w:t>.</w:t>
      </w:r>
      <w:r w:rsidRPr="0067039E">
        <w:t xml:space="preserve"> </w:t>
      </w:r>
      <w:r w:rsidRPr="0067039E">
        <w:rPr>
          <w:rFonts w:ascii="Times New Roman" w:hAnsi="Times New Roman"/>
          <w:sz w:val="28"/>
          <w:szCs w:val="24"/>
        </w:rPr>
        <w:t>В большинстве ситуаций УЗИ органов малого таза у женщин в репродуктивном возрасте наиболее информативно в первой фазе цикла, на 5-7 день от начала месячных, когда энд</w:t>
      </w:r>
      <w:r>
        <w:rPr>
          <w:rFonts w:ascii="Times New Roman" w:hAnsi="Times New Roman"/>
          <w:sz w:val="28"/>
          <w:szCs w:val="24"/>
        </w:rPr>
        <w:t>ометрий в матке наиболее тонкий);</w:t>
      </w:r>
    </w:p>
    <w:p w:rsidR="009F2573" w:rsidRPr="0067039E" w:rsidRDefault="009F2573" w:rsidP="009F2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-мазок на ИППП (п</w:t>
      </w:r>
      <w:r w:rsidRPr="00BB018B">
        <w:rPr>
          <w:rFonts w:ascii="Times New Roman" w:hAnsi="Times New Roman"/>
          <w:sz w:val="28"/>
          <w:szCs w:val="24"/>
        </w:rPr>
        <w:t>рофиль направлен на выявление безусловно патогенных</w:t>
      </w:r>
      <w:r w:rsidRPr="0067039E">
        <w:rPr>
          <w:rFonts w:ascii="Times New Roman" w:hAnsi="Times New Roman"/>
          <w:sz w:val="28"/>
          <w:szCs w:val="24"/>
        </w:rPr>
        <w:t xml:space="preserve"> микроорганизмов: </w:t>
      </w:r>
      <w:proofErr w:type="spellStart"/>
      <w:r w:rsidRPr="0067039E">
        <w:rPr>
          <w:rFonts w:ascii="Times New Roman" w:hAnsi="Times New Roman"/>
          <w:sz w:val="28"/>
          <w:szCs w:val="24"/>
        </w:rPr>
        <w:t>Chlamydia</w:t>
      </w:r>
      <w:proofErr w:type="spellEnd"/>
      <w:r w:rsidRPr="0067039E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67039E">
        <w:rPr>
          <w:rFonts w:ascii="Times New Roman" w:hAnsi="Times New Roman"/>
          <w:sz w:val="28"/>
          <w:szCs w:val="24"/>
        </w:rPr>
        <w:t>trachomatis</w:t>
      </w:r>
      <w:proofErr w:type="spellEnd"/>
      <w:r w:rsidRPr="0067039E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67039E">
        <w:rPr>
          <w:rFonts w:ascii="Times New Roman" w:hAnsi="Times New Roman"/>
          <w:sz w:val="28"/>
          <w:szCs w:val="24"/>
        </w:rPr>
        <w:t>Neisseria</w:t>
      </w:r>
      <w:proofErr w:type="spellEnd"/>
      <w:r w:rsidRPr="0067039E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67039E">
        <w:rPr>
          <w:rFonts w:ascii="Times New Roman" w:hAnsi="Times New Roman"/>
          <w:sz w:val="28"/>
          <w:szCs w:val="24"/>
        </w:rPr>
        <w:t>gonorrhoeae</w:t>
      </w:r>
      <w:proofErr w:type="spellEnd"/>
      <w:r w:rsidRPr="0067039E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67039E">
        <w:rPr>
          <w:rFonts w:ascii="Times New Roman" w:hAnsi="Times New Roman"/>
          <w:sz w:val="28"/>
          <w:szCs w:val="24"/>
        </w:rPr>
        <w:t>Trichomonas</w:t>
      </w:r>
      <w:proofErr w:type="spellEnd"/>
      <w:r w:rsidRPr="0067039E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67039E">
        <w:rPr>
          <w:rFonts w:ascii="Times New Roman" w:hAnsi="Times New Roman"/>
          <w:sz w:val="28"/>
          <w:szCs w:val="24"/>
        </w:rPr>
        <w:t>vaginalis</w:t>
      </w:r>
      <w:proofErr w:type="spellEnd"/>
      <w:r w:rsidRPr="0067039E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67039E">
        <w:rPr>
          <w:rFonts w:ascii="Times New Roman" w:hAnsi="Times New Roman"/>
          <w:sz w:val="28"/>
          <w:szCs w:val="24"/>
        </w:rPr>
        <w:t>Mycoplasma</w:t>
      </w:r>
      <w:proofErr w:type="spellEnd"/>
      <w:r w:rsidRPr="0067039E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67039E">
        <w:rPr>
          <w:rFonts w:ascii="Times New Roman" w:hAnsi="Times New Roman"/>
          <w:sz w:val="28"/>
          <w:szCs w:val="24"/>
        </w:rPr>
        <w:t>genitalium</w:t>
      </w:r>
      <w:proofErr w:type="spellEnd"/>
      <w:r w:rsidRPr="0067039E">
        <w:rPr>
          <w:rFonts w:ascii="Times New Roman" w:hAnsi="Times New Roman"/>
          <w:sz w:val="28"/>
          <w:szCs w:val="24"/>
        </w:rPr>
        <w:t xml:space="preserve">, возбудителей наиболее распространенных инфекций, передаваемых половым путем (ИППП). </w:t>
      </w:r>
    </w:p>
    <w:p w:rsidR="009F2573" w:rsidRPr="00C54803" w:rsidRDefault="009F2573" w:rsidP="009F2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highlight w:val="yellow"/>
        </w:rPr>
      </w:pPr>
      <w:r w:rsidRPr="0067039E">
        <w:rPr>
          <w:rFonts w:ascii="Times New Roman" w:hAnsi="Times New Roman"/>
          <w:sz w:val="28"/>
          <w:szCs w:val="24"/>
        </w:rPr>
        <w:t xml:space="preserve">Ежедневно более 1 миллиона человек приобретают инфекцию, передаваемую половым путем (ИППП). Согласно статистике, ежегодно 500 </w:t>
      </w:r>
      <w:r w:rsidRPr="0067039E">
        <w:rPr>
          <w:rFonts w:ascii="Times New Roman" w:hAnsi="Times New Roman"/>
          <w:sz w:val="28"/>
          <w:szCs w:val="24"/>
        </w:rPr>
        <w:lastRenderedPageBreak/>
        <w:t xml:space="preserve">миллионов человек заболевают одной из четырех ИППП: хламидиозом, гонореей, микоплазмозом или трихомониазом. Большинство ИППП протекают без </w:t>
      </w:r>
      <w:proofErr w:type="spellStart"/>
      <w:r w:rsidRPr="0067039E">
        <w:rPr>
          <w:rFonts w:ascii="Times New Roman" w:hAnsi="Times New Roman"/>
          <w:sz w:val="28"/>
          <w:szCs w:val="24"/>
        </w:rPr>
        <w:t>симптомно</w:t>
      </w:r>
      <w:proofErr w:type="spellEnd"/>
      <w:r w:rsidRPr="0067039E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>;</w:t>
      </w:r>
    </w:p>
    <w:p w:rsidR="009F2573" w:rsidRPr="00C54803" w:rsidRDefault="009F2573" w:rsidP="009F2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highlight w:val="yellow"/>
        </w:rPr>
      </w:pPr>
      <w:r>
        <w:rPr>
          <w:rFonts w:ascii="Times New Roman" w:hAnsi="Times New Roman"/>
          <w:sz w:val="28"/>
          <w:szCs w:val="24"/>
        </w:rPr>
        <w:t>-мазок на флору</w:t>
      </w:r>
      <w:r w:rsidRPr="00BB018B">
        <w:rPr>
          <w:rFonts w:ascii="Times New Roman" w:hAnsi="Times New Roman"/>
          <w:sz w:val="28"/>
          <w:szCs w:val="24"/>
        </w:rPr>
        <w:t xml:space="preserve"> (</w:t>
      </w:r>
      <w:r>
        <w:rPr>
          <w:rFonts w:ascii="Times New Roman" w:hAnsi="Times New Roman"/>
          <w:sz w:val="28"/>
          <w:szCs w:val="24"/>
        </w:rPr>
        <w:t>б</w:t>
      </w:r>
      <w:r w:rsidRPr="0067039E">
        <w:rPr>
          <w:rFonts w:ascii="Times New Roman" w:hAnsi="Times New Roman"/>
          <w:sz w:val="28"/>
          <w:szCs w:val="24"/>
        </w:rPr>
        <w:t>актериоскопия (от лат. «</w:t>
      </w:r>
      <w:proofErr w:type="spellStart"/>
      <w:r w:rsidRPr="0067039E">
        <w:rPr>
          <w:rFonts w:ascii="Times New Roman" w:hAnsi="Times New Roman"/>
          <w:sz w:val="28"/>
          <w:szCs w:val="24"/>
        </w:rPr>
        <w:t>скопео</w:t>
      </w:r>
      <w:proofErr w:type="spellEnd"/>
      <w:r w:rsidRPr="0067039E">
        <w:rPr>
          <w:rFonts w:ascii="Times New Roman" w:hAnsi="Times New Roman"/>
          <w:sz w:val="28"/>
          <w:szCs w:val="24"/>
        </w:rPr>
        <w:t>» – смотрю) – лабораторный метод исследования бактерий под микроскопом. Метод широко используется при подозрении на инфекционный процесс и наличии гнойно-воспалительных проявлений заболевания, а также при диспансерных обследованиях в гинекологиче</w:t>
      </w:r>
      <w:r>
        <w:rPr>
          <w:rFonts w:ascii="Times New Roman" w:hAnsi="Times New Roman"/>
          <w:sz w:val="28"/>
          <w:szCs w:val="24"/>
        </w:rPr>
        <w:t>ской и акушерской практике</w:t>
      </w:r>
      <w:r w:rsidRPr="0067039E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>;</w:t>
      </w:r>
    </w:p>
    <w:p w:rsidR="009F2573" w:rsidRDefault="009F2573" w:rsidP="009F2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BB018B">
        <w:rPr>
          <w:rFonts w:ascii="Times New Roman" w:hAnsi="Times New Roman"/>
          <w:sz w:val="28"/>
          <w:szCs w:val="24"/>
        </w:rPr>
        <w:t xml:space="preserve">-жидкостная цитология </w:t>
      </w:r>
      <w:r>
        <w:rPr>
          <w:rFonts w:ascii="Times New Roman" w:hAnsi="Times New Roman"/>
          <w:sz w:val="28"/>
          <w:szCs w:val="24"/>
        </w:rPr>
        <w:t>(ж</w:t>
      </w:r>
      <w:r w:rsidRPr="00BB018B">
        <w:rPr>
          <w:rFonts w:ascii="Times New Roman" w:hAnsi="Times New Roman"/>
          <w:sz w:val="28"/>
          <w:szCs w:val="24"/>
        </w:rPr>
        <w:t>идкостная</w:t>
      </w:r>
      <w:r w:rsidRPr="0067039E">
        <w:rPr>
          <w:rFonts w:ascii="Times New Roman" w:hAnsi="Times New Roman"/>
          <w:sz w:val="28"/>
          <w:szCs w:val="24"/>
        </w:rPr>
        <w:t xml:space="preserve"> цитология с применением технологии </w:t>
      </w:r>
      <w:proofErr w:type="spellStart"/>
      <w:r w:rsidRPr="0067039E">
        <w:rPr>
          <w:rFonts w:ascii="Times New Roman" w:hAnsi="Times New Roman"/>
          <w:sz w:val="28"/>
          <w:szCs w:val="24"/>
        </w:rPr>
        <w:t>ThinPrep</w:t>
      </w:r>
      <w:proofErr w:type="spellEnd"/>
      <w:r w:rsidRPr="0067039E">
        <w:rPr>
          <w:rFonts w:ascii="Times New Roman" w:hAnsi="Times New Roman"/>
          <w:sz w:val="28"/>
          <w:szCs w:val="24"/>
        </w:rPr>
        <w:t xml:space="preserve">® – стандарт проведения цитологического исследования биоматериала шейки матки. Тест применяют при </w:t>
      </w:r>
      <w:proofErr w:type="spellStart"/>
      <w:r w:rsidRPr="0067039E">
        <w:rPr>
          <w:rFonts w:ascii="Times New Roman" w:hAnsi="Times New Roman"/>
          <w:sz w:val="28"/>
          <w:szCs w:val="24"/>
        </w:rPr>
        <w:t>скрининговых</w:t>
      </w:r>
      <w:proofErr w:type="spellEnd"/>
      <w:r w:rsidRPr="0067039E">
        <w:rPr>
          <w:rFonts w:ascii="Times New Roman" w:hAnsi="Times New Roman"/>
          <w:sz w:val="28"/>
          <w:szCs w:val="24"/>
        </w:rPr>
        <w:t xml:space="preserve"> и диспансерных обследованиях женщин с целью ранней диагностики и профилактики рака шейки матки.</w:t>
      </w:r>
    </w:p>
    <w:p w:rsidR="009F2573" w:rsidRDefault="009F2573" w:rsidP="009F2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C5767A">
        <w:rPr>
          <w:rFonts w:ascii="Times New Roman" w:hAnsi="Times New Roman"/>
          <w:sz w:val="28"/>
          <w:szCs w:val="24"/>
        </w:rPr>
        <w:t>Выявление ДНК ВПЧ 14 типов в урогенитальном соскобе используется для подтверждения инфицированности, для профилактического скрининга на рак шейки матки (вместе с цитологическим исследованием</w:t>
      </w:r>
      <w:r>
        <w:rPr>
          <w:rFonts w:ascii="Times New Roman" w:hAnsi="Times New Roman"/>
          <w:sz w:val="28"/>
          <w:szCs w:val="24"/>
        </w:rPr>
        <w:t>).</w:t>
      </w:r>
    </w:p>
    <w:p w:rsidR="009F2573" w:rsidRPr="00BB018B" w:rsidRDefault="009F2573" w:rsidP="009F257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4"/>
          <w:highlight w:val="yellow"/>
        </w:rPr>
      </w:pPr>
      <w:r w:rsidRPr="0067039E">
        <w:rPr>
          <w:rFonts w:ascii="Times New Roman" w:hAnsi="Times New Roman"/>
          <w:sz w:val="28"/>
          <w:szCs w:val="24"/>
        </w:rPr>
        <w:t xml:space="preserve"> </w:t>
      </w:r>
      <w:r w:rsidRPr="00BB018B">
        <w:rPr>
          <w:rFonts w:ascii="Times New Roman" w:hAnsi="Times New Roman"/>
          <w:b/>
          <w:sz w:val="28"/>
          <w:szCs w:val="24"/>
        </w:rPr>
        <w:t>Исследование показано женщинам в возрасте 21-65 лет (при отсутствии установленно</w:t>
      </w:r>
      <w:r>
        <w:rPr>
          <w:rFonts w:ascii="Times New Roman" w:hAnsi="Times New Roman"/>
          <w:b/>
          <w:sz w:val="28"/>
          <w:szCs w:val="24"/>
        </w:rPr>
        <w:t>й патологии) один раз в 3-5 лет</w:t>
      </w:r>
      <w:r w:rsidRPr="00BB018B">
        <w:rPr>
          <w:rFonts w:ascii="Times New Roman" w:hAnsi="Times New Roman"/>
          <w:b/>
          <w:sz w:val="28"/>
          <w:szCs w:val="24"/>
        </w:rPr>
        <w:t>)</w:t>
      </w:r>
      <w:r>
        <w:rPr>
          <w:rFonts w:ascii="Times New Roman" w:hAnsi="Times New Roman"/>
          <w:b/>
          <w:sz w:val="28"/>
          <w:szCs w:val="24"/>
        </w:rPr>
        <w:t>.</w:t>
      </w:r>
    </w:p>
    <w:p w:rsidR="009F2573" w:rsidRPr="00BB018B" w:rsidRDefault="009F2573" w:rsidP="009F257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highlight w:val="yellow"/>
        </w:rPr>
      </w:pPr>
      <w:r w:rsidRPr="00BB018B">
        <w:rPr>
          <w:rFonts w:ascii="Times New Roman" w:hAnsi="Times New Roman"/>
          <w:b/>
          <w:sz w:val="28"/>
          <w:szCs w:val="24"/>
          <w:highlight w:val="yellow"/>
        </w:rPr>
        <w:t xml:space="preserve"> </w:t>
      </w:r>
    </w:p>
    <w:p w:rsidR="009F2573" w:rsidRPr="00BB018B" w:rsidRDefault="009F2573" w:rsidP="009F257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BB018B">
        <w:rPr>
          <w:rFonts w:ascii="Times New Roman" w:hAnsi="Times New Roman"/>
          <w:b/>
          <w:sz w:val="28"/>
          <w:szCs w:val="24"/>
        </w:rPr>
        <w:t>3. Женское здоровье расширенный</w:t>
      </w:r>
      <w:r w:rsidRPr="00BB018B">
        <w:rPr>
          <w:rFonts w:ascii="Times New Roman" w:hAnsi="Times New Roman"/>
          <w:sz w:val="28"/>
          <w:szCs w:val="24"/>
        </w:rPr>
        <w:t xml:space="preserve">: </w:t>
      </w:r>
    </w:p>
    <w:p w:rsidR="009F2573" w:rsidRPr="00BB018B" w:rsidRDefault="009F2573" w:rsidP="009F2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-прием гинеколога </w:t>
      </w:r>
      <w:proofErr w:type="gramStart"/>
      <w:r>
        <w:rPr>
          <w:rFonts w:ascii="Times New Roman" w:hAnsi="Times New Roman"/>
          <w:sz w:val="28"/>
          <w:szCs w:val="24"/>
        </w:rPr>
        <w:t>(</w:t>
      </w:r>
      <w:r w:rsidRPr="00BB018B">
        <w:t xml:space="preserve"> </w:t>
      </w:r>
      <w:r>
        <w:rPr>
          <w:rFonts w:ascii="Times New Roman" w:hAnsi="Times New Roman"/>
          <w:sz w:val="28"/>
          <w:szCs w:val="24"/>
        </w:rPr>
        <w:t>д</w:t>
      </w:r>
      <w:r w:rsidRPr="00BB018B">
        <w:rPr>
          <w:rFonts w:ascii="Times New Roman" w:hAnsi="Times New Roman"/>
          <w:sz w:val="28"/>
          <w:szCs w:val="24"/>
        </w:rPr>
        <w:t>ля</w:t>
      </w:r>
      <w:proofErr w:type="gramEnd"/>
      <w:r w:rsidRPr="00BB018B">
        <w:rPr>
          <w:rFonts w:ascii="Times New Roman" w:hAnsi="Times New Roman"/>
          <w:sz w:val="28"/>
          <w:szCs w:val="24"/>
        </w:rPr>
        <w:t xml:space="preserve"> своевременного выявления патологий органов малого таза рекомендовано один раз в год проходить плановый визит к г</w:t>
      </w:r>
      <w:r>
        <w:rPr>
          <w:rFonts w:ascii="Times New Roman" w:hAnsi="Times New Roman"/>
          <w:sz w:val="28"/>
          <w:szCs w:val="24"/>
        </w:rPr>
        <w:t>инекологу, УЗИ, сдавать анализы</w:t>
      </w:r>
      <w:r w:rsidRPr="00BB018B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>;</w:t>
      </w:r>
    </w:p>
    <w:p w:rsidR="009F2573" w:rsidRPr="00BB018B" w:rsidRDefault="009F2573" w:rsidP="009F2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BB018B">
        <w:rPr>
          <w:rFonts w:ascii="Times New Roman" w:hAnsi="Times New Roman"/>
          <w:sz w:val="28"/>
          <w:szCs w:val="24"/>
        </w:rPr>
        <w:t>-УЗИ органов малого таза;</w:t>
      </w:r>
      <w:r w:rsidRPr="00BB018B">
        <w:t xml:space="preserve"> </w:t>
      </w:r>
      <w:r>
        <w:rPr>
          <w:rFonts w:ascii="Times New Roman" w:hAnsi="Times New Roman"/>
          <w:sz w:val="28"/>
          <w:szCs w:val="24"/>
        </w:rPr>
        <w:t>(в</w:t>
      </w:r>
      <w:r w:rsidRPr="00BB018B">
        <w:rPr>
          <w:rFonts w:ascii="Times New Roman" w:hAnsi="Times New Roman"/>
          <w:sz w:val="28"/>
          <w:szCs w:val="24"/>
        </w:rPr>
        <w:t xml:space="preserve"> профилактических целях УЗИ малого таза следует делать женщинам раз в 1–2 года, после 40 лет – ежегодно. В большинстве ситуаций УЗИ органов малого таза у женщин в репродуктивном возрасте наиболее информативно в первой фазе цикла, на 5-7 день от начала месячных, когда энд</w:t>
      </w:r>
      <w:r>
        <w:rPr>
          <w:rFonts w:ascii="Times New Roman" w:hAnsi="Times New Roman"/>
          <w:sz w:val="28"/>
          <w:szCs w:val="24"/>
        </w:rPr>
        <w:t>ометрий в матке наиболее тонкий</w:t>
      </w:r>
      <w:r w:rsidRPr="00BB018B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>;</w:t>
      </w:r>
    </w:p>
    <w:p w:rsidR="009F2573" w:rsidRPr="00BB018B" w:rsidRDefault="009F2573" w:rsidP="009F2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BB018B">
        <w:rPr>
          <w:rFonts w:ascii="Times New Roman" w:hAnsi="Times New Roman"/>
          <w:sz w:val="28"/>
          <w:szCs w:val="24"/>
        </w:rPr>
        <w:t>-УЗИ молочных желез;</w:t>
      </w:r>
      <w:r w:rsidRPr="00BB018B">
        <w:t xml:space="preserve"> </w:t>
      </w:r>
      <w:r w:rsidRPr="00BB018B">
        <w:rPr>
          <w:rFonts w:ascii="Times New Roman" w:hAnsi="Times New Roman"/>
          <w:sz w:val="28"/>
          <w:szCs w:val="24"/>
        </w:rPr>
        <w:t>УЗИ молочных желез не требует специальной подготовки. Однако существенно, в какой период производится исследование. Оно должно осуществляться в I-й фазе менструального цикла (на 5-12-й день от начала менструации). Обследование женщин в менопаузе может быть произведено в любой день</w:t>
      </w:r>
      <w:r>
        <w:rPr>
          <w:rFonts w:ascii="Times New Roman" w:hAnsi="Times New Roman"/>
          <w:sz w:val="28"/>
          <w:szCs w:val="24"/>
        </w:rPr>
        <w:t>;</w:t>
      </w:r>
    </w:p>
    <w:p w:rsidR="009F2573" w:rsidRPr="00BB018B" w:rsidRDefault="009F2573" w:rsidP="009F2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BB018B">
        <w:rPr>
          <w:rFonts w:ascii="Times New Roman" w:hAnsi="Times New Roman"/>
          <w:sz w:val="28"/>
          <w:szCs w:val="24"/>
        </w:rPr>
        <w:t xml:space="preserve">-повторный </w:t>
      </w:r>
      <w:r>
        <w:rPr>
          <w:rFonts w:ascii="Times New Roman" w:hAnsi="Times New Roman"/>
          <w:sz w:val="28"/>
          <w:szCs w:val="24"/>
        </w:rPr>
        <w:t>прием гинеколога (</w:t>
      </w:r>
      <w:r w:rsidRPr="00BB018B">
        <w:rPr>
          <w:rFonts w:ascii="Times New Roman" w:hAnsi="Times New Roman"/>
          <w:sz w:val="28"/>
          <w:szCs w:val="24"/>
        </w:rPr>
        <w:t>по результатам обследований)</w:t>
      </w:r>
      <w:r>
        <w:rPr>
          <w:rFonts w:ascii="Times New Roman" w:hAnsi="Times New Roman"/>
          <w:sz w:val="28"/>
          <w:szCs w:val="24"/>
        </w:rPr>
        <w:t>;</w:t>
      </w:r>
      <w:r w:rsidRPr="00BB018B">
        <w:rPr>
          <w:rFonts w:ascii="Times New Roman" w:hAnsi="Times New Roman"/>
          <w:sz w:val="28"/>
          <w:szCs w:val="24"/>
        </w:rPr>
        <w:t xml:space="preserve"> </w:t>
      </w:r>
    </w:p>
    <w:p w:rsidR="009F2573" w:rsidRDefault="009F2573" w:rsidP="009F2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BB018B">
        <w:rPr>
          <w:rFonts w:ascii="Times New Roman" w:hAnsi="Times New Roman"/>
          <w:sz w:val="28"/>
          <w:szCs w:val="24"/>
        </w:rPr>
        <w:t>жидкостная цитология;</w:t>
      </w:r>
      <w:r w:rsidRPr="00BB018B">
        <w:t xml:space="preserve"> </w:t>
      </w:r>
      <w:r>
        <w:rPr>
          <w:rFonts w:ascii="Times New Roman" w:hAnsi="Times New Roman"/>
          <w:sz w:val="28"/>
          <w:szCs w:val="24"/>
        </w:rPr>
        <w:t>(ж</w:t>
      </w:r>
      <w:r w:rsidRPr="00BB018B">
        <w:rPr>
          <w:rFonts w:ascii="Times New Roman" w:hAnsi="Times New Roman"/>
          <w:sz w:val="28"/>
          <w:szCs w:val="24"/>
        </w:rPr>
        <w:t xml:space="preserve">идкостная цитология с применением технологии </w:t>
      </w:r>
      <w:proofErr w:type="spellStart"/>
      <w:r w:rsidRPr="00BB018B">
        <w:rPr>
          <w:rFonts w:ascii="Times New Roman" w:hAnsi="Times New Roman"/>
          <w:sz w:val="28"/>
          <w:szCs w:val="24"/>
        </w:rPr>
        <w:t>ThinPrep</w:t>
      </w:r>
      <w:proofErr w:type="spellEnd"/>
      <w:r w:rsidRPr="00BB018B">
        <w:rPr>
          <w:rFonts w:ascii="Times New Roman" w:hAnsi="Times New Roman"/>
          <w:sz w:val="28"/>
          <w:szCs w:val="24"/>
        </w:rPr>
        <w:t xml:space="preserve">® – стандарт проведения цитологического исследования биоматериала шейки матки. Тест применяют при </w:t>
      </w:r>
      <w:proofErr w:type="spellStart"/>
      <w:r w:rsidRPr="00BB018B">
        <w:rPr>
          <w:rFonts w:ascii="Times New Roman" w:hAnsi="Times New Roman"/>
          <w:sz w:val="28"/>
          <w:szCs w:val="24"/>
        </w:rPr>
        <w:t>скрининговых</w:t>
      </w:r>
      <w:proofErr w:type="spellEnd"/>
      <w:r w:rsidRPr="00BB018B">
        <w:rPr>
          <w:rFonts w:ascii="Times New Roman" w:hAnsi="Times New Roman"/>
          <w:sz w:val="28"/>
          <w:szCs w:val="24"/>
        </w:rPr>
        <w:t xml:space="preserve"> и диспансерных обследованиях женщин с целью ранней диагностики и профилактики рака шейки матки. Исследование показано женщинам в возрасте 21-65 лет (при отсутствии установленно</w:t>
      </w:r>
      <w:r>
        <w:rPr>
          <w:rFonts w:ascii="Times New Roman" w:hAnsi="Times New Roman"/>
          <w:sz w:val="28"/>
          <w:szCs w:val="24"/>
        </w:rPr>
        <w:t>й патологии) один раз в 3-5 лет</w:t>
      </w:r>
      <w:r w:rsidRPr="00BB018B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>;</w:t>
      </w:r>
    </w:p>
    <w:p w:rsidR="009F2573" w:rsidRPr="00BB018B" w:rsidRDefault="009F2573" w:rsidP="009F2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-в</w:t>
      </w:r>
      <w:r w:rsidRPr="00C5767A">
        <w:rPr>
          <w:rFonts w:ascii="Times New Roman" w:hAnsi="Times New Roman"/>
          <w:sz w:val="28"/>
          <w:szCs w:val="24"/>
        </w:rPr>
        <w:t>ыявление ДНК ВПЧ 14 типов в урогенитальном соскобе используется для подтверждения инфицированности, для профилактического скрининга на рак шейки матки (вместе с цитологическим исследованием</w:t>
      </w:r>
      <w:r>
        <w:rPr>
          <w:rFonts w:ascii="Times New Roman" w:hAnsi="Times New Roman"/>
          <w:sz w:val="28"/>
          <w:szCs w:val="24"/>
        </w:rPr>
        <w:t>);</w:t>
      </w:r>
    </w:p>
    <w:p w:rsidR="009F2573" w:rsidRPr="00BB018B" w:rsidRDefault="009F2573" w:rsidP="009F2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-мазок на флору </w:t>
      </w:r>
      <w:r>
        <w:rPr>
          <w:rFonts w:ascii="Times New Roman" w:hAnsi="Times New Roman"/>
          <w:sz w:val="28"/>
        </w:rPr>
        <w:t>(б</w:t>
      </w:r>
      <w:r w:rsidRPr="00BB018B">
        <w:rPr>
          <w:rFonts w:ascii="Times New Roman" w:hAnsi="Times New Roman"/>
          <w:sz w:val="28"/>
        </w:rPr>
        <w:t>актериоскопия (от лат. «</w:t>
      </w:r>
      <w:proofErr w:type="spellStart"/>
      <w:r w:rsidRPr="00BB018B">
        <w:rPr>
          <w:rFonts w:ascii="Times New Roman" w:hAnsi="Times New Roman"/>
          <w:sz w:val="28"/>
        </w:rPr>
        <w:t>скопео</w:t>
      </w:r>
      <w:proofErr w:type="spellEnd"/>
      <w:r w:rsidRPr="00BB018B">
        <w:rPr>
          <w:rFonts w:ascii="Times New Roman" w:hAnsi="Times New Roman"/>
          <w:sz w:val="28"/>
        </w:rPr>
        <w:t>» – смотрю) – лабораторный метод исследования бактерий под микроскопом. Метод широко используется при подозрении на инфекционный процесс и наличии гнойно-воспалительных проявлений заболевания, а также при диспансерных обследованиях в гинекологической и акушерской прак</w:t>
      </w:r>
      <w:r>
        <w:rPr>
          <w:rFonts w:ascii="Times New Roman" w:hAnsi="Times New Roman"/>
          <w:sz w:val="28"/>
        </w:rPr>
        <w:t>тике</w:t>
      </w:r>
      <w:r w:rsidRPr="00BB018B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:rsidR="009F2573" w:rsidRPr="00BB018B" w:rsidRDefault="009F2573" w:rsidP="009F2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C5767A">
        <w:t xml:space="preserve"> </w:t>
      </w:r>
      <w:r w:rsidRPr="00C5767A">
        <w:rPr>
          <w:rFonts w:ascii="Times New Roman" w:hAnsi="Times New Roman"/>
          <w:sz w:val="28"/>
          <w:szCs w:val="24"/>
        </w:rPr>
        <w:t xml:space="preserve">Комплекс тестов, включенных в профиль ИНБИОФЛОР-СКРИН, позволяет оценить качественный и количественный состав микрофлоры урогенитального тракта (Общая бактериальная масса (ОБМ)), определить состояние микрофлоры: </w:t>
      </w:r>
      <w:proofErr w:type="spellStart"/>
      <w:r w:rsidRPr="00C5767A">
        <w:rPr>
          <w:rFonts w:ascii="Times New Roman" w:hAnsi="Times New Roman"/>
          <w:sz w:val="28"/>
          <w:szCs w:val="24"/>
        </w:rPr>
        <w:t>нормофлоры</w:t>
      </w:r>
      <w:proofErr w:type="spellEnd"/>
      <w:r w:rsidRPr="00C5767A">
        <w:rPr>
          <w:rFonts w:ascii="Times New Roman" w:hAnsi="Times New Roman"/>
          <w:sz w:val="28"/>
          <w:szCs w:val="24"/>
        </w:rPr>
        <w:t xml:space="preserve"> (</w:t>
      </w:r>
      <w:proofErr w:type="spellStart"/>
      <w:r w:rsidRPr="00C5767A">
        <w:rPr>
          <w:rFonts w:ascii="Times New Roman" w:hAnsi="Times New Roman"/>
          <w:sz w:val="28"/>
          <w:szCs w:val="24"/>
        </w:rPr>
        <w:t>Lactobacillus</w:t>
      </w:r>
      <w:proofErr w:type="spellEnd"/>
      <w:r w:rsidRPr="00C5767A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C5767A">
        <w:rPr>
          <w:rFonts w:ascii="Times New Roman" w:hAnsi="Times New Roman"/>
          <w:sz w:val="28"/>
          <w:szCs w:val="24"/>
        </w:rPr>
        <w:t>spp</w:t>
      </w:r>
      <w:proofErr w:type="spellEnd"/>
      <w:r w:rsidRPr="00C5767A">
        <w:rPr>
          <w:rFonts w:ascii="Times New Roman" w:hAnsi="Times New Roman"/>
          <w:sz w:val="28"/>
          <w:szCs w:val="24"/>
        </w:rPr>
        <w:t>), выявить условно-патогенные микроорганизмы (</w:t>
      </w:r>
      <w:proofErr w:type="spellStart"/>
      <w:r w:rsidRPr="00C5767A">
        <w:rPr>
          <w:rFonts w:ascii="Times New Roman" w:hAnsi="Times New Roman"/>
          <w:sz w:val="28"/>
          <w:szCs w:val="24"/>
        </w:rPr>
        <w:t>Gardnerella</w:t>
      </w:r>
      <w:proofErr w:type="spellEnd"/>
      <w:r w:rsidRPr="00C5767A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C5767A">
        <w:rPr>
          <w:rFonts w:ascii="Times New Roman" w:hAnsi="Times New Roman"/>
          <w:sz w:val="28"/>
          <w:szCs w:val="24"/>
        </w:rPr>
        <w:t>vaginalis</w:t>
      </w:r>
      <w:proofErr w:type="spellEnd"/>
      <w:r w:rsidRPr="00C5767A">
        <w:rPr>
          <w:rFonts w:ascii="Times New Roman" w:hAnsi="Times New Roman"/>
          <w:sz w:val="28"/>
          <w:szCs w:val="24"/>
        </w:rPr>
        <w:t xml:space="preserve">), а также дрожжевые грибы рода </w:t>
      </w:r>
      <w:proofErr w:type="spellStart"/>
      <w:r w:rsidRPr="00C5767A">
        <w:rPr>
          <w:rFonts w:ascii="Times New Roman" w:hAnsi="Times New Roman"/>
          <w:sz w:val="28"/>
          <w:szCs w:val="24"/>
        </w:rPr>
        <w:t>Candida</w:t>
      </w:r>
      <w:proofErr w:type="spellEnd"/>
      <w:r w:rsidRPr="00C5767A">
        <w:rPr>
          <w:rFonts w:ascii="Times New Roman" w:hAnsi="Times New Roman"/>
          <w:sz w:val="28"/>
          <w:szCs w:val="24"/>
        </w:rPr>
        <w:t>, а также с помощью тестов данного профиля можно идентифицировать простейших (</w:t>
      </w:r>
      <w:proofErr w:type="spellStart"/>
      <w:r w:rsidRPr="00C5767A">
        <w:rPr>
          <w:rFonts w:ascii="Times New Roman" w:hAnsi="Times New Roman"/>
          <w:sz w:val="28"/>
          <w:szCs w:val="24"/>
        </w:rPr>
        <w:t>Trichomonas</w:t>
      </w:r>
      <w:proofErr w:type="spellEnd"/>
      <w:r w:rsidRPr="00C5767A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C5767A">
        <w:rPr>
          <w:rFonts w:ascii="Times New Roman" w:hAnsi="Times New Roman"/>
          <w:sz w:val="28"/>
          <w:szCs w:val="24"/>
        </w:rPr>
        <w:t>vaginalis</w:t>
      </w:r>
      <w:proofErr w:type="spellEnd"/>
      <w:r w:rsidRPr="00C5767A">
        <w:rPr>
          <w:rFonts w:ascii="Times New Roman" w:hAnsi="Times New Roman"/>
          <w:sz w:val="28"/>
          <w:szCs w:val="24"/>
        </w:rPr>
        <w:t>), бактерии (</w:t>
      </w:r>
      <w:proofErr w:type="spellStart"/>
      <w:r w:rsidRPr="00C5767A">
        <w:rPr>
          <w:rFonts w:ascii="Times New Roman" w:hAnsi="Times New Roman"/>
          <w:sz w:val="28"/>
          <w:szCs w:val="24"/>
        </w:rPr>
        <w:t>Chlamydia</w:t>
      </w:r>
      <w:proofErr w:type="spellEnd"/>
      <w:r w:rsidRPr="00C5767A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C5767A">
        <w:rPr>
          <w:rFonts w:ascii="Times New Roman" w:hAnsi="Times New Roman"/>
          <w:sz w:val="28"/>
          <w:szCs w:val="24"/>
        </w:rPr>
        <w:t>trachomatis</w:t>
      </w:r>
      <w:proofErr w:type="spellEnd"/>
      <w:r w:rsidRPr="00C5767A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C5767A">
        <w:rPr>
          <w:rFonts w:ascii="Times New Roman" w:hAnsi="Times New Roman"/>
          <w:sz w:val="28"/>
          <w:szCs w:val="24"/>
        </w:rPr>
        <w:t>Neisseria</w:t>
      </w:r>
      <w:proofErr w:type="spellEnd"/>
      <w:r w:rsidRPr="00C5767A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C5767A">
        <w:rPr>
          <w:rFonts w:ascii="Times New Roman" w:hAnsi="Times New Roman"/>
          <w:sz w:val="28"/>
          <w:szCs w:val="24"/>
        </w:rPr>
        <w:t>gonorrhoeae</w:t>
      </w:r>
      <w:proofErr w:type="spellEnd"/>
      <w:r w:rsidRPr="00C5767A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C5767A">
        <w:rPr>
          <w:rFonts w:ascii="Times New Roman" w:hAnsi="Times New Roman"/>
          <w:sz w:val="28"/>
          <w:szCs w:val="24"/>
        </w:rPr>
        <w:t>Mycoplasma</w:t>
      </w:r>
      <w:proofErr w:type="spellEnd"/>
      <w:r w:rsidRPr="00C5767A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C5767A">
        <w:rPr>
          <w:rFonts w:ascii="Times New Roman" w:hAnsi="Times New Roman"/>
          <w:sz w:val="28"/>
          <w:szCs w:val="24"/>
        </w:rPr>
        <w:t>genitalium</w:t>
      </w:r>
      <w:proofErr w:type="spellEnd"/>
      <w:r w:rsidRPr="00C5767A">
        <w:rPr>
          <w:rFonts w:ascii="Times New Roman" w:hAnsi="Times New Roman"/>
          <w:sz w:val="28"/>
          <w:szCs w:val="24"/>
        </w:rPr>
        <w:t>) и вирусы (</w:t>
      </w:r>
      <w:proofErr w:type="spellStart"/>
      <w:r w:rsidRPr="00C5767A">
        <w:rPr>
          <w:rFonts w:ascii="Times New Roman" w:hAnsi="Times New Roman"/>
          <w:sz w:val="28"/>
          <w:szCs w:val="24"/>
        </w:rPr>
        <w:t>Herpes</w:t>
      </w:r>
      <w:proofErr w:type="spellEnd"/>
      <w:r w:rsidRPr="00C5767A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C5767A">
        <w:rPr>
          <w:rFonts w:ascii="Times New Roman" w:hAnsi="Times New Roman"/>
          <w:sz w:val="28"/>
          <w:szCs w:val="24"/>
        </w:rPr>
        <w:t>simplex</w:t>
      </w:r>
      <w:proofErr w:type="spellEnd"/>
      <w:r w:rsidRPr="00C5767A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C5767A">
        <w:rPr>
          <w:rFonts w:ascii="Times New Roman" w:hAnsi="Times New Roman"/>
          <w:sz w:val="28"/>
          <w:szCs w:val="24"/>
        </w:rPr>
        <w:t>virus</w:t>
      </w:r>
      <w:proofErr w:type="spellEnd"/>
      <w:r w:rsidRPr="00C5767A">
        <w:rPr>
          <w:rFonts w:ascii="Times New Roman" w:hAnsi="Times New Roman"/>
          <w:sz w:val="28"/>
          <w:szCs w:val="24"/>
        </w:rPr>
        <w:t xml:space="preserve"> 1, 2, </w:t>
      </w:r>
      <w:proofErr w:type="spellStart"/>
      <w:r w:rsidRPr="00C5767A">
        <w:rPr>
          <w:rFonts w:ascii="Times New Roman" w:hAnsi="Times New Roman"/>
          <w:sz w:val="28"/>
          <w:szCs w:val="24"/>
        </w:rPr>
        <w:t>Cytomegalovirus</w:t>
      </w:r>
      <w:proofErr w:type="spellEnd"/>
      <w:r w:rsidRPr="00C5767A">
        <w:rPr>
          <w:rFonts w:ascii="Times New Roman" w:hAnsi="Times New Roman"/>
          <w:sz w:val="28"/>
          <w:szCs w:val="24"/>
        </w:rPr>
        <w:t>).</w:t>
      </w:r>
    </w:p>
    <w:p w:rsidR="009F2573" w:rsidRPr="00BB018B" w:rsidRDefault="009F2573" w:rsidP="009F2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BB018B">
        <w:rPr>
          <w:rFonts w:ascii="Times New Roman" w:hAnsi="Times New Roman"/>
          <w:sz w:val="28"/>
          <w:szCs w:val="24"/>
        </w:rPr>
        <w:t xml:space="preserve">Ежедневно более 1 миллиона человек приобретают инфекцию, передаваемую половым путем (ИППП). Согласно статистике, ежегодно 500 миллионов человек заболевают одной из четырех ИППП: хламидиозом, гонореей, микоплазмозом или трихомониазом. Большинство ИППП протекают без </w:t>
      </w:r>
      <w:proofErr w:type="spellStart"/>
      <w:r w:rsidRPr="00BB018B">
        <w:rPr>
          <w:rFonts w:ascii="Times New Roman" w:hAnsi="Times New Roman"/>
          <w:sz w:val="28"/>
          <w:szCs w:val="24"/>
        </w:rPr>
        <w:t>симптомно</w:t>
      </w:r>
      <w:proofErr w:type="spellEnd"/>
      <w:r w:rsidRPr="00BB018B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>.</w:t>
      </w:r>
    </w:p>
    <w:p w:rsidR="009F2573" w:rsidRPr="0013186C" w:rsidRDefault="009F2573" w:rsidP="009F257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F2573" w:rsidRDefault="009F2573" w:rsidP="009F2573">
      <w:pPr>
        <w:suppressAutoHyphens/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9F2573" w:rsidRDefault="009F2573" w:rsidP="009F2573">
      <w:pPr>
        <w:suppressAutoHyphens/>
        <w:spacing w:after="0" w:line="360" w:lineRule="auto"/>
        <w:ind w:firstLine="900"/>
        <w:jc w:val="right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9F2573" w:rsidRDefault="009F2573" w:rsidP="009F2573">
      <w:pPr>
        <w:suppressAutoHyphens/>
        <w:spacing w:after="0" w:line="360" w:lineRule="auto"/>
        <w:ind w:firstLine="900"/>
        <w:jc w:val="right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9F2573" w:rsidRDefault="009F2573" w:rsidP="009F2573">
      <w:pPr>
        <w:suppressAutoHyphens/>
        <w:spacing w:after="0" w:line="360" w:lineRule="auto"/>
        <w:ind w:firstLine="900"/>
        <w:jc w:val="right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9F2573" w:rsidRDefault="009F2573" w:rsidP="009F2573">
      <w:pPr>
        <w:suppressAutoHyphens/>
        <w:spacing w:after="0" w:line="360" w:lineRule="auto"/>
        <w:ind w:firstLine="900"/>
        <w:jc w:val="right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9F2573" w:rsidRDefault="009F2573" w:rsidP="009F2573">
      <w:pPr>
        <w:suppressAutoHyphens/>
        <w:spacing w:after="0" w:line="360" w:lineRule="auto"/>
        <w:ind w:firstLine="900"/>
        <w:jc w:val="right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9F2573" w:rsidRDefault="009F2573" w:rsidP="009F2573">
      <w:pPr>
        <w:suppressAutoHyphens/>
        <w:spacing w:after="0" w:line="360" w:lineRule="auto"/>
        <w:ind w:firstLine="900"/>
        <w:jc w:val="right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9F2573" w:rsidRDefault="009F2573" w:rsidP="009F2573">
      <w:pPr>
        <w:suppressAutoHyphens/>
        <w:spacing w:after="0" w:line="360" w:lineRule="auto"/>
        <w:ind w:firstLine="900"/>
        <w:jc w:val="right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9F2573" w:rsidRDefault="009F2573" w:rsidP="009F2573">
      <w:pPr>
        <w:suppressAutoHyphens/>
        <w:spacing w:after="0" w:line="360" w:lineRule="auto"/>
        <w:ind w:firstLine="900"/>
        <w:jc w:val="right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9F2573" w:rsidRDefault="009F2573" w:rsidP="009F2573">
      <w:pPr>
        <w:suppressAutoHyphens/>
        <w:spacing w:after="0" w:line="360" w:lineRule="auto"/>
        <w:ind w:firstLine="900"/>
        <w:jc w:val="right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9F2573" w:rsidRDefault="009F2573" w:rsidP="009F2573">
      <w:pPr>
        <w:suppressAutoHyphens/>
        <w:spacing w:after="0" w:line="360" w:lineRule="auto"/>
        <w:ind w:firstLine="900"/>
        <w:jc w:val="right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9F2573" w:rsidRDefault="009F2573" w:rsidP="009F2573">
      <w:pPr>
        <w:suppressAutoHyphens/>
        <w:spacing w:after="0" w:line="360" w:lineRule="auto"/>
        <w:ind w:firstLine="900"/>
        <w:jc w:val="right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9F2573" w:rsidRDefault="009F2573" w:rsidP="009F2573">
      <w:pPr>
        <w:suppressAutoHyphens/>
        <w:spacing w:after="0" w:line="360" w:lineRule="auto"/>
        <w:ind w:firstLine="900"/>
        <w:jc w:val="right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9F2573" w:rsidRDefault="009F2573" w:rsidP="009F2573">
      <w:pPr>
        <w:suppressAutoHyphens/>
        <w:spacing w:after="0" w:line="360" w:lineRule="auto"/>
        <w:ind w:firstLine="900"/>
        <w:jc w:val="right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9F2573" w:rsidRDefault="009F2573" w:rsidP="009F2573">
      <w:pPr>
        <w:suppressAutoHyphens/>
        <w:spacing w:after="0" w:line="360" w:lineRule="auto"/>
        <w:ind w:firstLine="900"/>
        <w:jc w:val="right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9F2573" w:rsidRDefault="009F2573" w:rsidP="009F2573">
      <w:pPr>
        <w:suppressAutoHyphens/>
        <w:spacing w:after="0" w:line="360" w:lineRule="auto"/>
        <w:ind w:firstLine="900"/>
        <w:jc w:val="right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9F2573" w:rsidRDefault="009F2573" w:rsidP="009F2573">
      <w:pPr>
        <w:suppressAutoHyphens/>
        <w:spacing w:after="0" w:line="360" w:lineRule="auto"/>
        <w:ind w:firstLine="900"/>
        <w:jc w:val="right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9F2573" w:rsidRPr="00C32378" w:rsidRDefault="009F2573" w:rsidP="009F2573">
      <w:pPr>
        <w:suppressAutoHyphens/>
        <w:spacing w:after="0" w:line="360" w:lineRule="auto"/>
        <w:ind w:firstLine="900"/>
        <w:jc w:val="right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lastRenderedPageBreak/>
        <w:t>Приложение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65"/>
        <w:gridCol w:w="4090"/>
      </w:tblGrid>
      <w:tr w:rsidR="009F2573" w:rsidRPr="007221C7" w:rsidTr="005A6EF4">
        <w:trPr>
          <w:trHeight w:val="1122"/>
        </w:trPr>
        <w:tc>
          <w:tcPr>
            <w:tcW w:w="5529" w:type="dxa"/>
            <w:shd w:val="clear" w:color="auto" w:fill="auto"/>
          </w:tcPr>
          <w:p w:rsidR="009F2573" w:rsidRPr="007221C7" w:rsidRDefault="009F2573" w:rsidP="005A6EF4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9F2573" w:rsidRPr="007221C7" w:rsidRDefault="009F2573" w:rsidP="005A6EF4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7221C7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к Порядку и условиям предоставления привилегий членам Ростовской областной организации Профсоюза работников народного образования и науки Российской Федерации  </w:t>
            </w:r>
          </w:p>
        </w:tc>
      </w:tr>
    </w:tbl>
    <w:p w:rsidR="009F2573" w:rsidRPr="007221C7" w:rsidRDefault="009F2573" w:rsidP="009F2573">
      <w:pPr>
        <w:spacing w:after="0" w:line="240" w:lineRule="auto"/>
        <w:jc w:val="center"/>
        <w:outlineLvl w:val="0"/>
        <w:rPr>
          <w:rFonts w:ascii="Tahoma" w:eastAsia="Times New Roman" w:hAnsi="Tahoma" w:cs="Tahoma"/>
          <w:sz w:val="19"/>
          <w:szCs w:val="19"/>
          <w:lang w:eastAsia="ru-RU"/>
        </w:rPr>
      </w:pPr>
    </w:p>
    <w:p w:rsidR="009F2573" w:rsidRPr="007221C7" w:rsidRDefault="009F2573" w:rsidP="009F2573">
      <w:pPr>
        <w:spacing w:after="0" w:line="240" w:lineRule="auto"/>
        <w:jc w:val="center"/>
        <w:outlineLvl w:val="0"/>
        <w:rPr>
          <w:rFonts w:ascii="Tahoma" w:eastAsia="Times New Roman" w:hAnsi="Tahoma" w:cs="Tahoma"/>
          <w:sz w:val="19"/>
          <w:szCs w:val="19"/>
          <w:lang w:eastAsia="ru-RU"/>
        </w:rPr>
      </w:pPr>
    </w:p>
    <w:p w:rsidR="009F2573" w:rsidRPr="007221C7" w:rsidRDefault="009F2573" w:rsidP="009F2573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19"/>
          <w:szCs w:val="19"/>
          <w:lang w:eastAsia="ru-RU"/>
        </w:rPr>
      </w:pPr>
      <w:r w:rsidRPr="007221C7">
        <w:rPr>
          <w:rFonts w:ascii="Tahoma" w:eastAsia="Times New Roman" w:hAnsi="Tahoma" w:cs="Tahoma"/>
          <w:b/>
          <w:sz w:val="19"/>
          <w:szCs w:val="19"/>
          <w:lang w:eastAsia="ru-RU"/>
        </w:rPr>
        <w:t xml:space="preserve">ПЕРЕЧЕНЬ </w:t>
      </w:r>
    </w:p>
    <w:p w:rsidR="009F2573" w:rsidRPr="007221C7" w:rsidRDefault="009F2573" w:rsidP="009F2573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19"/>
          <w:szCs w:val="19"/>
          <w:lang w:eastAsia="ru-RU"/>
        </w:rPr>
      </w:pPr>
      <w:r w:rsidRPr="007221C7">
        <w:rPr>
          <w:rFonts w:ascii="Tahoma" w:eastAsia="Times New Roman" w:hAnsi="Tahoma" w:cs="Tahoma"/>
          <w:b/>
          <w:sz w:val="19"/>
          <w:szCs w:val="19"/>
          <w:lang w:eastAsia="ru-RU"/>
        </w:rPr>
        <w:t>медицинских офисов Организатора Программы, участвующих в Программе</w:t>
      </w:r>
    </w:p>
    <w:p w:rsidR="009F2573" w:rsidRPr="007221C7" w:rsidRDefault="009F2573" w:rsidP="009F2573">
      <w:pPr>
        <w:spacing w:after="0" w:line="240" w:lineRule="auto"/>
        <w:jc w:val="both"/>
        <w:outlineLvl w:val="0"/>
        <w:rPr>
          <w:rFonts w:ascii="Tahoma" w:eastAsia="Times New Roman" w:hAnsi="Tahoma" w:cs="Tahoma"/>
          <w:b/>
          <w:sz w:val="19"/>
          <w:szCs w:val="19"/>
          <w:lang w:eastAsia="ru-RU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2335"/>
        <w:gridCol w:w="5144"/>
        <w:gridCol w:w="2439"/>
      </w:tblGrid>
      <w:tr w:rsidR="009F2573" w:rsidRPr="007221C7" w:rsidTr="009F2573">
        <w:trPr>
          <w:trHeight w:val="43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73" w:rsidRPr="007221C7" w:rsidRDefault="009F2573" w:rsidP="005A6E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7221C7">
              <w:rPr>
                <w:rFonts w:eastAsia="Times New Roman" w:cs="Calibri"/>
                <w:b/>
                <w:bCs/>
                <w:color w:val="000000"/>
                <w:lang w:eastAsia="ru-RU"/>
              </w:rPr>
              <w:t>Город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73" w:rsidRPr="007221C7" w:rsidRDefault="009F2573" w:rsidP="005A6E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7221C7"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Адрес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573" w:rsidRPr="007221C7" w:rsidRDefault="009F2573" w:rsidP="005A6E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Врачи</w:t>
            </w:r>
          </w:p>
        </w:tc>
      </w:tr>
      <w:tr w:rsidR="009F2573" w:rsidRPr="007221C7" w:rsidTr="009F2573">
        <w:trPr>
          <w:trHeight w:val="30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221C7">
              <w:rPr>
                <w:rFonts w:eastAsia="Times New Roman" w:cs="Calibri"/>
                <w:color w:val="000000"/>
                <w:lang w:eastAsia="ru-RU"/>
              </w:rPr>
              <w:t>Азов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221C7">
              <w:rPr>
                <w:rFonts w:eastAsia="Times New Roman" w:cs="Calibri"/>
                <w:color w:val="000000"/>
                <w:lang w:eastAsia="ru-RU"/>
              </w:rPr>
              <w:t>Ростовская область, г. Азов, ул. Ленина, д. 81.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D3BFF">
              <w:rPr>
                <w:rFonts w:eastAsia="Times New Roman" w:cs="Calibri"/>
                <w:color w:val="000000"/>
                <w:lang w:eastAsia="ru-RU"/>
              </w:rPr>
              <w:t>Гинеколог+УЗИ</w:t>
            </w:r>
            <w:proofErr w:type="spellEnd"/>
          </w:p>
        </w:tc>
      </w:tr>
      <w:tr w:rsidR="009F2573" w:rsidRPr="007221C7" w:rsidTr="009F2573">
        <w:trPr>
          <w:trHeight w:val="30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C5F22">
              <w:rPr>
                <w:rFonts w:eastAsia="Times New Roman" w:cs="Calibri"/>
                <w:color w:val="000000"/>
                <w:lang w:eastAsia="ru-RU"/>
              </w:rPr>
              <w:t>Азов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Азов, </w:t>
            </w:r>
            <w:r w:rsidRPr="005C5F22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ru-RU"/>
              </w:rPr>
              <w:t>ул. Московская,д.</w:t>
            </w:r>
            <w:r w:rsidRPr="005C5F22">
              <w:rPr>
                <w:rFonts w:eastAsia="Times New Roman" w:cs="Calibri"/>
                <w:color w:val="000000"/>
                <w:lang w:eastAsia="ru-RU"/>
              </w:rPr>
              <w:t>292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573" w:rsidRPr="00FD3BFF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C5F22">
              <w:rPr>
                <w:rFonts w:eastAsia="Times New Roman" w:cs="Calibri"/>
                <w:color w:val="000000"/>
                <w:lang w:eastAsia="ru-RU"/>
              </w:rPr>
              <w:t>Гинеколог</w:t>
            </w:r>
          </w:p>
        </w:tc>
      </w:tr>
      <w:tr w:rsidR="009F2573" w:rsidRPr="007221C7" w:rsidTr="009F2573">
        <w:trPr>
          <w:trHeight w:val="30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221C7">
              <w:rPr>
                <w:rFonts w:eastAsia="Times New Roman" w:cs="Calibri"/>
                <w:color w:val="000000"/>
                <w:lang w:eastAsia="ru-RU"/>
              </w:rPr>
              <w:t>Аксай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221C7"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Аксай, ул. </w:t>
            </w:r>
            <w:r w:rsidRPr="00FD3BFF">
              <w:rPr>
                <w:rFonts w:eastAsia="Times New Roman" w:cs="Calibri"/>
                <w:color w:val="000000"/>
                <w:lang w:eastAsia="ru-RU"/>
              </w:rPr>
              <w:t>ул. Карла Либкнехта, д. 112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Гинеколог+УЗИ</w:t>
            </w:r>
            <w:proofErr w:type="spellEnd"/>
          </w:p>
        </w:tc>
      </w:tr>
      <w:tr w:rsidR="009F2573" w:rsidRPr="007221C7" w:rsidTr="009F2573">
        <w:trPr>
          <w:trHeight w:val="30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221C7">
              <w:rPr>
                <w:rFonts w:eastAsia="Times New Roman" w:cs="Calibri"/>
                <w:color w:val="000000"/>
                <w:lang w:eastAsia="ru-RU"/>
              </w:rPr>
              <w:t>Батайск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221C7"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Батайск, </w:t>
            </w:r>
            <w:r w:rsidRPr="005C5F22">
              <w:rPr>
                <w:rFonts w:eastAsia="Times New Roman" w:cs="Calibri"/>
                <w:color w:val="000000"/>
                <w:lang w:eastAsia="ru-RU"/>
              </w:rPr>
              <w:t>ул. Куйбышева 2/91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C5F22">
              <w:rPr>
                <w:rFonts w:eastAsia="Times New Roman" w:cs="Calibri"/>
                <w:color w:val="000000"/>
                <w:lang w:eastAsia="ru-RU"/>
              </w:rPr>
              <w:t>Гинеколог</w:t>
            </w:r>
          </w:p>
        </w:tc>
      </w:tr>
      <w:tr w:rsidR="009F2573" w:rsidRPr="007221C7" w:rsidTr="009F2573">
        <w:trPr>
          <w:trHeight w:val="30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221C7">
              <w:rPr>
                <w:rFonts w:eastAsia="Times New Roman" w:cs="Calibri"/>
                <w:color w:val="000000"/>
                <w:lang w:eastAsia="ru-RU"/>
              </w:rPr>
              <w:t>Волгодонск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221C7">
              <w:rPr>
                <w:rFonts w:eastAsia="Times New Roman" w:cs="Calibri"/>
                <w:color w:val="000000"/>
                <w:lang w:eastAsia="ru-RU"/>
              </w:rPr>
              <w:t>Ростовская область, г. Волгодонск, ул. Ленина, д. 103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C5F22">
              <w:rPr>
                <w:rFonts w:eastAsia="Times New Roman" w:cs="Calibri"/>
                <w:color w:val="000000"/>
                <w:lang w:eastAsia="ru-RU"/>
              </w:rPr>
              <w:t>Гинеколог</w:t>
            </w:r>
          </w:p>
        </w:tc>
      </w:tr>
      <w:tr w:rsidR="009F2573" w:rsidRPr="007221C7" w:rsidTr="009F2573">
        <w:trPr>
          <w:trHeight w:val="30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221C7">
              <w:rPr>
                <w:rFonts w:eastAsia="Times New Roman" w:cs="Calibri"/>
                <w:color w:val="000000"/>
                <w:lang w:eastAsia="ru-RU"/>
              </w:rPr>
              <w:t xml:space="preserve">Волгодонск 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221C7">
              <w:rPr>
                <w:rFonts w:eastAsia="Times New Roman" w:cs="Calibri"/>
                <w:color w:val="000000"/>
                <w:lang w:eastAsia="ru-RU"/>
              </w:rPr>
              <w:t>Ростовская область, г. Волгодонск, бульвар Великой Победы 38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168E6">
              <w:rPr>
                <w:rFonts w:eastAsia="Times New Roman" w:cs="Calibri"/>
                <w:color w:val="000000"/>
                <w:lang w:eastAsia="ru-RU"/>
              </w:rPr>
              <w:t>Гинеколог+УЗИ</w:t>
            </w:r>
            <w:proofErr w:type="spellEnd"/>
          </w:p>
        </w:tc>
      </w:tr>
      <w:tr w:rsidR="009F2573" w:rsidRPr="007221C7" w:rsidTr="009F2573">
        <w:trPr>
          <w:trHeight w:val="30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221C7">
              <w:rPr>
                <w:rFonts w:eastAsia="Times New Roman" w:cs="Calibri"/>
                <w:color w:val="000000"/>
                <w:lang w:eastAsia="ru-RU"/>
              </w:rPr>
              <w:t>Новочеркасск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221C7"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</w:t>
            </w:r>
            <w:proofErr w:type="spellStart"/>
            <w:r w:rsidRPr="007221C7">
              <w:rPr>
                <w:rFonts w:eastAsia="Times New Roman" w:cs="Calibri"/>
                <w:color w:val="000000"/>
                <w:lang w:eastAsia="ru-RU"/>
              </w:rPr>
              <w:t>г.Новочеркасск</w:t>
            </w:r>
            <w:proofErr w:type="spellEnd"/>
            <w:r w:rsidRPr="007221C7">
              <w:rPr>
                <w:rFonts w:eastAsia="Times New Roman" w:cs="Calibri"/>
                <w:color w:val="000000"/>
                <w:lang w:eastAsia="ru-RU"/>
              </w:rPr>
              <w:t>, ул. Московская, д. 68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168E6">
              <w:rPr>
                <w:rFonts w:eastAsia="Times New Roman" w:cs="Calibri"/>
                <w:color w:val="000000"/>
                <w:lang w:eastAsia="ru-RU"/>
              </w:rPr>
              <w:t>Гинеколог+УЗИ</w:t>
            </w:r>
            <w:proofErr w:type="spellEnd"/>
          </w:p>
        </w:tc>
      </w:tr>
      <w:tr w:rsidR="009F2573" w:rsidRPr="007221C7" w:rsidTr="009F2573">
        <w:trPr>
          <w:trHeight w:val="30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221C7"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221C7">
              <w:rPr>
                <w:rFonts w:eastAsia="Times New Roman" w:cs="Calibri"/>
                <w:color w:val="000000"/>
                <w:lang w:eastAsia="ru-RU"/>
              </w:rPr>
              <w:t>Ростовская область, г. Ростов-на-Дону, пр-т Буденновский, д. 11/54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573" w:rsidRPr="00F168E6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168E6">
              <w:rPr>
                <w:rFonts w:eastAsia="Times New Roman" w:cs="Calibri"/>
                <w:color w:val="000000"/>
                <w:lang w:eastAsia="ru-RU"/>
              </w:rPr>
              <w:t>Гинеколог+УЗИ</w:t>
            </w:r>
            <w:proofErr w:type="spellEnd"/>
          </w:p>
        </w:tc>
      </w:tr>
      <w:tr w:rsidR="009F2573" w:rsidRPr="007221C7" w:rsidTr="009F2573">
        <w:trPr>
          <w:trHeight w:val="30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221C7"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221C7"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</w:t>
            </w:r>
            <w:proofErr w:type="spellStart"/>
            <w:r w:rsidRPr="007221C7">
              <w:rPr>
                <w:rFonts w:eastAsia="Times New Roman" w:cs="Calibri"/>
                <w:color w:val="000000"/>
                <w:lang w:eastAsia="ru-RU"/>
              </w:rPr>
              <w:t>г.Ростов</w:t>
            </w:r>
            <w:proofErr w:type="spellEnd"/>
            <w:r w:rsidRPr="007221C7">
              <w:rPr>
                <w:rFonts w:eastAsia="Times New Roman" w:cs="Calibri"/>
                <w:color w:val="000000"/>
                <w:lang w:eastAsia="ru-RU"/>
              </w:rPr>
              <w:t>-на-Дону, переулок Днепровский, д. 105/98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168E6">
              <w:rPr>
                <w:rFonts w:eastAsia="Times New Roman" w:cs="Calibri"/>
                <w:color w:val="000000"/>
                <w:lang w:eastAsia="ru-RU"/>
              </w:rPr>
              <w:t>Гинеколог+УЗИ</w:t>
            </w:r>
            <w:proofErr w:type="spellEnd"/>
          </w:p>
        </w:tc>
      </w:tr>
      <w:tr w:rsidR="009F2573" w:rsidRPr="007221C7" w:rsidTr="009F2573">
        <w:trPr>
          <w:trHeight w:val="30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221C7"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221C7">
              <w:rPr>
                <w:rFonts w:eastAsia="Times New Roman" w:cs="Calibri"/>
                <w:color w:val="000000"/>
                <w:lang w:eastAsia="ru-RU"/>
              </w:rPr>
              <w:t>Ростовская область, г. Ростов-на-Дону, ул. Ерёменко, д. 97/29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168E6">
              <w:rPr>
                <w:rFonts w:eastAsia="Times New Roman" w:cs="Calibri"/>
                <w:color w:val="000000"/>
                <w:lang w:eastAsia="ru-RU"/>
              </w:rPr>
              <w:t>Гинеколог+УЗИ</w:t>
            </w:r>
            <w:proofErr w:type="spellEnd"/>
          </w:p>
        </w:tc>
      </w:tr>
      <w:tr w:rsidR="009F2573" w:rsidRPr="007221C7" w:rsidTr="009F2573">
        <w:trPr>
          <w:trHeight w:val="30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168E6"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168E6">
              <w:rPr>
                <w:rFonts w:eastAsia="Times New Roman" w:cs="Calibri"/>
                <w:color w:val="000000"/>
                <w:lang w:eastAsia="ru-RU"/>
              </w:rPr>
              <w:t>Ростовская область, г. Ростов-на-Дону, ул. Мечникова 110а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573" w:rsidRPr="00F168E6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168E6">
              <w:rPr>
                <w:rFonts w:eastAsia="Times New Roman" w:cs="Calibri"/>
                <w:color w:val="000000"/>
                <w:lang w:eastAsia="ru-RU"/>
              </w:rPr>
              <w:t>Гинеколог+УЗИ</w:t>
            </w:r>
            <w:proofErr w:type="spellEnd"/>
          </w:p>
        </w:tc>
      </w:tr>
      <w:tr w:rsidR="009F2573" w:rsidRPr="007221C7" w:rsidTr="009F2573">
        <w:trPr>
          <w:trHeight w:val="30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573" w:rsidRPr="00F168E6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168E6"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168E6">
              <w:rPr>
                <w:rFonts w:eastAsia="Times New Roman" w:cs="Calibri"/>
                <w:color w:val="000000"/>
                <w:lang w:eastAsia="ru-RU"/>
              </w:rPr>
              <w:t>Ростовская область, г. Ростов-на-Дону, ул. Вересаева 101/1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573" w:rsidRPr="00F168E6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168E6">
              <w:rPr>
                <w:rFonts w:eastAsia="Times New Roman" w:cs="Calibri"/>
                <w:color w:val="000000"/>
                <w:lang w:eastAsia="ru-RU"/>
              </w:rPr>
              <w:t>Гинеколог+УЗИ</w:t>
            </w:r>
            <w:proofErr w:type="spellEnd"/>
          </w:p>
        </w:tc>
      </w:tr>
      <w:tr w:rsidR="009F2573" w:rsidRPr="007221C7" w:rsidTr="009F2573">
        <w:trPr>
          <w:trHeight w:val="30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221C7"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221C7"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Ростов-на-Дону, ул. Садовая, д. 130/33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168E6">
              <w:rPr>
                <w:rFonts w:eastAsia="Times New Roman" w:cs="Calibri"/>
                <w:color w:val="000000"/>
                <w:lang w:eastAsia="ru-RU"/>
              </w:rPr>
              <w:t>Гинеколог+УЗИ</w:t>
            </w:r>
            <w:proofErr w:type="spellEnd"/>
          </w:p>
        </w:tc>
      </w:tr>
      <w:tr w:rsidR="009F2573" w:rsidRPr="007221C7" w:rsidTr="009F2573">
        <w:trPr>
          <w:trHeight w:val="30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221C7"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221C7">
              <w:rPr>
                <w:rFonts w:eastAsia="Times New Roman" w:cs="Calibri"/>
                <w:color w:val="000000"/>
                <w:lang w:eastAsia="ru-RU"/>
              </w:rPr>
              <w:t>Ростовская область, г. Ростов-на-Дону, проспект Космонавтов, д. 6/13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УЗИ</w:t>
            </w:r>
          </w:p>
        </w:tc>
      </w:tr>
      <w:tr w:rsidR="009F2573" w:rsidRPr="007221C7" w:rsidTr="009F2573">
        <w:trPr>
          <w:trHeight w:val="30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221C7"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221C7"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</w:t>
            </w:r>
            <w:proofErr w:type="spellStart"/>
            <w:r w:rsidRPr="007221C7">
              <w:rPr>
                <w:rFonts w:eastAsia="Times New Roman" w:cs="Calibri"/>
                <w:color w:val="000000"/>
                <w:lang w:eastAsia="ru-RU"/>
              </w:rPr>
              <w:t>г.Ростов</w:t>
            </w:r>
            <w:proofErr w:type="spellEnd"/>
            <w:r w:rsidRPr="007221C7">
              <w:rPr>
                <w:rFonts w:eastAsia="Times New Roman" w:cs="Calibri"/>
                <w:color w:val="000000"/>
                <w:lang w:eastAsia="ru-RU"/>
              </w:rPr>
              <w:t>-на-Дону, ул. 1-й Конной Армии, д. 29А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168E6">
              <w:rPr>
                <w:rFonts w:eastAsia="Times New Roman" w:cs="Calibri"/>
                <w:color w:val="000000"/>
                <w:lang w:eastAsia="ru-RU"/>
              </w:rPr>
              <w:t>Гинеколог+УЗИ</w:t>
            </w:r>
            <w:proofErr w:type="spellEnd"/>
          </w:p>
        </w:tc>
      </w:tr>
      <w:tr w:rsidR="009F2573" w:rsidRPr="007221C7" w:rsidTr="009F2573">
        <w:trPr>
          <w:trHeight w:val="30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221C7"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221C7">
              <w:rPr>
                <w:rFonts w:eastAsia="Times New Roman" w:cs="Calibri"/>
                <w:color w:val="000000"/>
                <w:lang w:eastAsia="ru-RU"/>
              </w:rPr>
              <w:t>Ростовская область, г. Ростов-на-Дону, ул. Зорге, дом 52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C5F22">
              <w:rPr>
                <w:rFonts w:eastAsia="Times New Roman" w:cs="Calibri"/>
                <w:color w:val="000000"/>
                <w:lang w:eastAsia="ru-RU"/>
              </w:rPr>
              <w:t>Гинеколог</w:t>
            </w:r>
          </w:p>
        </w:tc>
      </w:tr>
      <w:tr w:rsidR="009F2573" w:rsidRPr="007221C7" w:rsidTr="009F2573">
        <w:trPr>
          <w:trHeight w:val="30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221C7"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221C7"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</w:t>
            </w:r>
            <w:proofErr w:type="spellStart"/>
            <w:r w:rsidRPr="007221C7">
              <w:rPr>
                <w:rFonts w:eastAsia="Times New Roman" w:cs="Calibri"/>
                <w:color w:val="000000"/>
                <w:lang w:eastAsia="ru-RU"/>
              </w:rPr>
              <w:t>г.Ростов</w:t>
            </w:r>
            <w:proofErr w:type="spellEnd"/>
            <w:r w:rsidRPr="007221C7">
              <w:rPr>
                <w:rFonts w:eastAsia="Times New Roman" w:cs="Calibri"/>
                <w:color w:val="000000"/>
                <w:lang w:eastAsia="ru-RU"/>
              </w:rPr>
              <w:t>-на-Дону, ул. Таганрогская, д. 143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168E6">
              <w:rPr>
                <w:rFonts w:eastAsia="Times New Roman" w:cs="Calibri"/>
                <w:color w:val="000000"/>
                <w:lang w:eastAsia="ru-RU"/>
              </w:rPr>
              <w:t>Гинеколог+УЗИ</w:t>
            </w:r>
            <w:proofErr w:type="spellEnd"/>
          </w:p>
        </w:tc>
      </w:tr>
      <w:tr w:rsidR="009F2573" w:rsidRPr="007221C7" w:rsidTr="009F2573">
        <w:trPr>
          <w:trHeight w:val="30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221C7">
              <w:rPr>
                <w:rFonts w:eastAsia="Times New Roman" w:cs="Calibri"/>
                <w:color w:val="000000"/>
                <w:lang w:eastAsia="ru-RU"/>
              </w:rPr>
              <w:t>Сальск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221C7"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</w:t>
            </w:r>
            <w:proofErr w:type="spellStart"/>
            <w:r w:rsidRPr="007221C7">
              <w:rPr>
                <w:rFonts w:eastAsia="Times New Roman" w:cs="Calibri"/>
                <w:color w:val="000000"/>
                <w:lang w:eastAsia="ru-RU"/>
              </w:rPr>
              <w:t>г.Сальск</w:t>
            </w:r>
            <w:proofErr w:type="spellEnd"/>
            <w:r w:rsidRPr="007221C7">
              <w:rPr>
                <w:rFonts w:eastAsia="Times New Roman" w:cs="Calibri"/>
                <w:color w:val="000000"/>
                <w:lang w:eastAsia="ru-RU"/>
              </w:rPr>
              <w:t>, ул. Свободы, д.60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C5F22">
              <w:rPr>
                <w:rFonts w:eastAsia="Times New Roman" w:cs="Calibri"/>
                <w:color w:val="000000"/>
                <w:lang w:eastAsia="ru-RU"/>
              </w:rPr>
              <w:t>Гинеколог</w:t>
            </w:r>
          </w:p>
        </w:tc>
      </w:tr>
      <w:tr w:rsidR="009F2573" w:rsidRPr="007221C7" w:rsidTr="009F2573">
        <w:trPr>
          <w:trHeight w:val="30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221C7">
              <w:rPr>
                <w:rFonts w:eastAsia="Times New Roman" w:cs="Calibri"/>
                <w:color w:val="000000"/>
                <w:lang w:eastAsia="ru-RU"/>
              </w:rPr>
              <w:t>Таганрог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73" w:rsidRPr="00F168E6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221C7"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Таганрог, </w:t>
            </w:r>
          </w:p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168E6">
              <w:rPr>
                <w:rFonts w:eastAsia="Times New Roman" w:cs="Calibri"/>
                <w:color w:val="000000"/>
                <w:lang w:eastAsia="ru-RU"/>
              </w:rPr>
              <w:t>ул. Кузнечная, д. 142/4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573" w:rsidRPr="007221C7" w:rsidRDefault="009F2573" w:rsidP="005A6EF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168E6">
              <w:rPr>
                <w:rFonts w:eastAsia="Times New Roman" w:cs="Calibri"/>
                <w:color w:val="000000"/>
                <w:lang w:eastAsia="ru-RU"/>
              </w:rPr>
              <w:t>Гинеколог+УЗИ</w:t>
            </w:r>
            <w:proofErr w:type="spellEnd"/>
          </w:p>
        </w:tc>
      </w:tr>
    </w:tbl>
    <w:p w:rsidR="009F2573" w:rsidRDefault="009F2573" w:rsidP="009F2573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9F2573" w:rsidRDefault="009F2573" w:rsidP="009F2573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9F2573" w:rsidRDefault="009F2573" w:rsidP="009F2573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9F2573" w:rsidRDefault="009F2573" w:rsidP="009F2573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9F2573" w:rsidRDefault="009F2573" w:rsidP="009F2573">
      <w:pPr>
        <w:spacing w:after="0" w:line="240" w:lineRule="auto"/>
        <w:outlineLvl w:val="0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9F2573" w:rsidRPr="007221C7" w:rsidRDefault="009F2573" w:rsidP="009F2573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lastRenderedPageBreak/>
        <w:t>Приложение 3</w:t>
      </w:r>
    </w:p>
    <w:p w:rsidR="009F2573" w:rsidRPr="007221C7" w:rsidRDefault="009F2573" w:rsidP="009F2573">
      <w:pPr>
        <w:spacing w:after="0" w:line="240" w:lineRule="auto"/>
        <w:jc w:val="both"/>
        <w:outlineLvl w:val="0"/>
        <w:rPr>
          <w:rFonts w:ascii="Tahoma" w:eastAsia="Times New Roman" w:hAnsi="Tahoma" w:cs="Tahoma"/>
          <w:b/>
          <w:sz w:val="19"/>
          <w:szCs w:val="19"/>
          <w:lang w:eastAsia="ru-RU"/>
        </w:rPr>
      </w:pPr>
    </w:p>
    <w:p w:rsidR="009F2573" w:rsidRPr="007221C7" w:rsidRDefault="009F2573" w:rsidP="009F2573">
      <w:pPr>
        <w:spacing w:after="0" w:line="240" w:lineRule="auto"/>
        <w:jc w:val="both"/>
        <w:outlineLvl w:val="0"/>
        <w:rPr>
          <w:rFonts w:ascii="Tahoma" w:eastAsia="Times New Roman" w:hAnsi="Tahoma" w:cs="Tahoma"/>
          <w:b/>
          <w:sz w:val="19"/>
          <w:szCs w:val="19"/>
          <w:lang w:eastAsia="ru-RU"/>
        </w:rPr>
      </w:pPr>
    </w:p>
    <w:p w:rsidR="009F2573" w:rsidRPr="007221C7" w:rsidRDefault="009F2573" w:rsidP="009F2573">
      <w:pPr>
        <w:spacing w:after="0" w:line="240" w:lineRule="auto"/>
        <w:jc w:val="both"/>
        <w:outlineLvl w:val="0"/>
        <w:rPr>
          <w:rFonts w:ascii="Tahoma" w:eastAsia="Times New Roman" w:hAnsi="Tahoma" w:cs="Tahoma"/>
          <w:b/>
          <w:sz w:val="19"/>
          <w:szCs w:val="19"/>
          <w:lang w:eastAsia="ru-RU"/>
        </w:rPr>
      </w:pPr>
    </w:p>
    <w:p w:rsidR="009F2573" w:rsidRPr="007221C7" w:rsidRDefault="009F2573" w:rsidP="009F2573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ИНФОРМИРОВАННОЕ СОГЛАСИЕ </w:t>
      </w:r>
    </w:p>
    <w:p w:rsidR="009F2573" w:rsidRPr="007221C7" w:rsidRDefault="009F2573" w:rsidP="009F2573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b/>
          <w:sz w:val="18"/>
          <w:szCs w:val="18"/>
          <w:lang w:eastAsia="ru-RU"/>
        </w:rPr>
        <w:t>НА УЧАСТИЕ В СПЕЦИАЛЬНОЙ ПАРТНЕРСКОЙ ПРОГРАММЕ ИНВИТРО</w:t>
      </w:r>
    </w:p>
    <w:p w:rsidR="009F2573" w:rsidRPr="007221C7" w:rsidRDefault="009F2573" w:rsidP="009F2573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ДЛЯ ЧЛЕНОВ РОСТОВСКОЙ ОБЛАСТНОЙ ОРГАНИЗАЦИИ ПРОФСОЮЗА РАБОТНИКОВ НАРОДНОГО ОБРАЗОВАНИЯ И НАУКИ РОССИЙСКОЙ ФЕДЕРАЦИИ </w:t>
      </w:r>
    </w:p>
    <w:p w:rsidR="009F2573" w:rsidRPr="007221C7" w:rsidRDefault="009F2573" w:rsidP="009F2573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F2573" w:rsidRPr="007221C7" w:rsidRDefault="009F2573" w:rsidP="009F257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«___» _________ 20__ года</w:t>
      </w:r>
    </w:p>
    <w:p w:rsidR="009F2573" w:rsidRPr="007221C7" w:rsidRDefault="009F2573" w:rsidP="009F2573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F2573" w:rsidRPr="007221C7" w:rsidRDefault="009F2573" w:rsidP="009F257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F2573" w:rsidRPr="007221C7" w:rsidRDefault="009F2573" w:rsidP="009F2573">
      <w:pPr>
        <w:pBdr>
          <w:top w:val="single" w:sz="4" w:space="1" w:color="auto"/>
        </w:pBdr>
        <w:spacing w:after="0" w:line="240" w:lineRule="auto"/>
        <w:ind w:left="312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(Фамилия, Имя, Отчество (если имеется))</w:t>
      </w:r>
    </w:p>
    <w:p w:rsidR="009F2573" w:rsidRPr="007221C7" w:rsidRDefault="009F2573" w:rsidP="009F257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«___» _______________ 20____ года рождения, зарегистрированный (</w:t>
      </w:r>
      <w:proofErr w:type="spellStart"/>
      <w:r w:rsidRPr="007221C7">
        <w:rPr>
          <w:rFonts w:ascii="Tahoma" w:eastAsia="Times New Roman" w:hAnsi="Tahoma" w:cs="Tahoma"/>
          <w:sz w:val="18"/>
          <w:szCs w:val="18"/>
          <w:lang w:eastAsia="ru-RU"/>
        </w:rPr>
        <w:t>ая</w:t>
      </w:r>
      <w:proofErr w:type="spellEnd"/>
      <w:r w:rsidRPr="007221C7">
        <w:rPr>
          <w:rFonts w:ascii="Tahoma" w:eastAsia="Times New Roman" w:hAnsi="Tahoma" w:cs="Tahoma"/>
          <w:sz w:val="18"/>
          <w:szCs w:val="18"/>
          <w:lang w:eastAsia="ru-RU"/>
        </w:rPr>
        <w:t>) по адресу: ______________________________________</w:t>
      </w:r>
    </w:p>
    <w:p w:rsidR="009F2573" w:rsidRPr="007221C7" w:rsidRDefault="009F2573" w:rsidP="009F2573">
      <w:p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___________________________________________________________________________________________</w:t>
      </w:r>
      <w:r>
        <w:rPr>
          <w:rFonts w:ascii="Tahoma" w:eastAsia="Times New Roman" w:hAnsi="Tahoma" w:cs="Tahoma"/>
          <w:sz w:val="18"/>
          <w:szCs w:val="18"/>
          <w:lang w:eastAsia="ru-RU"/>
        </w:rPr>
        <w:t>____________</w:t>
      </w:r>
      <w:r w:rsidRPr="007221C7">
        <w:rPr>
          <w:rFonts w:ascii="Tahoma" w:eastAsia="Times New Roman" w:hAnsi="Tahoma" w:cs="Tahoma"/>
          <w:sz w:val="18"/>
          <w:szCs w:val="18"/>
          <w:lang w:eastAsia="ru-RU"/>
        </w:rPr>
        <w:t xml:space="preserve">, </w:t>
      </w:r>
    </w:p>
    <w:p w:rsidR="009F2573" w:rsidRPr="007221C7" w:rsidRDefault="009F2573" w:rsidP="009F2573">
      <w:p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 xml:space="preserve">тел. _________________________________, </w:t>
      </w:r>
      <w:r w:rsidRPr="007221C7">
        <w:rPr>
          <w:rFonts w:ascii="Tahoma" w:eastAsia="Times New Roman" w:hAnsi="Tahoma" w:cs="Tahoma"/>
          <w:sz w:val="18"/>
          <w:szCs w:val="18"/>
          <w:lang w:val="en-US" w:eastAsia="ru-RU"/>
        </w:rPr>
        <w:t>e</w:t>
      </w: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-</w:t>
      </w:r>
      <w:r w:rsidRPr="007221C7">
        <w:rPr>
          <w:rFonts w:ascii="Tahoma" w:eastAsia="Times New Roman" w:hAnsi="Tahoma" w:cs="Tahoma"/>
          <w:sz w:val="18"/>
          <w:szCs w:val="18"/>
          <w:lang w:val="en-US" w:eastAsia="ru-RU"/>
        </w:rPr>
        <w:t>mail</w:t>
      </w:r>
      <w:r w:rsidRPr="007221C7">
        <w:rPr>
          <w:rFonts w:ascii="Tahoma" w:eastAsia="Times New Roman" w:hAnsi="Tahoma" w:cs="Tahoma"/>
          <w:sz w:val="18"/>
          <w:szCs w:val="18"/>
          <w:lang w:eastAsia="ru-RU"/>
        </w:rPr>
        <w:t xml:space="preserve"> ____________________________________________________.</w:t>
      </w:r>
    </w:p>
    <w:p w:rsidR="009F2573" w:rsidRPr="007221C7" w:rsidRDefault="009F2573" w:rsidP="009F2573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9656"/>
      </w:tblGrid>
      <w:tr w:rsidR="009F2573" w:rsidRPr="007221C7" w:rsidTr="005A6EF4">
        <w:tc>
          <w:tcPr>
            <w:tcW w:w="375" w:type="dxa"/>
            <w:shd w:val="clear" w:color="auto" w:fill="auto"/>
          </w:tcPr>
          <w:p w:rsidR="009F2573" w:rsidRPr="007221C7" w:rsidRDefault="009F2573" w:rsidP="005A6EF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7221C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sym w:font="Symbol" w:char="F07F"/>
            </w:r>
          </w:p>
        </w:tc>
        <w:tc>
          <w:tcPr>
            <w:tcW w:w="9656" w:type="dxa"/>
            <w:shd w:val="clear" w:color="auto" w:fill="auto"/>
          </w:tcPr>
          <w:p w:rsidR="009F2573" w:rsidRPr="007221C7" w:rsidRDefault="009F2573" w:rsidP="005A6EF4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7221C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именуемый (</w:t>
            </w:r>
            <w:proofErr w:type="spellStart"/>
            <w:r w:rsidRPr="007221C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ая</w:t>
            </w:r>
            <w:proofErr w:type="spellEnd"/>
            <w:r w:rsidRPr="007221C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) в дальнейшем Участник и действующий (</w:t>
            </w:r>
            <w:proofErr w:type="spellStart"/>
            <w:r w:rsidRPr="007221C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ая</w:t>
            </w:r>
            <w:proofErr w:type="spellEnd"/>
            <w:r w:rsidRPr="007221C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) от своего имени</w:t>
            </w:r>
          </w:p>
          <w:p w:rsidR="009F2573" w:rsidRPr="007221C7" w:rsidRDefault="009F2573" w:rsidP="005A6EF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9F2573" w:rsidRPr="007221C7" w:rsidTr="005A6EF4">
        <w:tc>
          <w:tcPr>
            <w:tcW w:w="375" w:type="dxa"/>
            <w:shd w:val="clear" w:color="auto" w:fill="auto"/>
          </w:tcPr>
          <w:p w:rsidR="009F2573" w:rsidRPr="007221C7" w:rsidRDefault="009F2573" w:rsidP="005A6EF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7221C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sym w:font="Symbol" w:char="F07F"/>
            </w:r>
          </w:p>
        </w:tc>
        <w:tc>
          <w:tcPr>
            <w:tcW w:w="9656" w:type="dxa"/>
            <w:shd w:val="clear" w:color="auto" w:fill="auto"/>
          </w:tcPr>
          <w:p w:rsidR="009F2573" w:rsidRPr="007221C7" w:rsidRDefault="009F2573" w:rsidP="005A6EF4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7221C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именуемый (</w:t>
            </w:r>
            <w:proofErr w:type="spellStart"/>
            <w:r w:rsidRPr="007221C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ая</w:t>
            </w:r>
            <w:proofErr w:type="spellEnd"/>
            <w:r w:rsidRPr="007221C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) в дальнейшем Участник в лице</w:t>
            </w:r>
          </w:p>
          <w:p w:rsidR="009F2573" w:rsidRPr="007221C7" w:rsidRDefault="009F2573" w:rsidP="005A6E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9F2573" w:rsidRPr="007221C7" w:rsidRDefault="009F2573" w:rsidP="005A6EF4">
            <w:pPr>
              <w:pBdr>
                <w:top w:val="single" w:sz="4" w:space="1" w:color="auto"/>
              </w:pBdr>
              <w:spacing w:after="0" w:line="240" w:lineRule="auto"/>
              <w:ind w:left="312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21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(Фамилия, Имя, Отчество (если имеется))</w:t>
            </w:r>
          </w:p>
          <w:p w:rsidR="009F2573" w:rsidRPr="007221C7" w:rsidRDefault="009F2573" w:rsidP="005A6EF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21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«___» _____________ 20____ года рождения, (паспорт _______ _______________, выданный _______________________________________________________ «___» _____________ 20__ года), зарегистрированного (ой) по адресу: _________________________________________________________________________________________, </w:t>
            </w:r>
          </w:p>
          <w:p w:rsidR="009F2573" w:rsidRPr="007221C7" w:rsidRDefault="009F2573" w:rsidP="005A6EF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21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_______________________________________________________________________________________________________,</w:t>
            </w:r>
          </w:p>
          <w:p w:rsidR="009F2573" w:rsidRPr="007221C7" w:rsidRDefault="009F2573" w:rsidP="005A6EF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21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тел. _________________________________, </w:t>
            </w:r>
            <w:r w:rsidRPr="007221C7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e</w:t>
            </w:r>
            <w:r w:rsidRPr="007221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  <w:r w:rsidRPr="007221C7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mail</w:t>
            </w:r>
            <w:r w:rsidRPr="007221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_____________________________________________, действующего на основании ___________ ______________________________________________________________________________,</w:t>
            </w:r>
          </w:p>
          <w:p w:rsidR="009F2573" w:rsidRPr="007221C7" w:rsidRDefault="009F2573" w:rsidP="005A6EF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21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именуемого (ой) в дальнейшем как </w:t>
            </w:r>
            <w:r w:rsidRPr="007221C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представитель Участника</w:t>
            </w:r>
          </w:p>
        </w:tc>
      </w:tr>
    </w:tbl>
    <w:p w:rsidR="009F2573" w:rsidRPr="007221C7" w:rsidRDefault="009F2573" w:rsidP="009F257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F2573" w:rsidRPr="007221C7" w:rsidRDefault="009F2573" w:rsidP="009F2573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Настоящим: </w:t>
      </w:r>
    </w:p>
    <w:p w:rsidR="009F2573" w:rsidRPr="007221C7" w:rsidRDefault="009F2573" w:rsidP="009F2573">
      <w:pPr>
        <w:numPr>
          <w:ilvl w:val="0"/>
          <w:numId w:val="3"/>
        </w:numPr>
        <w:spacing w:before="120"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 xml:space="preserve">свободно, своей волей и в своём интересе соглашаюсь стать Участником </w:t>
      </w:r>
      <w:bookmarkStart w:id="1" w:name="OLE_LINK12"/>
      <w:bookmarkStart w:id="2" w:name="OLE_LINK13"/>
      <w:bookmarkStart w:id="3" w:name="OLE_LINK14"/>
      <w:r w:rsidRPr="007221C7">
        <w:rPr>
          <w:rFonts w:ascii="Tahoma" w:eastAsia="Times New Roman" w:hAnsi="Tahoma" w:cs="Tahoma"/>
          <w:sz w:val="18"/>
          <w:szCs w:val="18"/>
          <w:lang w:eastAsia="ru-RU"/>
        </w:rPr>
        <w:t xml:space="preserve">Специальной партнерской программы ИНВИТРО для </w:t>
      </w:r>
      <w:bookmarkEnd w:id="1"/>
      <w:bookmarkEnd w:id="2"/>
      <w:bookmarkEnd w:id="3"/>
      <w:r w:rsidRPr="007221C7">
        <w:rPr>
          <w:rFonts w:ascii="Tahoma" w:eastAsia="Times New Roman" w:hAnsi="Tahoma" w:cs="Tahoma"/>
          <w:sz w:val="18"/>
          <w:szCs w:val="18"/>
          <w:lang w:eastAsia="ru-RU"/>
        </w:rPr>
        <w:t>членов Ростовской областной организации Профсоюза работников народного образования и науки Российской Федерации (далее – Программа) Общества с ограниченной ответственностью «ИНВИТРО-Ростов-на-Дону» (основной государственный регистрационный номер 1086166002702), далее - «Организатор», на условиях, установленных Организатором, позволяющих участнику Программы приобретать медицинские услуги Организатора Программы со скидкой на условиях Общих правил Специальной партнерской программы ИНВИТРО и соответствующим Приложением к ней, устанавливающим порядок и условия предоставления привилегий для членов Партнера;</w:t>
      </w:r>
    </w:p>
    <w:p w:rsidR="009F2573" w:rsidRPr="007221C7" w:rsidRDefault="009F2573" w:rsidP="009F2573">
      <w:pPr>
        <w:numPr>
          <w:ilvl w:val="0"/>
          <w:numId w:val="3"/>
        </w:numPr>
        <w:spacing w:before="120"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подтверждаю, что я ознакомлен с Правилами Программы, в том числе с условиями отказа от участия в Программе; соглашаюсь выполнять Правила Программы;</w:t>
      </w:r>
    </w:p>
    <w:p w:rsidR="009F2573" w:rsidRPr="007221C7" w:rsidRDefault="009F2573" w:rsidP="009F2573">
      <w:pPr>
        <w:numPr>
          <w:ilvl w:val="0"/>
          <w:numId w:val="3"/>
        </w:numPr>
        <w:spacing w:before="120"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 xml:space="preserve">подтверждаю, что мне известно </w:t>
      </w:r>
      <w:bookmarkStart w:id="4" w:name="OLE_LINK1"/>
      <w:bookmarkStart w:id="5" w:name="OLE_LINK2"/>
      <w:bookmarkStart w:id="6" w:name="OLE_LINK3"/>
      <w:r w:rsidRPr="007221C7">
        <w:rPr>
          <w:rFonts w:ascii="Tahoma" w:eastAsia="Times New Roman" w:hAnsi="Tahoma" w:cs="Tahoma"/>
          <w:sz w:val="18"/>
          <w:szCs w:val="18"/>
          <w:lang w:eastAsia="ru-RU"/>
        </w:rPr>
        <w:t xml:space="preserve">условие Правил Программы </w:t>
      </w:r>
      <w:bookmarkEnd w:id="4"/>
      <w:bookmarkEnd w:id="5"/>
      <w:bookmarkEnd w:id="6"/>
      <w:r w:rsidRPr="007221C7">
        <w:rPr>
          <w:rFonts w:ascii="Tahoma" w:eastAsia="Times New Roman" w:hAnsi="Tahoma" w:cs="Tahoma"/>
          <w:sz w:val="18"/>
          <w:szCs w:val="18"/>
          <w:lang w:eastAsia="ru-RU"/>
        </w:rPr>
        <w:t xml:space="preserve">о том, что любые уведомления </w:t>
      </w:r>
      <w:r w:rsidRPr="007221C7">
        <w:rPr>
          <w:rFonts w:ascii="Tahoma" w:eastAsia="Times New Roman" w:hAnsi="Tahoma" w:cs="Tahoma"/>
          <w:sz w:val="19"/>
          <w:szCs w:val="19"/>
          <w:lang w:eastAsia="ru-RU"/>
        </w:rPr>
        <w:t xml:space="preserve">об изменении Правил Программы, о ее досрочном прекращении или приостановке считается сделанным мне от имени Организатора, если оно было направлено Организатору по адресу электронной почты: </w:t>
      </w:r>
      <w:hyperlink r:id="rId5" w:history="1">
        <w:r w:rsidRPr="007221C7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val="en-US" w:eastAsia="ru-RU"/>
          </w:rPr>
          <w:t>org</w:t>
        </w:r>
        <w:r w:rsidRPr="007221C7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@</w:t>
        </w:r>
        <w:proofErr w:type="spellStart"/>
        <w:r w:rsidRPr="007221C7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val="en-US" w:eastAsia="ru-RU"/>
          </w:rPr>
          <w:t>obkomprof</w:t>
        </w:r>
        <w:proofErr w:type="spellEnd"/>
        <w:r w:rsidRPr="007221C7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7221C7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7221C7">
        <w:rPr>
          <w:rFonts w:ascii="Tahoma" w:eastAsia="Times New Roman" w:hAnsi="Tahoma" w:cs="Tahoma"/>
          <w:sz w:val="19"/>
          <w:szCs w:val="19"/>
          <w:lang w:eastAsia="ru-RU"/>
        </w:rPr>
        <w:t>;</w:t>
      </w:r>
    </w:p>
    <w:p w:rsidR="009F2573" w:rsidRPr="007221C7" w:rsidRDefault="009F2573" w:rsidP="009F2573">
      <w:pPr>
        <w:numPr>
          <w:ilvl w:val="0"/>
          <w:numId w:val="3"/>
        </w:numPr>
        <w:spacing w:before="120"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обязуюсь самостоятельно отслеживать информацию о Программе и вносимых в нее изменениях посредством обращения к Партнеру Программы, членом которого я являюсь;</w:t>
      </w:r>
    </w:p>
    <w:p w:rsidR="009F2573" w:rsidRPr="007221C7" w:rsidRDefault="009F2573" w:rsidP="009F2573">
      <w:pPr>
        <w:numPr>
          <w:ilvl w:val="0"/>
          <w:numId w:val="3"/>
        </w:numPr>
        <w:spacing w:before="120"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 xml:space="preserve">подтверждаю, что мне известно условие Правил Программы о том, что при получении привилегии в рамках Программы (путем предоставления скидки) при оплате заказанных медицинских услуг иные привилегии не предоставляются, начисление бонусных баллов не осуществляется, дополнительные скидки не предоставляются; </w:t>
      </w:r>
    </w:p>
    <w:p w:rsidR="009F2573" w:rsidRPr="007221C7" w:rsidRDefault="009F2573" w:rsidP="009F2573">
      <w:pPr>
        <w:numPr>
          <w:ilvl w:val="0"/>
          <w:numId w:val="3"/>
        </w:numPr>
        <w:spacing w:before="120"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imes New Roman" w:eastAsia="Times New Roman" w:hAnsi="Times New Roman"/>
          <w:sz w:val="24"/>
          <w:szCs w:val="24"/>
          <w:lang w:eastAsia="ru-RU"/>
        </w:rPr>
        <w:sym w:font="Symbol" w:char="F07F"/>
      </w:r>
      <w:r w:rsidRPr="007221C7">
        <w:rPr>
          <w:rFonts w:ascii="Tahoma" w:eastAsia="Times New Roman" w:hAnsi="Tahoma" w:cs="Tahoma"/>
          <w:sz w:val="18"/>
          <w:szCs w:val="16"/>
          <w:lang w:eastAsia="ru-RU"/>
        </w:rPr>
        <w:t xml:space="preserve"> </w:t>
      </w:r>
      <w:r w:rsidRPr="007221C7">
        <w:rPr>
          <w:rFonts w:ascii="Tahoma" w:eastAsia="Times New Roman" w:hAnsi="Tahoma" w:cs="Tahoma"/>
          <w:b/>
          <w:sz w:val="18"/>
          <w:szCs w:val="16"/>
          <w:lang w:eastAsia="ru-RU"/>
        </w:rPr>
        <w:t>соглашаюсь</w:t>
      </w:r>
      <w:r w:rsidRPr="007221C7">
        <w:rPr>
          <w:rFonts w:ascii="Tahoma" w:eastAsia="Times New Roman" w:hAnsi="Tahoma" w:cs="Tahoma"/>
          <w:sz w:val="18"/>
          <w:szCs w:val="16"/>
          <w:lang w:eastAsia="ru-RU"/>
        </w:rPr>
        <w:t xml:space="preserve">                   </w:t>
      </w:r>
      <w:r w:rsidRPr="007221C7">
        <w:rPr>
          <w:rFonts w:ascii="Times New Roman" w:eastAsia="Times New Roman" w:hAnsi="Times New Roman"/>
          <w:sz w:val="24"/>
          <w:szCs w:val="24"/>
          <w:lang w:eastAsia="ru-RU"/>
        </w:rPr>
        <w:sym w:font="Symbol" w:char="F07F"/>
      </w:r>
      <w:r w:rsidRPr="007221C7">
        <w:rPr>
          <w:rFonts w:ascii="Tahoma" w:eastAsia="Times New Roman" w:hAnsi="Tahoma" w:cs="Tahoma"/>
          <w:sz w:val="18"/>
          <w:szCs w:val="16"/>
          <w:lang w:eastAsia="ru-RU"/>
        </w:rPr>
        <w:t xml:space="preserve"> </w:t>
      </w:r>
      <w:r w:rsidRPr="007221C7">
        <w:rPr>
          <w:rFonts w:ascii="Tahoma" w:eastAsia="Times New Roman" w:hAnsi="Tahoma" w:cs="Tahoma"/>
          <w:b/>
          <w:sz w:val="18"/>
          <w:szCs w:val="16"/>
          <w:lang w:eastAsia="ru-RU"/>
        </w:rPr>
        <w:t>не соглашаюсь</w:t>
      </w:r>
    </w:p>
    <w:p w:rsidR="009F2573" w:rsidRPr="007221C7" w:rsidRDefault="009F2573" w:rsidP="009F2573">
      <w:pPr>
        <w:spacing w:after="0" w:line="190" w:lineRule="exact"/>
        <w:ind w:left="284"/>
        <w:jc w:val="both"/>
        <w:rPr>
          <w:rFonts w:ascii="Tahoma" w:eastAsia="Times New Roman" w:hAnsi="Tahoma" w:cs="Tahoma"/>
          <w:sz w:val="18"/>
          <w:szCs w:val="16"/>
          <w:lang w:eastAsia="ru-RU"/>
        </w:rPr>
      </w:pPr>
      <w:r w:rsidRPr="007221C7">
        <w:rPr>
          <w:rFonts w:ascii="Tahoma" w:eastAsia="Times New Roman" w:hAnsi="Tahoma" w:cs="Tahoma"/>
          <w:sz w:val="18"/>
          <w:szCs w:val="16"/>
          <w:lang w:eastAsia="ru-RU"/>
        </w:rPr>
        <w:t xml:space="preserve">получать распространяемые Организатором (и/или третьими лицами, привлекаемыми им для распространения) рекламные материалы и/или иные информационные (в том числе приглашения на участие </w:t>
      </w:r>
      <w:r w:rsidRPr="007221C7">
        <w:rPr>
          <w:rFonts w:ascii="Tahoma" w:eastAsia="Times New Roman" w:hAnsi="Tahoma" w:cs="Tahoma"/>
          <w:sz w:val="18"/>
          <w:szCs w:val="16"/>
          <w:lang w:eastAsia="ru-RU"/>
        </w:rPr>
        <w:lastRenderedPageBreak/>
        <w:t>в клинических исследованиях лекарственных препаратов) материалы (далее – материалы) (представленные, в том числе в виде СМС- /e-</w:t>
      </w:r>
      <w:proofErr w:type="spellStart"/>
      <w:r w:rsidRPr="007221C7">
        <w:rPr>
          <w:rFonts w:ascii="Tahoma" w:eastAsia="Times New Roman" w:hAnsi="Tahoma" w:cs="Tahoma"/>
          <w:sz w:val="18"/>
          <w:szCs w:val="16"/>
          <w:lang w:eastAsia="ru-RU"/>
        </w:rPr>
        <w:t>mail</w:t>
      </w:r>
      <w:proofErr w:type="spellEnd"/>
      <w:r w:rsidRPr="007221C7">
        <w:rPr>
          <w:rFonts w:ascii="Tahoma" w:eastAsia="Times New Roman" w:hAnsi="Tahoma" w:cs="Tahoma"/>
          <w:sz w:val="18"/>
          <w:szCs w:val="16"/>
          <w:lang w:eastAsia="ru-RU"/>
        </w:rPr>
        <w:t>-сообщений, иной объективной форме), в том числе с использованием сетей связи (в том числе сетей подвижной радиотелефонной связи), в том числе посредством используемых Участником абонентских номеров и/или электронной почты, в случае указания таковых при заключении договора на оказание медицинских услуг с партнером Организатора и/или в сметах.</w:t>
      </w:r>
    </w:p>
    <w:p w:rsidR="009F2573" w:rsidRPr="007221C7" w:rsidRDefault="009F2573" w:rsidP="009F2573">
      <w:pPr>
        <w:spacing w:after="0" w:line="190" w:lineRule="exact"/>
        <w:ind w:left="284"/>
        <w:jc w:val="both"/>
        <w:rPr>
          <w:rFonts w:ascii="Tahoma" w:eastAsia="Times New Roman" w:hAnsi="Tahoma" w:cs="Tahoma"/>
          <w:sz w:val="18"/>
          <w:szCs w:val="16"/>
          <w:lang w:eastAsia="ru-RU"/>
        </w:rPr>
      </w:pPr>
      <w:r w:rsidRPr="007221C7">
        <w:rPr>
          <w:rFonts w:ascii="Tahoma" w:eastAsia="Times New Roman" w:hAnsi="Tahoma" w:cs="Tahoma"/>
          <w:sz w:val="18"/>
          <w:szCs w:val="16"/>
          <w:lang w:eastAsia="ru-RU"/>
        </w:rPr>
        <w:t>Выражая согласие на получение распространяемых Организатором (и/или третьими лицами, привлекаемыми ими для распространения) материалов, Участник выражает согласие на предоставление информации о факте дачи им согласия на получение указанных материалов третьим лицам, в том числе, операторам связи и/или иным уполномоченным лицам, в целях подтверждения данного факта, что повлечет предоставление вышеуказанным лицам документального подтверждения дачи настоящего согласия.</w:t>
      </w:r>
    </w:p>
    <w:p w:rsidR="009F2573" w:rsidRPr="007221C7" w:rsidRDefault="009F2573" w:rsidP="009F2573">
      <w:pPr>
        <w:numPr>
          <w:ilvl w:val="0"/>
          <w:numId w:val="3"/>
        </w:numPr>
        <w:spacing w:before="120"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Поручаю Организатору </w:t>
      </w: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Программы в целях и на период моего участия в Программе осуществлять обработку моих персональных данных, в том числе:</w:t>
      </w:r>
    </w:p>
    <w:p w:rsidR="009F2573" w:rsidRPr="007221C7" w:rsidRDefault="009F2573" w:rsidP="009F257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сбор персональных данных: внесение в автоматизированные системы хранения и обработки данных, используемые Организатором Программы для реализации Программы; внесение моих персональных данных в формы документов, используемых Организатором Программы для реализации Программы;</w:t>
      </w:r>
    </w:p>
    <w:p w:rsidR="009F2573" w:rsidRPr="007221C7" w:rsidRDefault="009F2573" w:rsidP="009F257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 xml:space="preserve">хранение персональных данных (как на бумажных </w:t>
      </w:r>
      <w:proofErr w:type="gramStart"/>
      <w:r w:rsidRPr="007221C7">
        <w:rPr>
          <w:rFonts w:ascii="Tahoma" w:eastAsia="Times New Roman" w:hAnsi="Tahoma" w:cs="Tahoma"/>
          <w:sz w:val="18"/>
          <w:szCs w:val="18"/>
          <w:lang w:eastAsia="ru-RU"/>
        </w:rPr>
        <w:t>носителях</w:t>
      </w:r>
      <w:proofErr w:type="gramEnd"/>
      <w:r w:rsidRPr="007221C7">
        <w:rPr>
          <w:rFonts w:ascii="Tahoma" w:eastAsia="Times New Roman" w:hAnsi="Tahoma" w:cs="Tahoma"/>
          <w:sz w:val="18"/>
          <w:szCs w:val="18"/>
          <w:lang w:eastAsia="ru-RU"/>
        </w:rPr>
        <w:t xml:space="preserve"> так и/или с использованием автоматизированной системы хранения и обработки данных),</w:t>
      </w:r>
    </w:p>
    <w:p w:rsidR="009F2573" w:rsidRPr="007221C7" w:rsidRDefault="009F2573" w:rsidP="009F257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использование персональных данных (в том числе, путём осуществления рассылок (в том числе, СМС-рассылок) и/или иными способами с использованием и/или без использования сетей подвижной радиотелефонной связи и/или иных сетей связи и/или исключительно автоматизированной обработки персональных данных (автоматизированная обработка персональных данных осуществляется Организатором Программы с использованием средств вычислительной техники, осуществляющей на основании совокупности внесенной информации принятие решений, например, об идентификации участника);</w:t>
      </w:r>
    </w:p>
    <w:p w:rsidR="009F2573" w:rsidRPr="007221C7" w:rsidRDefault="009F2573" w:rsidP="009F257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 xml:space="preserve">предоставление персональных данных участника партнёрам Организатора Программы - юридическим лицам, реализующим услуги лабораторной диагностики населению с использованием товарного знака </w:t>
      </w:r>
      <w:r w:rsidRPr="007221C7">
        <w:rPr>
          <w:rFonts w:ascii="Tahoma" w:eastAsia="Times New Roman" w:hAnsi="Tahoma" w:cs="Tahoma"/>
          <w:sz w:val="18"/>
          <w:szCs w:val="18"/>
          <w:lang w:val="en-US" w:eastAsia="ru-RU"/>
        </w:rPr>
        <w:t>INVITRO</w:t>
      </w:r>
      <w:r w:rsidRPr="007221C7">
        <w:rPr>
          <w:rFonts w:ascii="Tahoma" w:eastAsia="Times New Roman" w:hAnsi="Tahoma" w:cs="Tahoma"/>
          <w:sz w:val="18"/>
          <w:szCs w:val="18"/>
          <w:lang w:eastAsia="ru-RU"/>
        </w:rPr>
        <w:t xml:space="preserve"> на основании заключённых с Организатором Программы договоров, </w:t>
      </w:r>
    </w:p>
    <w:p w:rsidR="009F2573" w:rsidRPr="007221C7" w:rsidRDefault="009F2573" w:rsidP="009F257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поручение обработки персональных данных третьим лицам, привлечённым Организатором Программы к реализации Программы, приложением к которому является настоящее согласие (при условии соблюдения режима конфиденциальности). Третьи лица, привлечённые Организатором Программы к реализации Программы,</w:t>
      </w:r>
      <w:r w:rsidRPr="007221C7" w:rsidDel="00597E18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осуществляют в объёме, установленном настоящим согласием, а также условиями Программы обработку персональных данных участников Программы, предоставляемых Организатором Программы.</w:t>
      </w:r>
    </w:p>
    <w:p w:rsidR="009F2573" w:rsidRPr="007221C7" w:rsidRDefault="009F2573" w:rsidP="009F25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К персональным данным участника Программы при этом относятся:</w:t>
      </w:r>
    </w:p>
    <w:p w:rsidR="009F2573" w:rsidRPr="007221C7" w:rsidRDefault="009F2573" w:rsidP="009F2573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сведения, изложенные в настоящем согласии;</w:t>
      </w:r>
    </w:p>
    <w:p w:rsidR="009F2573" w:rsidRPr="007221C7" w:rsidRDefault="009F2573" w:rsidP="009F2573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сведения о приобретённых участником Программы медицинских услугах;</w:t>
      </w:r>
    </w:p>
    <w:p w:rsidR="009F2573" w:rsidRPr="007221C7" w:rsidRDefault="009F2573" w:rsidP="009F2573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 xml:space="preserve">иные сведения, полученные об участнике Программы в ходе реализации поименованной Программы; </w:t>
      </w:r>
    </w:p>
    <w:p w:rsidR="009F2573" w:rsidRPr="007221C7" w:rsidRDefault="009F2573" w:rsidP="009F2573">
      <w:pPr>
        <w:spacing w:after="0" w:line="240" w:lineRule="auto"/>
        <w:ind w:firstLine="12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F2573" w:rsidRPr="007221C7" w:rsidRDefault="009F2573" w:rsidP="009F257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Подтверждаю, что я ознакомлен и согласен с условиями участия в Программе, правом Организатора Программы изменять условия участия как в целом, так и в части, и обязуюсь:</w:t>
      </w:r>
    </w:p>
    <w:p w:rsidR="009F2573" w:rsidRPr="007221C7" w:rsidRDefault="009F2573" w:rsidP="009F2573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выполнять условия Специальной партнерской программы ИНВИТРО для членов Ростовской областной организации Профсоюза работников народного образования и науки Российской Федерации;</w:t>
      </w:r>
    </w:p>
    <w:p w:rsidR="009F2573" w:rsidRPr="007221C7" w:rsidRDefault="009F2573" w:rsidP="009F2573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нести ответственность на невыполнение условий Программы.</w:t>
      </w:r>
    </w:p>
    <w:p w:rsidR="009F2573" w:rsidRPr="007221C7" w:rsidRDefault="009F2573" w:rsidP="009F2573">
      <w:pPr>
        <w:spacing w:after="0" w:line="240" w:lineRule="auto"/>
        <w:ind w:firstLine="12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F2573" w:rsidRPr="007221C7" w:rsidRDefault="009F2573" w:rsidP="009F257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 xml:space="preserve">Подтверждаю, что я уведомлен о правах участника Программы, в том числе о праве в любое время отказаться от участия в Программе: </w:t>
      </w:r>
    </w:p>
    <w:p w:rsidR="009F2573" w:rsidRPr="007221C7" w:rsidRDefault="009F2573" w:rsidP="009F2573">
      <w:pPr>
        <w:numPr>
          <w:ilvl w:val="0"/>
          <w:numId w:val="5"/>
        </w:numPr>
        <w:spacing w:after="0" w:line="240" w:lineRule="auto"/>
        <w:ind w:left="284" w:hanging="142"/>
        <w:contextualSpacing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отказ оформляется участником по форме, установленной Организатором Программы, с которой можно ознакомиться в медицинских офисах Организатора Программы, и представляется в письменном виде в медицинский офис Организатора Программы, с предъявлением документа, удостоверяющего личность;</w:t>
      </w:r>
    </w:p>
    <w:p w:rsidR="009F2573" w:rsidRPr="007221C7" w:rsidRDefault="009F2573" w:rsidP="009F2573">
      <w:pPr>
        <w:numPr>
          <w:ilvl w:val="0"/>
          <w:numId w:val="5"/>
        </w:numPr>
        <w:spacing w:after="0" w:line="240" w:lineRule="auto"/>
        <w:ind w:left="284" w:hanging="142"/>
        <w:contextualSpacing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участие участника в Программе прекращается в течение 10 рабочих дней, следующих за днём получения Организатором Программы письменного отказа от участника.</w:t>
      </w:r>
    </w:p>
    <w:p w:rsidR="009F2573" w:rsidRPr="007221C7" w:rsidRDefault="009F2573" w:rsidP="009F257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9"/>
        <w:gridCol w:w="4056"/>
      </w:tblGrid>
      <w:tr w:rsidR="009F2573" w:rsidRPr="007221C7" w:rsidTr="005A6EF4">
        <w:tc>
          <w:tcPr>
            <w:tcW w:w="10031" w:type="dxa"/>
            <w:gridSpan w:val="2"/>
            <w:shd w:val="clear" w:color="auto" w:fill="auto"/>
          </w:tcPr>
          <w:p w:rsidR="009F2573" w:rsidRPr="007221C7" w:rsidRDefault="009F2573" w:rsidP="005A6EF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7221C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Участник </w:t>
            </w:r>
            <w:r w:rsidRPr="007221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Программы </w:t>
            </w:r>
            <w:r w:rsidRPr="007221C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/ представитель Участника </w:t>
            </w:r>
            <w:r w:rsidRPr="007221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Программы (нужное подчеркнуть)</w:t>
            </w:r>
            <w:r w:rsidRPr="007221C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:</w:t>
            </w:r>
          </w:p>
          <w:p w:rsidR="009F2573" w:rsidRPr="007221C7" w:rsidRDefault="009F2573" w:rsidP="005A6E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21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_________________________</w:t>
            </w:r>
          </w:p>
          <w:p w:rsidR="009F2573" w:rsidRPr="007221C7" w:rsidRDefault="009F2573" w:rsidP="005A6EF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21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           (ФИО)</w:t>
            </w:r>
          </w:p>
          <w:p w:rsidR="009F2573" w:rsidRPr="007221C7" w:rsidRDefault="009F2573" w:rsidP="005A6EF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9F2573" w:rsidRPr="007221C7" w:rsidTr="005A6EF4">
        <w:tc>
          <w:tcPr>
            <w:tcW w:w="5356" w:type="dxa"/>
            <w:shd w:val="clear" w:color="auto" w:fill="auto"/>
          </w:tcPr>
          <w:p w:rsidR="009F2573" w:rsidRPr="007221C7" w:rsidRDefault="009F2573" w:rsidP="005A6E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9F2573" w:rsidRPr="007221C7" w:rsidRDefault="009F2573" w:rsidP="005A6E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21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____________________/__________________________/</w:t>
            </w:r>
          </w:p>
          <w:p w:rsidR="009F2573" w:rsidRPr="007221C7" w:rsidRDefault="009F2573" w:rsidP="005A6EF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221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                                                   (ФИО)</w:t>
            </w:r>
          </w:p>
          <w:p w:rsidR="009F2573" w:rsidRPr="007221C7" w:rsidRDefault="009F2573" w:rsidP="005A6E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shd w:val="clear" w:color="auto" w:fill="auto"/>
          </w:tcPr>
          <w:p w:rsidR="009F2573" w:rsidRPr="007221C7" w:rsidRDefault="009F2573" w:rsidP="005A6EF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ru-RU"/>
              </w:rPr>
            </w:pPr>
          </w:p>
        </w:tc>
      </w:tr>
    </w:tbl>
    <w:p w:rsidR="009F2573" w:rsidRPr="007221C7" w:rsidRDefault="009F2573" w:rsidP="009F257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F2573" w:rsidRPr="007221C7" w:rsidRDefault="009F2573" w:rsidP="009F257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Расписался в моем присутствии:</w:t>
      </w:r>
    </w:p>
    <w:p w:rsidR="009F2573" w:rsidRPr="007221C7" w:rsidRDefault="009F2573" w:rsidP="009F257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____________________________________________________________________________________________________</w:t>
      </w:r>
    </w:p>
    <w:p w:rsidR="009F2573" w:rsidRPr="007221C7" w:rsidRDefault="009F2573" w:rsidP="009F257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F2573" w:rsidRPr="007221C7" w:rsidRDefault="009F2573" w:rsidP="009F257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221C7">
        <w:rPr>
          <w:rFonts w:ascii="Tahoma" w:eastAsia="Times New Roman" w:hAnsi="Tahoma" w:cs="Tahoma"/>
          <w:sz w:val="18"/>
          <w:szCs w:val="18"/>
          <w:lang w:eastAsia="ru-RU"/>
        </w:rPr>
        <w:t>(должность работника Организатора Программы)</w:t>
      </w:r>
      <w:r w:rsidRPr="007221C7">
        <w:rPr>
          <w:rFonts w:ascii="Tahoma" w:eastAsia="Times New Roman" w:hAnsi="Tahoma" w:cs="Tahoma"/>
          <w:sz w:val="18"/>
          <w:szCs w:val="18"/>
          <w:lang w:eastAsia="ru-RU"/>
        </w:rPr>
        <w:tab/>
      </w:r>
      <w:r w:rsidRPr="007221C7">
        <w:rPr>
          <w:rFonts w:ascii="Tahoma" w:eastAsia="Times New Roman" w:hAnsi="Tahoma" w:cs="Tahoma"/>
          <w:sz w:val="18"/>
          <w:szCs w:val="18"/>
          <w:lang w:eastAsia="ru-RU"/>
        </w:rPr>
        <w:tab/>
        <w:t>(подпись)</w:t>
      </w:r>
      <w:r w:rsidRPr="007221C7">
        <w:rPr>
          <w:rFonts w:ascii="Tahoma" w:eastAsia="Times New Roman" w:hAnsi="Tahoma" w:cs="Tahoma"/>
          <w:sz w:val="18"/>
          <w:szCs w:val="18"/>
          <w:lang w:eastAsia="ru-RU"/>
        </w:rPr>
        <w:tab/>
      </w:r>
      <w:r w:rsidRPr="007221C7">
        <w:rPr>
          <w:rFonts w:ascii="Tahoma" w:eastAsia="Times New Roman" w:hAnsi="Tahoma" w:cs="Tahoma"/>
          <w:sz w:val="18"/>
          <w:szCs w:val="18"/>
          <w:lang w:eastAsia="ru-RU"/>
        </w:rPr>
        <w:tab/>
        <w:t>(ФИО)</w:t>
      </w:r>
    </w:p>
    <w:p w:rsidR="009F2573" w:rsidRPr="007221C7" w:rsidRDefault="009F2573" w:rsidP="009F257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sectPr w:rsidR="009F2573" w:rsidRPr="0072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3B0"/>
    <w:multiLevelType w:val="hybridMultilevel"/>
    <w:tmpl w:val="4036E3B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8137280"/>
    <w:multiLevelType w:val="hybridMultilevel"/>
    <w:tmpl w:val="ED708C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25434"/>
    <w:multiLevelType w:val="hybridMultilevel"/>
    <w:tmpl w:val="2D209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4C55"/>
    <w:multiLevelType w:val="hybridMultilevel"/>
    <w:tmpl w:val="62C8E9B4"/>
    <w:lvl w:ilvl="0" w:tplc="19EAA7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7AB70466"/>
    <w:multiLevelType w:val="hybridMultilevel"/>
    <w:tmpl w:val="62C8E9B4"/>
    <w:lvl w:ilvl="0" w:tplc="19EAA7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73"/>
    <w:rsid w:val="0010455C"/>
    <w:rsid w:val="009F2573"/>
    <w:rsid w:val="00BA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C4EA"/>
  <w15:chartTrackingRefBased/>
  <w15:docId w15:val="{FCA71B4E-BF69-4272-AD29-A4D97BA4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5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2573"/>
    <w:rPr>
      <w:color w:val="0000FF"/>
      <w:u w:val="single"/>
    </w:rPr>
  </w:style>
  <w:style w:type="character" w:customStyle="1" w:styleId="FontStyle13">
    <w:name w:val="Font Style13"/>
    <w:uiPriority w:val="99"/>
    <w:rsid w:val="009F2573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9F2573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@obkompro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2667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2023-09-08T07:42:00Z</dcterms:created>
  <dcterms:modified xsi:type="dcterms:W3CDTF">2023-09-08T07:48:00Z</dcterms:modified>
</cp:coreProperties>
</file>